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F2" w:rsidRDefault="00C22333" w:rsidP="00145CF2">
      <w:pPr>
        <w:jc w:val="center"/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385316" cy="6926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316" cy="69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579">
        <w:rPr>
          <w:noProof/>
          <w:spacing w:val="62"/>
          <w:position w:val="6"/>
          <w:sz w:val="20"/>
        </w:rPr>
        <w:t xml:space="preserve">   </w:t>
      </w:r>
      <w:r>
        <w:rPr>
          <w:noProof/>
          <w:spacing w:val="62"/>
          <w:position w:val="6"/>
          <w:sz w:val="20"/>
        </w:rPr>
        <w:drawing>
          <wp:inline distT="0" distB="0" distL="0" distR="0">
            <wp:extent cx="1591004" cy="6712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004" cy="6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Para-Transit Advisory Board Meeting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Minutes</w:t>
      </w:r>
    </w:p>
    <w:p w:rsidR="00EE0EFB" w:rsidRDefault="00985198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July 19</w:t>
      </w:r>
      <w:r w:rsidR="00EE0EFB">
        <w:rPr>
          <w:sz w:val="24"/>
        </w:rPr>
        <w:t>, 2022</w:t>
      </w:r>
    </w:p>
    <w:p w:rsidR="00490FEB" w:rsidRDefault="00490FE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Hybrid</w:t>
      </w:r>
    </w:p>
    <w:p w:rsidR="00EE0EFB" w:rsidRDefault="00985198" w:rsidP="00985198">
      <w:pPr>
        <w:widowControl w:val="0"/>
        <w:spacing w:after="0" w:line="240" w:lineRule="auto"/>
        <w:outlineLvl w:val="0"/>
        <w:rPr>
          <w:sz w:val="24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Meeting ID: 890 6199 5446</w:t>
      </w:r>
    </w:p>
    <w:p w:rsidR="00985198" w:rsidRDefault="00EE0EFB" w:rsidP="00EE0EFB">
      <w:pPr>
        <w:widowControl w:val="0"/>
        <w:spacing w:after="0" w:line="240" w:lineRule="auto"/>
        <w:jc w:val="center"/>
        <w:outlineLvl w:val="0"/>
      </w:pPr>
      <w:r>
        <w:rPr>
          <w:sz w:val="24"/>
        </w:rPr>
        <w:t>Phone#</w:t>
      </w:r>
      <w:r w:rsidR="00985198">
        <w:rPr>
          <w:rFonts w:ascii="Calibri" w:hAnsi="Calibri" w:cs="Calibri"/>
        </w:rPr>
        <w:t>+16694449171,,89061995446# US</w:t>
      </w:r>
      <w:r w:rsidR="00985198">
        <w:t xml:space="preserve"> 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 xml:space="preserve"> Alvarado Transportation Center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100 First St. SW, 2nd Floor</w:t>
      </w:r>
    </w:p>
    <w:p w:rsidR="00EE0EFB" w:rsidRDefault="00EE0EFB" w:rsidP="00EE0EFB">
      <w:pPr>
        <w:widowControl w:val="0"/>
        <w:spacing w:after="0" w:line="240" w:lineRule="auto"/>
        <w:jc w:val="center"/>
        <w:outlineLvl w:val="0"/>
        <w:rPr>
          <w:sz w:val="24"/>
        </w:rPr>
      </w:pPr>
      <w:r>
        <w:rPr>
          <w:sz w:val="24"/>
        </w:rPr>
        <w:t>4:00 p.m. to 5:30 p.m.</w:t>
      </w:r>
    </w:p>
    <w:p w:rsidR="00EE0EFB" w:rsidRDefault="00EE0EFB" w:rsidP="00EE0EFB">
      <w:pPr>
        <w:widowControl w:val="0"/>
        <w:spacing w:line="240" w:lineRule="auto"/>
        <w:jc w:val="center"/>
        <w:outlineLvl w:val="0"/>
      </w:pP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Members Present</w:t>
      </w:r>
    </w:p>
    <w:p w:rsidR="00145CF2" w:rsidRDefault="006564C4" w:rsidP="00145CF2">
      <w:pPr>
        <w:pStyle w:val="BodyText"/>
        <w:spacing w:after="240"/>
        <w:jc w:val="both"/>
      </w:pPr>
      <w:r w:rsidRPr="006564C4">
        <w:t xml:space="preserve"> </w:t>
      </w:r>
      <w:r w:rsidR="00557578">
        <w:t>Keely Fr</w:t>
      </w:r>
      <w:r w:rsidR="009A7E98">
        <w:t>azier, (</w:t>
      </w:r>
      <w:r w:rsidR="00985198">
        <w:t>x</w:t>
      </w:r>
      <w:r w:rsidR="009A7E98">
        <w:t xml:space="preserve"> ), Regina Mead (</w:t>
      </w:r>
      <w:r w:rsidR="00985198">
        <w:t>x</w:t>
      </w:r>
      <w:r w:rsidR="009A7E98">
        <w:t xml:space="preserve"> ), Jeff Blair (</w:t>
      </w:r>
      <w:r w:rsidR="00985198">
        <w:t>x</w:t>
      </w:r>
      <w:r w:rsidR="009A7E98">
        <w:t xml:space="preserve"> )</w:t>
      </w:r>
    </w:p>
    <w:p w:rsidR="00145CF2" w:rsidRPr="004C522F" w:rsidRDefault="009A7E98" w:rsidP="00145CF2">
      <w:pPr>
        <w:pStyle w:val="Heading2"/>
        <w:spacing w:before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S</w:t>
      </w:r>
      <w:r w:rsidR="00C22333"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taff Members Present:</w:t>
      </w:r>
    </w:p>
    <w:p w:rsidR="00145CF2" w:rsidRPr="004C522F" w:rsidRDefault="00B55D08" w:rsidP="00145CF2">
      <w:pPr>
        <w:pStyle w:val="BodyText"/>
        <w:spacing w:after="240"/>
        <w:jc w:val="both"/>
      </w:pPr>
      <w:r>
        <w:t>Bobby Sisneros,</w:t>
      </w:r>
      <w:r w:rsidR="009A7E98">
        <w:t xml:space="preserve"> Interim D</w:t>
      </w:r>
      <w:r w:rsidR="00DD7955">
        <w:t>irector; (X</w:t>
      </w:r>
      <w:r w:rsidR="006663AA">
        <w:t xml:space="preserve">), </w:t>
      </w:r>
      <w:r w:rsidR="009A7E98">
        <w:t xml:space="preserve">Doreen De La Cruz </w:t>
      </w:r>
      <w:r w:rsidR="006564C4">
        <w:t xml:space="preserve">Executive </w:t>
      </w:r>
      <w:r w:rsidR="006564C4" w:rsidRPr="004C522F">
        <w:t>Assistant</w:t>
      </w:r>
      <w:r w:rsidR="00C22333">
        <w:t xml:space="preserve"> </w:t>
      </w:r>
      <w:r w:rsidR="009A7E98">
        <w:t>(</w:t>
      </w:r>
      <w:r>
        <w:t>X</w:t>
      </w:r>
      <w:r w:rsidR="009A7E98">
        <w:t xml:space="preserve"> ), </w:t>
      </w:r>
      <w:r>
        <w:t xml:space="preserve">Chris Payton, Associate Director (X), </w:t>
      </w:r>
      <w:r w:rsidR="009A7E98">
        <w:t>Sandra Saiz</w:t>
      </w:r>
      <w:r>
        <w:t>, Operations Manager (X)</w:t>
      </w:r>
      <w:r w:rsidR="009A7E98">
        <w:t xml:space="preserve"> Marc Montoya,</w:t>
      </w:r>
      <w:r>
        <w:t xml:space="preserve"> </w:t>
      </w:r>
      <w:r w:rsidR="009A7E98">
        <w:t>A</w:t>
      </w:r>
      <w:r w:rsidR="001644D1">
        <w:t>ssistant Operations Manager (</w:t>
      </w:r>
      <w:r>
        <w:t>X</w:t>
      </w:r>
      <w:r w:rsidR="001644D1">
        <w:t xml:space="preserve"> )</w:t>
      </w:r>
      <w:r>
        <w:t>, Amanda Trujillo, Customer Service Supervisor (X)</w:t>
      </w:r>
    </w:p>
    <w:p w:rsidR="00145CF2" w:rsidRPr="00587A54" w:rsidRDefault="00C22333" w:rsidP="00E01C5A">
      <w:pPr>
        <w:pStyle w:val="Heading2"/>
        <w:jc w:val="both"/>
        <w:rPr>
          <w:rFonts w:ascii="New Romans" w:hAnsi="New Romans" w:cs="Times New Roman"/>
          <w:color w:val="000000" w:themeColor="text1"/>
          <w:sz w:val="24"/>
          <w:szCs w:val="24"/>
          <w:u w:val="thick"/>
        </w:rPr>
      </w:pPr>
      <w:r w:rsidRPr="00587A54">
        <w:rPr>
          <w:rFonts w:ascii="New Romans" w:hAnsi="New Romans" w:cs="Times New Roman"/>
          <w:color w:val="000000" w:themeColor="text1"/>
          <w:sz w:val="24"/>
          <w:szCs w:val="24"/>
          <w:u w:val="thick"/>
        </w:rPr>
        <w:t>Public Attendees:</w:t>
      </w:r>
    </w:p>
    <w:p w:rsidR="00E01C5A" w:rsidRPr="00587A54" w:rsidRDefault="00AA7381" w:rsidP="00E01C5A">
      <w:pPr>
        <w:rPr>
          <w:rFonts w:ascii="New Romans" w:hAnsi="New Romans"/>
        </w:rPr>
      </w:pPr>
      <w:r>
        <w:rPr>
          <w:rFonts w:ascii="New Romans" w:hAnsi="New Romans"/>
          <w:sz w:val="24"/>
          <w:szCs w:val="24"/>
        </w:rPr>
        <w:t>Diana Marquez</w:t>
      </w:r>
      <w:r w:rsidR="00CA003A">
        <w:rPr>
          <w:rFonts w:ascii="New Romans" w:hAnsi="New Romans"/>
          <w:sz w:val="24"/>
          <w:szCs w:val="24"/>
        </w:rPr>
        <w:t>, Ellen Sorenson, Joe Sorenson</w:t>
      </w:r>
      <w:r w:rsidR="00B55D08">
        <w:rPr>
          <w:rFonts w:ascii="New Romans" w:hAnsi="New Romans"/>
          <w:sz w:val="24"/>
          <w:szCs w:val="24"/>
        </w:rPr>
        <w:t xml:space="preserve">, Dionna Arellano Mayor </w:t>
      </w:r>
      <w:r w:rsidR="00DD7955">
        <w:rPr>
          <w:rFonts w:ascii="New Romans" w:hAnsi="New Romans"/>
          <w:sz w:val="24"/>
          <w:szCs w:val="24"/>
        </w:rPr>
        <w:t>Constituent.</w:t>
      </w:r>
    </w:p>
    <w:p w:rsidR="00145CF2" w:rsidRPr="004C522F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Call to Order:</w:t>
      </w:r>
    </w:p>
    <w:p w:rsidR="00145CF2" w:rsidRPr="004C522F" w:rsidRDefault="00DD7955" w:rsidP="00145CF2">
      <w:pPr>
        <w:pStyle w:val="BodyText"/>
        <w:spacing w:after="240"/>
        <w:jc w:val="both"/>
      </w:pPr>
      <w:r>
        <w:t>Sandra Saiz</w:t>
      </w:r>
      <w:r w:rsidR="00CA003A">
        <w:t xml:space="preserve"> </w:t>
      </w:r>
      <w:r w:rsidR="00C22333" w:rsidRPr="004C522F">
        <w:t>cal</w:t>
      </w:r>
      <w:r w:rsidR="006564C4">
        <w:t>led the</w:t>
      </w:r>
      <w:r w:rsidR="00AA7381">
        <w:t xml:space="preserve"> meeting to order at 4:</w:t>
      </w:r>
      <w:r w:rsidR="00CA003A">
        <w:t>35</w:t>
      </w:r>
      <w:r w:rsidR="00AA7381">
        <w:t>pm.</w:t>
      </w:r>
    </w:p>
    <w:p w:rsidR="00145CF2" w:rsidRDefault="00C22333" w:rsidP="00145CF2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Agenda:</w:t>
      </w:r>
    </w:p>
    <w:p w:rsidR="00145CF2" w:rsidRPr="00586580" w:rsidRDefault="00217A64" w:rsidP="00145CF2">
      <w:pPr>
        <w:pStyle w:val="Heading2"/>
        <w:spacing w:before="0" w:after="24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Keely Frasie</w:t>
      </w:r>
      <w:r w:rsidR="00DD795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 </w:t>
      </w:r>
      <w:r w:rsidR="00C22333"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asked for </w:t>
      </w:r>
      <w:r w:rsidR="006564C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 Motion to approve</w:t>
      </w:r>
      <w:r w:rsidR="00E22C7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Agenda -</w:t>
      </w:r>
      <w:r w:rsidR="00587A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Jeff Blair Motioned Regina Mead 2</w:t>
      </w:r>
      <w:r w:rsidR="00587A54" w:rsidRPr="00587A54">
        <w:rPr>
          <w:rFonts w:ascii="Times New Roman" w:hAnsi="Times New Roman" w:cs="Times New Roman"/>
          <w:b w:val="0"/>
          <w:color w:val="000000" w:themeColor="text1"/>
          <w:sz w:val="24"/>
          <w:szCs w:val="24"/>
          <w:vertAlign w:val="superscript"/>
        </w:rPr>
        <w:t>nd</w:t>
      </w:r>
      <w:r w:rsidR="00587A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the motion.</w:t>
      </w:r>
      <w:r w:rsidR="00C22333" w:rsidRPr="004C52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145CF2" w:rsidRDefault="00C22333" w:rsidP="00145CF2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Approval of Minutes:</w:t>
      </w:r>
    </w:p>
    <w:p w:rsidR="001C34BF" w:rsidRPr="004C522F" w:rsidRDefault="00DD7955" w:rsidP="00145CF2">
      <w:pPr>
        <w:pStyle w:val="BodyText"/>
        <w:spacing w:after="240"/>
        <w:jc w:val="both"/>
      </w:pPr>
      <w:r>
        <w:t>Sandra,</w:t>
      </w:r>
      <w:r w:rsidR="00CA003A">
        <w:t xml:space="preserve"> asked to a</w:t>
      </w:r>
      <w:r w:rsidR="006663AA">
        <w:t xml:space="preserve">pprove </w:t>
      </w:r>
      <w:r w:rsidR="00CA003A">
        <w:t>Minutes</w:t>
      </w:r>
      <w:r w:rsidR="001C34BF">
        <w:t>. Keely motioned, Regina 2</w:t>
      </w:r>
      <w:r w:rsidR="001C34BF" w:rsidRPr="001C34BF">
        <w:rPr>
          <w:vertAlign w:val="superscript"/>
        </w:rPr>
        <w:t>nd</w:t>
      </w:r>
      <w:r w:rsidR="00CA003A">
        <w:t>, Jeff Blair</w:t>
      </w:r>
      <w:r w:rsidR="001C34BF">
        <w:t xml:space="preserve"> All in Favor. </w:t>
      </w:r>
    </w:p>
    <w:p w:rsidR="000E22DD" w:rsidRPr="00217A64" w:rsidRDefault="00C22333" w:rsidP="00217A64">
      <w:pPr>
        <w:pStyle w:val="Heading2"/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Public Comments:</w:t>
      </w:r>
    </w:p>
    <w:p w:rsidR="000E22DD" w:rsidRDefault="000E22DD" w:rsidP="00350645">
      <w:pPr>
        <w:rPr>
          <w:rFonts w:ascii="New time roman" w:hAnsi="New time roman"/>
          <w:sz w:val="24"/>
          <w:szCs w:val="24"/>
        </w:rPr>
      </w:pPr>
      <w:r>
        <w:rPr>
          <w:rFonts w:ascii="New time roman" w:hAnsi="New time roman"/>
          <w:sz w:val="24"/>
          <w:szCs w:val="24"/>
        </w:rPr>
        <w:t>E</w:t>
      </w:r>
      <w:r w:rsidR="00217A64">
        <w:rPr>
          <w:rFonts w:ascii="New time roman" w:hAnsi="New time roman"/>
          <w:sz w:val="24"/>
          <w:szCs w:val="24"/>
        </w:rPr>
        <w:t xml:space="preserve">llen Sorenson and Joe Sorenson no </w:t>
      </w:r>
      <w:r>
        <w:rPr>
          <w:rFonts w:ascii="New time roman" w:hAnsi="New time roman"/>
          <w:sz w:val="24"/>
          <w:szCs w:val="24"/>
        </w:rPr>
        <w:t>IVR calls – getting them but, not consistently.</w:t>
      </w:r>
    </w:p>
    <w:p w:rsidR="00DC7BB6" w:rsidRPr="009D55D6" w:rsidRDefault="005E2DA2" w:rsidP="00350645">
      <w:pPr>
        <w:rPr>
          <w:rFonts w:ascii="New time roman" w:hAnsi="New time roman"/>
          <w:sz w:val="24"/>
          <w:szCs w:val="24"/>
        </w:rPr>
      </w:pPr>
      <w:r w:rsidRPr="009D55D6">
        <w:rPr>
          <w:rFonts w:ascii="New time roman" w:hAnsi="New time roman"/>
          <w:sz w:val="24"/>
          <w:szCs w:val="24"/>
        </w:rPr>
        <w:t>Dianna Marquez</w:t>
      </w:r>
      <w:r w:rsidR="00426C1C">
        <w:rPr>
          <w:rFonts w:ascii="New time roman" w:hAnsi="New time roman"/>
          <w:sz w:val="24"/>
          <w:szCs w:val="24"/>
        </w:rPr>
        <w:t>, Regina Mead, Jeff Blair, also not getting IVR calls.</w:t>
      </w:r>
      <w:r w:rsidR="000E22DD">
        <w:rPr>
          <w:rFonts w:ascii="New time roman" w:hAnsi="New time roman"/>
          <w:sz w:val="24"/>
          <w:szCs w:val="24"/>
        </w:rPr>
        <w:t xml:space="preserve"> </w:t>
      </w:r>
      <w:r w:rsidR="00217A64">
        <w:rPr>
          <w:rFonts w:ascii="New time roman" w:hAnsi="New time roman"/>
          <w:sz w:val="24"/>
          <w:szCs w:val="24"/>
        </w:rPr>
        <w:t xml:space="preserve">Sandra got with IT and Dianna has a long distance number so they were thinking that’s why she is not receiving calls. </w:t>
      </w:r>
      <w:r w:rsidR="00236CB1">
        <w:rPr>
          <w:rFonts w:ascii="New time roman" w:hAnsi="New time roman"/>
          <w:sz w:val="24"/>
          <w:szCs w:val="24"/>
        </w:rPr>
        <w:t xml:space="preserve">                                                                                                           </w:t>
      </w:r>
    </w:p>
    <w:p w:rsidR="00145CF2" w:rsidRPr="004C522F" w:rsidRDefault="00C22333" w:rsidP="00145CF2">
      <w:pPr>
        <w:pStyle w:val="Heading2"/>
        <w:spacing w:before="6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lastRenderedPageBreak/>
        <w:t>Announcements:</w:t>
      </w:r>
    </w:p>
    <w:p w:rsidR="00BB1DA6" w:rsidRDefault="00C22333" w:rsidP="00D71547">
      <w:pPr>
        <w:pStyle w:val="BodyText"/>
        <w:tabs>
          <w:tab w:val="left" w:pos="5437"/>
        </w:tabs>
        <w:spacing w:after="240" w:line="360" w:lineRule="auto"/>
        <w:jc w:val="both"/>
      </w:pPr>
      <w:r w:rsidRPr="004C522F">
        <w:t>There were no Announcements</w:t>
      </w:r>
      <w:r w:rsidR="00D71547">
        <w:tab/>
      </w:r>
      <w:r w:rsidR="00535127">
        <w:rPr>
          <w:rStyle w:val="FootnoteReference"/>
        </w:rPr>
        <w:footnoteReference w:id="1"/>
      </w:r>
    </w:p>
    <w:p w:rsidR="00EE0EFB" w:rsidRDefault="00C22333" w:rsidP="00EE0EFB">
      <w:pPr>
        <w:pStyle w:val="BodyText"/>
        <w:jc w:val="both"/>
        <w:rPr>
          <w:b/>
          <w:color w:val="000000" w:themeColor="text1"/>
          <w:u w:val="thick"/>
        </w:rPr>
      </w:pPr>
      <w:r w:rsidRPr="00BB1DA6">
        <w:rPr>
          <w:b/>
          <w:color w:val="000000" w:themeColor="text1"/>
          <w:u w:val="thick"/>
        </w:rPr>
        <w:t>Presentations</w:t>
      </w:r>
    </w:p>
    <w:p w:rsidR="00426C1C" w:rsidRDefault="00426C1C" w:rsidP="00EE0EFB">
      <w:pPr>
        <w:pStyle w:val="BodyText"/>
        <w:jc w:val="both"/>
        <w:rPr>
          <w:b/>
          <w:color w:val="000000" w:themeColor="text1"/>
          <w:u w:val="thick"/>
        </w:rPr>
      </w:pPr>
    </w:p>
    <w:p w:rsidR="0008106A" w:rsidRPr="00AA7381" w:rsidRDefault="00AA7381" w:rsidP="00EE0EFB">
      <w:pPr>
        <w:pStyle w:val="BodyText"/>
        <w:jc w:val="both"/>
      </w:pPr>
      <w:r>
        <w:tab/>
      </w:r>
    </w:p>
    <w:p w:rsidR="0008106A" w:rsidRDefault="00C22333" w:rsidP="00426C1C">
      <w:pPr>
        <w:pStyle w:val="Heading2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C522F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Chairperson’s Report: </w:t>
      </w:r>
    </w:p>
    <w:p w:rsidR="00426C1C" w:rsidRPr="00426C1C" w:rsidRDefault="00426C1C" w:rsidP="00426C1C"/>
    <w:p w:rsidR="002941D9" w:rsidRPr="00217A64" w:rsidRDefault="00C22333" w:rsidP="00217A64">
      <w:pPr>
        <w:pStyle w:val="Heading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Director’s Report:</w:t>
      </w:r>
    </w:p>
    <w:p w:rsidR="002941D9" w:rsidRDefault="002941D9" w:rsidP="00145CF2">
      <w:pPr>
        <w:pStyle w:val="BodyText"/>
        <w:ind w:right="408"/>
        <w:jc w:val="both"/>
      </w:pPr>
    </w:p>
    <w:p w:rsidR="00A15B3E" w:rsidRDefault="0008106A" w:rsidP="00145CF2">
      <w:pPr>
        <w:pStyle w:val="BodyText"/>
        <w:ind w:right="408"/>
        <w:jc w:val="both"/>
      </w:pPr>
      <w:r w:rsidRPr="00C35C4A">
        <w:rPr>
          <w:b/>
        </w:rPr>
        <w:t>Public Comments:</w:t>
      </w:r>
      <w:r>
        <w:t xml:space="preserve"> </w:t>
      </w:r>
      <w:r w:rsidR="00C35C4A">
        <w:t xml:space="preserve">Regina Mead mentioned </w:t>
      </w:r>
      <w:r w:rsidR="00A15B3E">
        <w:t>we need more members and we need to get the word out. Making flyers were discussed and may want to be posted at Senior Centers, hospitals, eye clinics, libraries.</w:t>
      </w:r>
    </w:p>
    <w:p w:rsidR="00A15B3E" w:rsidRDefault="00A15B3E" w:rsidP="00145CF2">
      <w:pPr>
        <w:pStyle w:val="BodyText"/>
        <w:ind w:right="408"/>
        <w:jc w:val="both"/>
      </w:pPr>
    </w:p>
    <w:p w:rsidR="00A15B3E" w:rsidRDefault="00A15B3E" w:rsidP="00145CF2">
      <w:pPr>
        <w:pStyle w:val="BodyText"/>
        <w:ind w:right="408"/>
        <w:jc w:val="both"/>
      </w:pPr>
      <w:r>
        <w:t>Sandra and Ellen will draw up a draft to get out for new board members.</w:t>
      </w:r>
    </w:p>
    <w:p w:rsidR="00217A64" w:rsidRDefault="00217A64" w:rsidP="00145CF2">
      <w:pPr>
        <w:pStyle w:val="BodyText"/>
        <w:ind w:right="408"/>
        <w:jc w:val="both"/>
      </w:pPr>
    </w:p>
    <w:p w:rsidR="00217A64" w:rsidRDefault="00217A64" w:rsidP="00145CF2">
      <w:pPr>
        <w:pStyle w:val="BodyText"/>
        <w:ind w:right="408"/>
        <w:jc w:val="both"/>
      </w:pPr>
      <w:r>
        <w:t>Chris Payton was asked to join our meeting regarding our Budget. Mr. Payton gladly answered questions.</w:t>
      </w:r>
    </w:p>
    <w:p w:rsidR="00217A64" w:rsidRDefault="00217A64" w:rsidP="00217A64">
      <w:pPr>
        <w:pStyle w:val="BodyText"/>
        <w:ind w:right="408" w:firstLine="720"/>
        <w:jc w:val="both"/>
      </w:pPr>
      <w:r>
        <w:t>20% budget for Transit</w:t>
      </w:r>
    </w:p>
    <w:p w:rsidR="00217A64" w:rsidRDefault="00217A64" w:rsidP="00217A64">
      <w:pPr>
        <w:pStyle w:val="BodyText"/>
        <w:ind w:right="408" w:firstLine="720"/>
        <w:jc w:val="both"/>
      </w:pPr>
      <w:r>
        <w:t xml:space="preserve">10 million </w:t>
      </w:r>
    </w:p>
    <w:p w:rsidR="00217A64" w:rsidRDefault="00217A64" w:rsidP="00217A64">
      <w:pPr>
        <w:pStyle w:val="BodyText"/>
        <w:ind w:right="408" w:firstLine="720"/>
        <w:jc w:val="both"/>
      </w:pPr>
      <w:r>
        <w:t>6 million – for operation’s</w:t>
      </w:r>
    </w:p>
    <w:p w:rsidR="00217A64" w:rsidRDefault="00217A64" w:rsidP="00217A64">
      <w:pPr>
        <w:pStyle w:val="BodyText"/>
        <w:ind w:right="408" w:firstLine="720"/>
        <w:jc w:val="both"/>
      </w:pPr>
      <w:r>
        <w:t>2 million – Vehicle maintenance</w:t>
      </w:r>
    </w:p>
    <w:p w:rsidR="00217A64" w:rsidRDefault="00217A64" w:rsidP="00217A64">
      <w:pPr>
        <w:pStyle w:val="BodyText"/>
        <w:ind w:right="408" w:firstLine="720"/>
        <w:jc w:val="both"/>
      </w:pPr>
      <w:r>
        <w:t>2-million – shared expenses / facility costs</w:t>
      </w:r>
    </w:p>
    <w:p w:rsidR="00217A64" w:rsidRDefault="00217A64" w:rsidP="00217A64">
      <w:pPr>
        <w:pStyle w:val="BodyText"/>
        <w:ind w:right="408" w:firstLine="720"/>
        <w:jc w:val="both"/>
      </w:pPr>
    </w:p>
    <w:p w:rsidR="00217A64" w:rsidRDefault="00217A64" w:rsidP="00217A64">
      <w:pPr>
        <w:pStyle w:val="BodyText"/>
        <w:ind w:right="408" w:firstLine="720"/>
        <w:jc w:val="both"/>
      </w:pPr>
      <w:r>
        <w:t>81 budgeted full time employees</w:t>
      </w:r>
    </w:p>
    <w:p w:rsidR="00217A64" w:rsidRDefault="00217A64" w:rsidP="00217A64">
      <w:pPr>
        <w:pStyle w:val="BodyText"/>
        <w:ind w:right="408" w:firstLine="720"/>
        <w:jc w:val="both"/>
      </w:pPr>
      <w:r>
        <w:t>3 part time to bring on</w:t>
      </w:r>
    </w:p>
    <w:p w:rsidR="003F25DC" w:rsidRDefault="003F25DC" w:rsidP="00145CF2">
      <w:pPr>
        <w:pStyle w:val="BodyText"/>
        <w:ind w:right="408"/>
        <w:jc w:val="both"/>
      </w:pPr>
    </w:p>
    <w:p w:rsidR="003F25DC" w:rsidRDefault="003F25DC" w:rsidP="00145CF2">
      <w:pPr>
        <w:pStyle w:val="BodyText"/>
        <w:ind w:right="408"/>
        <w:jc w:val="both"/>
      </w:pPr>
      <w:r>
        <w:t xml:space="preserve">Jeff Blair would also like if you can say your name before you Speak. </w:t>
      </w:r>
    </w:p>
    <w:p w:rsidR="00145CF2" w:rsidRDefault="00A15B3E" w:rsidP="00145CF2">
      <w:pPr>
        <w:pStyle w:val="BodyText"/>
        <w:ind w:right="408"/>
        <w:jc w:val="both"/>
      </w:pPr>
      <w:r>
        <w:t xml:space="preserve"> </w:t>
      </w:r>
      <w:r w:rsidR="00C35C4A">
        <w:t xml:space="preserve"> </w:t>
      </w:r>
    </w:p>
    <w:p w:rsidR="00A15B3E" w:rsidRDefault="00A15B3E" w:rsidP="00145CF2">
      <w:pPr>
        <w:pStyle w:val="BodyText"/>
        <w:ind w:right="408"/>
        <w:jc w:val="both"/>
      </w:pPr>
      <w:r>
        <w:t>Board would also like to be able to see the new vans and maybe go for a ride before</w:t>
      </w:r>
      <w:r w:rsidR="003F25DC">
        <w:t xml:space="preserve"> they are</w:t>
      </w:r>
      <w:r>
        <w:t xml:space="preserve"> bought. </w:t>
      </w:r>
    </w:p>
    <w:p w:rsidR="00145CF2" w:rsidRDefault="00C22333" w:rsidP="00437C22">
      <w:pPr>
        <w:pStyle w:val="BodyText"/>
        <w:tabs>
          <w:tab w:val="left" w:pos="4935"/>
        </w:tabs>
        <w:ind w:right="408"/>
        <w:jc w:val="both"/>
      </w:pPr>
      <w:r>
        <w:tab/>
      </w:r>
    </w:p>
    <w:p w:rsidR="003F25DC" w:rsidRDefault="003F25DC" w:rsidP="00145CF2">
      <w:pPr>
        <w:spacing w:after="240" w:line="240" w:lineRule="auto"/>
        <w:ind w:right="274"/>
        <w:rPr>
          <w:rFonts w:ascii="Times New Roman" w:hAnsi="Times New Roman" w:cs="Times New Roman"/>
          <w:b/>
          <w:sz w:val="24"/>
          <w:szCs w:val="24"/>
        </w:rPr>
      </w:pPr>
    </w:p>
    <w:p w:rsidR="00145CF2" w:rsidRDefault="00C22333" w:rsidP="00145CF2">
      <w:pPr>
        <w:spacing w:after="240" w:line="240" w:lineRule="auto"/>
        <w:ind w:right="274"/>
        <w:rPr>
          <w:rFonts w:ascii="Times New Roman" w:hAnsi="Times New Roman" w:cs="Times New Roman"/>
          <w:sz w:val="24"/>
          <w:szCs w:val="24"/>
        </w:rPr>
      </w:pPr>
      <w:r w:rsidRPr="004C522F">
        <w:rPr>
          <w:rFonts w:ascii="Times New Roman" w:hAnsi="Times New Roman" w:cs="Times New Roman"/>
          <w:b/>
          <w:sz w:val="24"/>
          <w:szCs w:val="24"/>
        </w:rPr>
        <w:t>Next Meeting:</w:t>
      </w:r>
      <w:r w:rsidR="00217A64">
        <w:rPr>
          <w:rFonts w:ascii="Times New Roman" w:hAnsi="Times New Roman" w:cs="Times New Roman"/>
          <w:sz w:val="24"/>
          <w:szCs w:val="24"/>
        </w:rPr>
        <w:t xml:space="preserve"> July 19</w:t>
      </w:r>
      <w:r w:rsidR="003F25DC">
        <w:rPr>
          <w:rFonts w:ascii="Times New Roman" w:hAnsi="Times New Roman" w:cs="Times New Roman"/>
          <w:sz w:val="24"/>
          <w:szCs w:val="24"/>
        </w:rPr>
        <w:t>, 2022</w:t>
      </w:r>
    </w:p>
    <w:p w:rsidR="003F25DC" w:rsidRDefault="003F25DC" w:rsidP="00145CF2">
      <w:pPr>
        <w:spacing w:after="240" w:line="240" w:lineRule="auto"/>
        <w:ind w:right="274"/>
        <w:rPr>
          <w:rFonts w:ascii="Times New Roman" w:hAnsi="Times New Roman" w:cs="Times New Roman"/>
          <w:sz w:val="24"/>
          <w:szCs w:val="24"/>
        </w:rPr>
      </w:pPr>
    </w:p>
    <w:p w:rsidR="00145CF2" w:rsidRPr="004C522F" w:rsidRDefault="00C22333" w:rsidP="00145CF2">
      <w:pPr>
        <w:spacing w:after="240" w:line="508" w:lineRule="auto"/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Adjourned</w:t>
      </w:r>
      <w:r w:rsidRPr="004C522F">
        <w:rPr>
          <w:rFonts w:ascii="Times New Roman" w:hAnsi="Times New Roman" w:cs="Times New Roman"/>
          <w:b/>
          <w:sz w:val="24"/>
          <w:szCs w:val="24"/>
        </w:rPr>
        <w:t>:</w:t>
      </w:r>
      <w:r w:rsidR="00217A64">
        <w:rPr>
          <w:rFonts w:ascii="Times New Roman" w:hAnsi="Times New Roman" w:cs="Times New Roman"/>
          <w:sz w:val="24"/>
          <w:szCs w:val="24"/>
        </w:rPr>
        <w:t xml:space="preserve"> 4:45</w:t>
      </w:r>
      <w:r w:rsidR="003F25DC">
        <w:rPr>
          <w:rFonts w:ascii="Times New Roman" w:hAnsi="Times New Roman" w:cs="Times New Roman"/>
          <w:sz w:val="24"/>
          <w:szCs w:val="24"/>
        </w:rPr>
        <w:t>pm.</w:t>
      </w:r>
    </w:p>
    <w:p w:rsidR="00091B8C" w:rsidRDefault="00091B8C"/>
    <w:sectPr w:rsidR="00091B8C" w:rsidSect="00586580">
      <w:headerReference w:type="default" r:id="rId9"/>
      <w:footerReference w:type="default" r:id="rId10"/>
      <w:pgSz w:w="12240" w:h="15840"/>
      <w:pgMar w:top="720" w:right="1440" w:bottom="1440" w:left="1440" w:header="180" w:footer="10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754" w:rsidRDefault="00C76754">
      <w:pPr>
        <w:spacing w:after="0" w:line="240" w:lineRule="auto"/>
      </w:pPr>
      <w:r>
        <w:separator/>
      </w:r>
    </w:p>
  </w:endnote>
  <w:endnote w:type="continuationSeparator" w:id="0">
    <w:p w:rsidR="00C76754" w:rsidRDefault="00C7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Romans">
    <w:altName w:val="Times New Roman"/>
    <w:panose1 w:val="00000000000000000000"/>
    <w:charset w:val="00"/>
    <w:family w:val="roman"/>
    <w:notTrueType/>
    <w:pitch w:val="default"/>
  </w:font>
  <w:font w:name="New time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576360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C522F" w:rsidRDefault="00535127" w:rsidP="004C522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Meeting Minutes – January 18, 2022</w:t>
        </w:r>
        <w:r w:rsidR="00145CF2">
          <w:t xml:space="preserve">                                      </w:t>
        </w:r>
        <w:r w:rsidR="00145CF2">
          <w:fldChar w:fldCharType="begin"/>
        </w:r>
        <w:r w:rsidR="00145CF2">
          <w:instrText xml:space="preserve"> PAGE   \* MERGEFORMAT </w:instrText>
        </w:r>
        <w:r w:rsidR="00145CF2">
          <w:fldChar w:fldCharType="separate"/>
        </w:r>
        <w:r w:rsidR="008A6CBF">
          <w:rPr>
            <w:noProof/>
          </w:rPr>
          <w:t>1</w:t>
        </w:r>
        <w:r w:rsidR="00145CF2">
          <w:rPr>
            <w:noProof/>
          </w:rPr>
          <w:fldChar w:fldCharType="end"/>
        </w:r>
        <w:r w:rsidR="00145CF2">
          <w:t xml:space="preserve"> | </w:t>
        </w:r>
        <w:r w:rsidR="00145CF2">
          <w:rPr>
            <w:color w:val="808080" w:themeColor="background1" w:themeShade="80"/>
            <w:spacing w:val="60"/>
          </w:rPr>
          <w:t>Page</w:t>
        </w:r>
      </w:p>
    </w:sdtContent>
  </w:sdt>
  <w:p w:rsidR="004C522F" w:rsidRPr="004C522F" w:rsidRDefault="004C52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754" w:rsidRDefault="00C76754">
      <w:pPr>
        <w:spacing w:after="0" w:line="240" w:lineRule="auto"/>
      </w:pPr>
      <w:r>
        <w:separator/>
      </w:r>
    </w:p>
  </w:footnote>
  <w:footnote w:type="continuationSeparator" w:id="0">
    <w:p w:rsidR="00C76754" w:rsidRDefault="00C76754">
      <w:pPr>
        <w:spacing w:after="0" w:line="240" w:lineRule="auto"/>
      </w:pPr>
      <w:r>
        <w:continuationSeparator/>
      </w:r>
    </w:p>
  </w:footnote>
  <w:footnote w:id="1">
    <w:p w:rsidR="00217A64" w:rsidRDefault="00217A64"/>
    <w:p w:rsidR="00535127" w:rsidRDefault="00535127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31629"/>
      <w:docPartObj>
        <w:docPartGallery w:val="Watermarks"/>
        <w:docPartUnique/>
      </w:docPartObj>
    </w:sdtPr>
    <w:sdtEndPr/>
    <w:sdtContent>
      <w:p w:rsidR="007A0356" w:rsidRDefault="008A6CB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F2"/>
    <w:rsid w:val="0008106A"/>
    <w:rsid w:val="00091B66"/>
    <w:rsid w:val="00091B8C"/>
    <w:rsid w:val="000B0E01"/>
    <w:rsid w:val="000E22DD"/>
    <w:rsid w:val="000F640B"/>
    <w:rsid w:val="00145CF2"/>
    <w:rsid w:val="001644D1"/>
    <w:rsid w:val="00167472"/>
    <w:rsid w:val="001A1CE0"/>
    <w:rsid w:val="001B2D4F"/>
    <w:rsid w:val="001C34BF"/>
    <w:rsid w:val="001E1F86"/>
    <w:rsid w:val="00217A64"/>
    <w:rsid w:val="002360AA"/>
    <w:rsid w:val="00236CB1"/>
    <w:rsid w:val="002941D9"/>
    <w:rsid w:val="00350645"/>
    <w:rsid w:val="00397A66"/>
    <w:rsid w:val="003B7F6A"/>
    <w:rsid w:val="003F25DC"/>
    <w:rsid w:val="00402918"/>
    <w:rsid w:val="00426C1C"/>
    <w:rsid w:val="00437C22"/>
    <w:rsid w:val="004755A1"/>
    <w:rsid w:val="00490FEB"/>
    <w:rsid w:val="004A0B12"/>
    <w:rsid w:val="004B79DC"/>
    <w:rsid w:val="004C522F"/>
    <w:rsid w:val="004E76EC"/>
    <w:rsid w:val="00516373"/>
    <w:rsid w:val="00535127"/>
    <w:rsid w:val="00554758"/>
    <w:rsid w:val="00557578"/>
    <w:rsid w:val="00586580"/>
    <w:rsid w:val="00587A54"/>
    <w:rsid w:val="005D04AD"/>
    <w:rsid w:val="005D384E"/>
    <w:rsid w:val="005E2DA2"/>
    <w:rsid w:val="005F4446"/>
    <w:rsid w:val="006564C4"/>
    <w:rsid w:val="006663AA"/>
    <w:rsid w:val="00735941"/>
    <w:rsid w:val="0075193F"/>
    <w:rsid w:val="00754A4D"/>
    <w:rsid w:val="007A0356"/>
    <w:rsid w:val="00832E91"/>
    <w:rsid w:val="00833B4C"/>
    <w:rsid w:val="00834204"/>
    <w:rsid w:val="0083656B"/>
    <w:rsid w:val="008650F7"/>
    <w:rsid w:val="00897B83"/>
    <w:rsid w:val="008A6CBF"/>
    <w:rsid w:val="008B0227"/>
    <w:rsid w:val="00951128"/>
    <w:rsid w:val="00954901"/>
    <w:rsid w:val="00962DEB"/>
    <w:rsid w:val="0096393A"/>
    <w:rsid w:val="00985198"/>
    <w:rsid w:val="009858DB"/>
    <w:rsid w:val="009A7E98"/>
    <w:rsid w:val="009D55D6"/>
    <w:rsid w:val="00A12B1B"/>
    <w:rsid w:val="00A15B3E"/>
    <w:rsid w:val="00A25261"/>
    <w:rsid w:val="00AA7381"/>
    <w:rsid w:val="00AC659B"/>
    <w:rsid w:val="00B03C3E"/>
    <w:rsid w:val="00B22D94"/>
    <w:rsid w:val="00B47579"/>
    <w:rsid w:val="00B51F83"/>
    <w:rsid w:val="00B55D08"/>
    <w:rsid w:val="00B74D6E"/>
    <w:rsid w:val="00B7563D"/>
    <w:rsid w:val="00B838D0"/>
    <w:rsid w:val="00BB1DA6"/>
    <w:rsid w:val="00C22333"/>
    <w:rsid w:val="00C35C4A"/>
    <w:rsid w:val="00C6212A"/>
    <w:rsid w:val="00C76754"/>
    <w:rsid w:val="00CA003A"/>
    <w:rsid w:val="00D4359E"/>
    <w:rsid w:val="00D51A6D"/>
    <w:rsid w:val="00D71547"/>
    <w:rsid w:val="00DA29AC"/>
    <w:rsid w:val="00DC7BB6"/>
    <w:rsid w:val="00DD7955"/>
    <w:rsid w:val="00DE6119"/>
    <w:rsid w:val="00E01C5A"/>
    <w:rsid w:val="00E22C76"/>
    <w:rsid w:val="00E27655"/>
    <w:rsid w:val="00E71E4E"/>
    <w:rsid w:val="00E773F1"/>
    <w:rsid w:val="00EC2C80"/>
    <w:rsid w:val="00EE0EFB"/>
    <w:rsid w:val="00F0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AAFC50-1BB7-4B7B-B66E-C3C271D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F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45CF2"/>
    <w:pPr>
      <w:widowControl w:val="0"/>
      <w:autoSpaceDE w:val="0"/>
      <w:autoSpaceDN w:val="0"/>
      <w:spacing w:after="0" w:line="240" w:lineRule="auto"/>
      <w:ind w:left="2820" w:right="28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45CF2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45C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45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CF2"/>
  </w:style>
  <w:style w:type="paragraph" w:styleId="BodyText">
    <w:name w:val="Body Text"/>
    <w:basedOn w:val="Normal"/>
    <w:link w:val="BodyTextChar"/>
    <w:uiPriority w:val="1"/>
    <w:qFormat/>
    <w:rsid w:val="00145C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45CF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7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22"/>
  </w:style>
  <w:style w:type="paragraph" w:styleId="FootnoteText">
    <w:name w:val="footnote text"/>
    <w:basedOn w:val="Normal"/>
    <w:link w:val="FootnoteTextChar"/>
    <w:uiPriority w:val="99"/>
    <w:semiHidden/>
    <w:unhideWhenUsed/>
    <w:rsid w:val="005351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1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9FB4-4DB8-4568-B584-288348BB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1930</Characters>
  <Application>Microsoft Office Word</Application>
  <DocSecurity>4</DocSecurity>
  <Lines>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V. Garcia</dc:creator>
  <cp:keywords/>
  <dc:description/>
  <cp:lastModifiedBy>Megan N. Holcomb</cp:lastModifiedBy>
  <cp:revision>2</cp:revision>
  <cp:lastPrinted>2022-07-08T15:30:00Z</cp:lastPrinted>
  <dcterms:created xsi:type="dcterms:W3CDTF">2023-05-01T18:59:00Z</dcterms:created>
  <dcterms:modified xsi:type="dcterms:W3CDTF">2023-05-01T18:59:00Z</dcterms:modified>
</cp:coreProperties>
</file>