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5A" w:rsidRPr="0069093E" w:rsidRDefault="00E06397" w:rsidP="004C522F">
      <w:pPr>
        <w:jc w:val="center"/>
      </w:pPr>
      <w:r w:rsidRPr="0069093E">
        <w:rPr>
          <w:noProof/>
          <w:sz w:val="20"/>
        </w:rPr>
        <w:drawing>
          <wp:inline distT="0" distB="0" distL="0" distR="0">
            <wp:extent cx="1385316" cy="6926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16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669" w:rsidRPr="0069093E">
        <w:rPr>
          <w:noProof/>
          <w:spacing w:val="62"/>
          <w:position w:val="6"/>
          <w:sz w:val="20"/>
        </w:rPr>
        <w:t xml:space="preserve">  </w:t>
      </w:r>
      <w:r w:rsidRPr="0069093E">
        <w:rPr>
          <w:noProof/>
          <w:spacing w:val="62"/>
          <w:position w:val="6"/>
          <w:sz w:val="20"/>
        </w:rPr>
        <w:drawing>
          <wp:inline distT="0" distB="0" distL="0" distR="0">
            <wp:extent cx="1591004" cy="67122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04" cy="6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BE" w:rsidRPr="001E7665" w:rsidRDefault="00E518BE" w:rsidP="00E518BE">
      <w:pPr>
        <w:widowControl w:val="0"/>
        <w:jc w:val="center"/>
        <w:rPr>
          <w:rFonts w:ascii="Times New Roman" w:hAnsi="Times New Roman" w:cs="Times New Roman"/>
          <w:sz w:val="24"/>
        </w:rPr>
      </w:pPr>
      <w:r w:rsidRPr="001E7665">
        <w:rPr>
          <w:rFonts w:ascii="Times New Roman" w:hAnsi="Times New Roman" w:cs="Times New Roman"/>
          <w:sz w:val="24"/>
        </w:rPr>
        <w:t xml:space="preserve">Para-Transit Advisory Board Agenda </w:t>
      </w:r>
    </w:p>
    <w:p w:rsidR="00E518BE" w:rsidRPr="001E7665" w:rsidRDefault="00E518BE" w:rsidP="00E518BE">
      <w:pPr>
        <w:widowControl w:val="0"/>
        <w:jc w:val="center"/>
        <w:rPr>
          <w:rFonts w:ascii="Times New Roman" w:hAnsi="Times New Roman" w:cs="Times New Roman"/>
          <w:sz w:val="24"/>
        </w:rPr>
      </w:pPr>
      <w:r w:rsidRPr="001E7665">
        <w:rPr>
          <w:rFonts w:ascii="Times New Roman" w:hAnsi="Times New Roman" w:cs="Times New Roman"/>
          <w:sz w:val="24"/>
        </w:rPr>
        <w:t>November 17, 2020</w:t>
      </w:r>
    </w:p>
    <w:p w:rsidR="00E518BE" w:rsidRPr="001E7665" w:rsidRDefault="00E518BE" w:rsidP="00E518BE">
      <w:pPr>
        <w:jc w:val="center"/>
        <w:rPr>
          <w:rFonts w:ascii="Times New Roman" w:eastAsia="Proxima Nova" w:hAnsi="Times New Roman" w:cs="Times New Roman"/>
          <w:sz w:val="26"/>
        </w:rPr>
      </w:pPr>
      <w:r w:rsidRPr="001E7665">
        <w:rPr>
          <w:rFonts w:ascii="Times New Roman" w:eastAsia="Proxima Nova" w:hAnsi="Times New Roman" w:cs="Times New Roman"/>
          <w:sz w:val="26"/>
        </w:rPr>
        <w:t>Virtual Meeting (Online) Via ZOOM</w:t>
      </w:r>
    </w:p>
    <w:p w:rsidR="00E518BE" w:rsidRPr="001E7665" w:rsidRDefault="00E518BE" w:rsidP="00E518BE">
      <w:pPr>
        <w:jc w:val="center"/>
        <w:rPr>
          <w:rFonts w:ascii="Times New Roman" w:eastAsia="Proxima Nova" w:hAnsi="Times New Roman" w:cs="Times New Roman"/>
          <w:sz w:val="26"/>
        </w:rPr>
      </w:pPr>
      <w:r w:rsidRPr="001E7665">
        <w:rPr>
          <w:rFonts w:ascii="Times New Roman" w:eastAsia="Proxima Nova" w:hAnsi="Times New Roman" w:cs="Times New Roman"/>
          <w:sz w:val="26"/>
        </w:rPr>
        <w:t xml:space="preserve">Meeting ID: </w:t>
      </w:r>
      <w:r w:rsidRPr="001E7665">
        <w:rPr>
          <w:rFonts w:ascii="Times New Roman" w:hAnsi="Times New Roman" w:cs="Times New Roman"/>
          <w:sz w:val="24"/>
        </w:rPr>
        <w:t>952 2382 2780</w:t>
      </w:r>
    </w:p>
    <w:p w:rsidR="00E518BE" w:rsidRPr="001E7665" w:rsidRDefault="00E518BE" w:rsidP="00E518BE">
      <w:pPr>
        <w:jc w:val="center"/>
        <w:rPr>
          <w:rFonts w:ascii="Times New Roman" w:eastAsia="Proxima Nova" w:hAnsi="Times New Roman" w:cs="Times New Roman"/>
          <w:sz w:val="26"/>
        </w:rPr>
      </w:pPr>
      <w:r w:rsidRPr="001E7665">
        <w:rPr>
          <w:rFonts w:ascii="Times New Roman" w:eastAsia="Proxima Nova" w:hAnsi="Times New Roman" w:cs="Times New Roman"/>
          <w:sz w:val="26"/>
        </w:rPr>
        <w:t xml:space="preserve">Phone#:  </w:t>
      </w:r>
      <w:r w:rsidRPr="001E7665">
        <w:rPr>
          <w:rFonts w:ascii="Times New Roman" w:hAnsi="Times New Roman" w:cs="Times New Roman"/>
          <w:sz w:val="24"/>
        </w:rPr>
        <w:t>1 253 215 8782 or 1 669 900 6833</w:t>
      </w:r>
    </w:p>
    <w:p w:rsidR="00E518BE" w:rsidRPr="001E7665" w:rsidRDefault="00E518BE" w:rsidP="00E518BE">
      <w:pPr>
        <w:widowControl w:val="0"/>
        <w:jc w:val="center"/>
        <w:rPr>
          <w:rFonts w:ascii="Times New Roman" w:eastAsia="Times New Roman" w:hAnsi="Times New Roman" w:cs="Times New Roman"/>
          <w:b/>
          <w:sz w:val="56"/>
        </w:rPr>
      </w:pPr>
      <w:r w:rsidRPr="001E7665">
        <w:rPr>
          <w:rFonts w:ascii="Times New Roman" w:hAnsi="Times New Roman" w:cs="Times New Roman"/>
          <w:b/>
          <w:sz w:val="24"/>
        </w:rPr>
        <w:t>4:00 p.m. to 5:30 p.m.</w:t>
      </w:r>
    </w:p>
    <w:p w:rsidR="004C522F" w:rsidRPr="00B80220" w:rsidRDefault="00E06397" w:rsidP="001B130A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80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Members Present</w:t>
      </w:r>
    </w:p>
    <w:p w:rsidR="00E518BE" w:rsidRPr="00B80220" w:rsidRDefault="007E50EE" w:rsidP="001B130A">
      <w:pPr>
        <w:jc w:val="both"/>
        <w:rPr>
          <w:rFonts w:ascii="Times New Roman" w:hAnsi="Times New Roman" w:cs="Times New Roman"/>
          <w:sz w:val="24"/>
        </w:rPr>
      </w:pPr>
      <w:r w:rsidRPr="00B80220">
        <w:rPr>
          <w:rFonts w:ascii="Times New Roman" w:hAnsi="Times New Roman" w:cs="Times New Roman"/>
          <w:sz w:val="24"/>
        </w:rPr>
        <w:t xml:space="preserve">Jacqueline </w:t>
      </w:r>
      <w:r w:rsidR="00E518BE" w:rsidRPr="00B80220">
        <w:rPr>
          <w:rFonts w:ascii="Times New Roman" w:hAnsi="Times New Roman" w:cs="Times New Roman"/>
          <w:sz w:val="24"/>
        </w:rPr>
        <w:t>Smith, Chair (ZOOM), Jayne Frandsen, Vice Chair (PHONE), Keely Frazier (ZOOM), Regina Mead (ZOOM)</w:t>
      </w:r>
    </w:p>
    <w:p w:rsidR="004C522F" w:rsidRPr="00B80220" w:rsidRDefault="00E06397" w:rsidP="001B130A">
      <w:pPr>
        <w:pStyle w:val="Heading2"/>
        <w:spacing w:before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22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Staff Members Present:</w:t>
      </w:r>
    </w:p>
    <w:p w:rsidR="004C522F" w:rsidRPr="00B80220" w:rsidRDefault="002E70F6" w:rsidP="00C15541">
      <w:pPr>
        <w:pStyle w:val="BodyText"/>
        <w:spacing w:after="240"/>
        <w:jc w:val="both"/>
      </w:pPr>
      <w:r w:rsidRPr="00B80220">
        <w:t>Adam Leuschel, City Assistant Attorney, (ZOOM)</w:t>
      </w:r>
      <w:r w:rsidR="00C15541">
        <w:t xml:space="preserve">, </w:t>
      </w:r>
      <w:r w:rsidR="00C15541" w:rsidRPr="00B80220">
        <w:t>Margaret Lucer</w:t>
      </w:r>
      <w:r w:rsidR="00C15541">
        <w:t xml:space="preserve">o, Executive Assistant (ZOOOM), </w:t>
      </w:r>
      <w:r w:rsidR="00C15541" w:rsidRPr="00B80220">
        <w:t>Amanda Trujillo, Customer Service Manager (ZOOM)</w:t>
      </w:r>
    </w:p>
    <w:p w:rsidR="00E518BE" w:rsidRPr="00B80220" w:rsidRDefault="00E06397" w:rsidP="001B130A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B8022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Public Attendees:</w:t>
      </w:r>
      <w:bookmarkStart w:id="0" w:name="_GoBack"/>
      <w:bookmarkEnd w:id="0"/>
    </w:p>
    <w:p w:rsidR="00E518BE" w:rsidRPr="00B80220" w:rsidRDefault="00E518BE" w:rsidP="001B130A">
      <w:pPr>
        <w:rPr>
          <w:rFonts w:ascii="Times New Roman" w:hAnsi="Times New Roman" w:cs="Times New Roman"/>
          <w:i/>
        </w:rPr>
      </w:pPr>
      <w:r w:rsidRPr="00B80220">
        <w:rPr>
          <w:rFonts w:ascii="Times New Roman" w:hAnsi="Times New Roman" w:cs="Times New Roman"/>
          <w:i/>
        </w:rPr>
        <w:t>No Public attendees</w:t>
      </w:r>
    </w:p>
    <w:p w:rsidR="004C522F" w:rsidRPr="00B80220" w:rsidRDefault="00E06397" w:rsidP="001B130A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22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Call to Order:</w:t>
      </w:r>
    </w:p>
    <w:p w:rsidR="004C522F" w:rsidRPr="00B80220" w:rsidRDefault="00E06397" w:rsidP="001B130A">
      <w:pPr>
        <w:pStyle w:val="BodyText"/>
        <w:spacing w:after="240"/>
        <w:jc w:val="both"/>
      </w:pPr>
      <w:r w:rsidRPr="00B80220">
        <w:t>Jacqueline Smith cal</w:t>
      </w:r>
      <w:r w:rsidR="00C57800" w:rsidRPr="00B80220">
        <w:t xml:space="preserve">led the meeting to order at 4:06 pm. </w:t>
      </w:r>
    </w:p>
    <w:p w:rsidR="004C522F" w:rsidRPr="00B80220" w:rsidRDefault="00E06397" w:rsidP="001B130A">
      <w:pPr>
        <w:pStyle w:val="Heading2"/>
        <w:spacing w:before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B8022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Approval of Agenda:</w:t>
      </w:r>
    </w:p>
    <w:p w:rsidR="00586580" w:rsidRPr="00B80220" w:rsidRDefault="00E06397" w:rsidP="001B130A">
      <w:pPr>
        <w:pStyle w:val="Heading2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802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Jac</w:t>
      </w:r>
      <w:r w:rsidR="00617055" w:rsidRPr="00B802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queline Smith, Chair asked for a motion</w:t>
      </w:r>
      <w:r w:rsidRPr="00B802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to approve the </w:t>
      </w:r>
      <w:r w:rsidR="00617055" w:rsidRPr="00B802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November 17, 2020</w:t>
      </w:r>
      <w:r w:rsidRPr="00B802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agenda</w:t>
      </w:r>
      <w:r w:rsidR="00617055" w:rsidRPr="00B802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Jayne Frandsen moved to approve the agenda and Keely Frazier 2</w:t>
      </w:r>
      <w:r w:rsidR="00617055" w:rsidRPr="00B80220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nd</w:t>
      </w:r>
      <w:r w:rsidR="00617055" w:rsidRPr="00B802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the motion. The motion was voice approved by Jacqueline Smith, Jayne Frandsen, Keely Frazier and Regina Mead.</w:t>
      </w:r>
    </w:p>
    <w:p w:rsidR="004C522F" w:rsidRPr="00B80220" w:rsidRDefault="00E06397" w:rsidP="001B130A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22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Approval of Minutes:</w:t>
      </w:r>
    </w:p>
    <w:p w:rsidR="004C522F" w:rsidRPr="00B80220" w:rsidRDefault="00E06397" w:rsidP="001B130A">
      <w:pPr>
        <w:widowControl w:val="0"/>
        <w:ind w:left="-4" w:hanging="2"/>
        <w:rPr>
          <w:rFonts w:ascii="Times New Roman" w:hAnsi="Times New Roman" w:cs="Times New Roman"/>
          <w:sz w:val="24"/>
          <w:szCs w:val="24"/>
        </w:rPr>
      </w:pPr>
      <w:r w:rsidRPr="00B80220">
        <w:rPr>
          <w:rFonts w:ascii="Times New Roman" w:hAnsi="Times New Roman" w:cs="Times New Roman"/>
          <w:sz w:val="24"/>
          <w:szCs w:val="24"/>
        </w:rPr>
        <w:t xml:space="preserve">Jacqueline Smith </w:t>
      </w:r>
      <w:r w:rsidR="00FB4B78" w:rsidRPr="00B80220">
        <w:rPr>
          <w:rFonts w:ascii="Times New Roman" w:hAnsi="Times New Roman" w:cs="Times New Roman"/>
          <w:sz w:val="24"/>
          <w:szCs w:val="24"/>
        </w:rPr>
        <w:t xml:space="preserve">asked </w:t>
      </w:r>
      <w:r w:rsidR="001B130A" w:rsidRPr="00B80220">
        <w:rPr>
          <w:rFonts w:ascii="Times New Roman" w:hAnsi="Times New Roman" w:cs="Times New Roman"/>
          <w:sz w:val="24"/>
          <w:szCs w:val="24"/>
        </w:rPr>
        <w:t>to table the approval for</w:t>
      </w:r>
      <w:r w:rsidR="00B84669" w:rsidRPr="00B80220">
        <w:rPr>
          <w:rFonts w:ascii="Times New Roman" w:hAnsi="Times New Roman" w:cs="Times New Roman"/>
          <w:sz w:val="24"/>
          <w:szCs w:val="24"/>
        </w:rPr>
        <w:t xml:space="preserve"> the</w:t>
      </w:r>
      <w:r w:rsidRPr="00B80220">
        <w:rPr>
          <w:rFonts w:ascii="Times New Roman" w:hAnsi="Times New Roman" w:cs="Times New Roman"/>
          <w:sz w:val="24"/>
          <w:szCs w:val="24"/>
        </w:rPr>
        <w:t xml:space="preserve"> </w:t>
      </w:r>
      <w:r w:rsidR="00FB4B78" w:rsidRPr="00B80220">
        <w:rPr>
          <w:rFonts w:ascii="Times New Roman" w:hAnsi="Times New Roman" w:cs="Times New Roman"/>
          <w:sz w:val="24"/>
          <w:szCs w:val="24"/>
        </w:rPr>
        <w:t xml:space="preserve">September 2019, December 2019, </w:t>
      </w:r>
      <w:r w:rsidR="00C57800" w:rsidRPr="00B80220">
        <w:rPr>
          <w:rFonts w:ascii="Times New Roman" w:hAnsi="Times New Roman" w:cs="Times New Roman"/>
          <w:sz w:val="24"/>
          <w:szCs w:val="24"/>
        </w:rPr>
        <w:t>January 2020</w:t>
      </w:r>
      <w:r w:rsidR="00FB4B78" w:rsidRPr="00B80220">
        <w:rPr>
          <w:rFonts w:ascii="Times New Roman" w:hAnsi="Times New Roman" w:cs="Times New Roman"/>
          <w:sz w:val="24"/>
          <w:szCs w:val="24"/>
        </w:rPr>
        <w:t xml:space="preserve"> and November 2020</w:t>
      </w:r>
      <w:r w:rsidR="00C57800" w:rsidRPr="00B80220">
        <w:rPr>
          <w:rFonts w:ascii="Times New Roman" w:hAnsi="Times New Roman" w:cs="Times New Roman"/>
          <w:sz w:val="24"/>
          <w:szCs w:val="24"/>
        </w:rPr>
        <w:t xml:space="preserve"> </w:t>
      </w:r>
      <w:r w:rsidR="00B84669" w:rsidRPr="00B80220">
        <w:rPr>
          <w:rFonts w:ascii="Times New Roman" w:hAnsi="Times New Roman" w:cs="Times New Roman"/>
          <w:sz w:val="24"/>
          <w:szCs w:val="24"/>
        </w:rPr>
        <w:t>meeting minutes until the</w:t>
      </w:r>
      <w:r w:rsidRPr="00B80220">
        <w:rPr>
          <w:rFonts w:ascii="Times New Roman" w:hAnsi="Times New Roman" w:cs="Times New Roman"/>
          <w:sz w:val="24"/>
          <w:szCs w:val="24"/>
        </w:rPr>
        <w:t xml:space="preserve"> January</w:t>
      </w:r>
      <w:r w:rsidR="00B84669" w:rsidRPr="00B80220">
        <w:rPr>
          <w:rFonts w:ascii="Times New Roman" w:hAnsi="Times New Roman" w:cs="Times New Roman"/>
          <w:sz w:val="24"/>
          <w:szCs w:val="24"/>
        </w:rPr>
        <w:t xml:space="preserve"> </w:t>
      </w:r>
      <w:r w:rsidR="00C57800" w:rsidRPr="00B80220">
        <w:rPr>
          <w:rFonts w:ascii="Times New Roman" w:hAnsi="Times New Roman" w:cs="Times New Roman"/>
          <w:sz w:val="24"/>
          <w:szCs w:val="24"/>
        </w:rPr>
        <w:t>2021</w:t>
      </w:r>
      <w:r w:rsidRPr="00B80220"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B81617" w:rsidRPr="00B80220" w:rsidRDefault="00B81617" w:rsidP="00B81617">
      <w:pPr>
        <w:spacing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</w:p>
    <w:p w:rsidR="00B81617" w:rsidRPr="00B80220" w:rsidRDefault="00E06397" w:rsidP="00B81617">
      <w:pPr>
        <w:spacing w:line="234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0220"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  <w:t>Public Comments</w:t>
      </w:r>
      <w:r w:rsidRPr="00B8022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81617" w:rsidRPr="00B80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617" w:rsidRPr="00B80220">
        <w:rPr>
          <w:rFonts w:ascii="Times New Roman" w:eastAsia="Times New Roman" w:hAnsi="Times New Roman" w:cs="Times New Roman"/>
          <w:i/>
          <w:sz w:val="24"/>
          <w:szCs w:val="24"/>
        </w:rPr>
        <w:t>Reminder there is a 2 minute limit on Public Comment(s).</w:t>
      </w:r>
    </w:p>
    <w:p w:rsidR="001B130A" w:rsidRPr="00B80220" w:rsidRDefault="001B130A" w:rsidP="001B130A">
      <w:pPr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B80220">
        <w:rPr>
          <w:rFonts w:ascii="Times New Roman" w:hAnsi="Times New Roman" w:cs="Times New Roman"/>
          <w:sz w:val="24"/>
          <w:szCs w:val="24"/>
        </w:rPr>
        <w:t xml:space="preserve">Regina Mead:  I would like to say the drivers are wonderful.  They are professional and helpful.  </w:t>
      </w:r>
    </w:p>
    <w:p w:rsidR="004C522F" w:rsidRPr="00B80220" w:rsidRDefault="00E06397" w:rsidP="001B130A">
      <w:pPr>
        <w:pStyle w:val="Heading2"/>
        <w:spacing w:before="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22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Announcements:</w:t>
      </w:r>
    </w:p>
    <w:p w:rsidR="004C522F" w:rsidRPr="00B80220" w:rsidRDefault="001B130A" w:rsidP="001B130A">
      <w:pPr>
        <w:pStyle w:val="BodyText"/>
        <w:tabs>
          <w:tab w:val="left" w:pos="5513"/>
        </w:tabs>
        <w:spacing w:after="240"/>
        <w:jc w:val="both"/>
        <w:rPr>
          <w:i/>
        </w:rPr>
      </w:pPr>
      <w:r w:rsidRPr="00B80220">
        <w:rPr>
          <w:i/>
        </w:rPr>
        <w:t xml:space="preserve"> N</w:t>
      </w:r>
      <w:r w:rsidR="00E06397" w:rsidRPr="00B80220">
        <w:rPr>
          <w:i/>
        </w:rPr>
        <w:t>o Announcements</w:t>
      </w:r>
      <w:r w:rsidR="002D4A80" w:rsidRPr="00B80220">
        <w:rPr>
          <w:i/>
        </w:rPr>
        <w:tab/>
      </w:r>
    </w:p>
    <w:p w:rsidR="004C522F" w:rsidRPr="00B80220" w:rsidRDefault="00E06397" w:rsidP="001B130A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22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Presentations:</w:t>
      </w:r>
    </w:p>
    <w:p w:rsidR="001B130A" w:rsidRPr="00B80220" w:rsidRDefault="001B130A" w:rsidP="001B130A">
      <w:pPr>
        <w:pStyle w:val="BodyText"/>
        <w:spacing w:after="240"/>
        <w:jc w:val="both"/>
        <w:rPr>
          <w:i/>
        </w:rPr>
      </w:pPr>
      <w:r w:rsidRPr="00B80220">
        <w:rPr>
          <w:i/>
        </w:rPr>
        <w:t>No presentations</w:t>
      </w:r>
    </w:p>
    <w:p w:rsidR="001B130A" w:rsidRPr="00B80220" w:rsidRDefault="001B130A" w:rsidP="001B130A">
      <w:pPr>
        <w:pStyle w:val="BodyText"/>
        <w:jc w:val="both"/>
        <w:rPr>
          <w:b/>
          <w:u w:val="single"/>
        </w:rPr>
      </w:pPr>
      <w:r w:rsidRPr="00B80220">
        <w:rPr>
          <w:b/>
          <w:u w:val="single"/>
        </w:rPr>
        <w:t xml:space="preserve">Action Items: </w:t>
      </w:r>
    </w:p>
    <w:p w:rsidR="001B130A" w:rsidRPr="00B80220" w:rsidRDefault="001B130A" w:rsidP="001B130A">
      <w:pPr>
        <w:pStyle w:val="BodyText"/>
        <w:jc w:val="both"/>
        <w:rPr>
          <w:i/>
        </w:rPr>
      </w:pPr>
      <w:r w:rsidRPr="00B80220">
        <w:rPr>
          <w:i/>
        </w:rPr>
        <w:t>No action items</w:t>
      </w:r>
    </w:p>
    <w:p w:rsidR="0074737D" w:rsidRPr="00B80220" w:rsidRDefault="0074737D" w:rsidP="001B130A">
      <w:pPr>
        <w:pStyle w:val="BodyText"/>
        <w:jc w:val="both"/>
        <w:rPr>
          <w:i/>
        </w:rPr>
      </w:pPr>
    </w:p>
    <w:p w:rsidR="0074737D" w:rsidRPr="00B80220" w:rsidRDefault="00E06397" w:rsidP="0074737D">
      <w:pPr>
        <w:pStyle w:val="BodyText"/>
        <w:jc w:val="both"/>
        <w:rPr>
          <w:b/>
          <w:color w:val="000000" w:themeColor="text1"/>
          <w:u w:val="thick"/>
        </w:rPr>
      </w:pPr>
      <w:r w:rsidRPr="00B80220">
        <w:rPr>
          <w:b/>
          <w:color w:val="000000" w:themeColor="text1"/>
          <w:u w:val="thick"/>
        </w:rPr>
        <w:t xml:space="preserve">Chairperson’s Report: </w:t>
      </w:r>
    </w:p>
    <w:p w:rsidR="00426CA0" w:rsidRPr="00B80220" w:rsidRDefault="00AB5A6E" w:rsidP="0074737D">
      <w:pPr>
        <w:pStyle w:val="BodyText"/>
        <w:jc w:val="both"/>
        <w:rPr>
          <w:color w:val="000000" w:themeColor="text1"/>
        </w:rPr>
      </w:pPr>
      <w:r w:rsidRPr="00B80220">
        <w:rPr>
          <w:color w:val="000000" w:themeColor="text1"/>
        </w:rPr>
        <w:t>Ja</w:t>
      </w:r>
      <w:r w:rsidR="00F1392B" w:rsidRPr="00B80220">
        <w:rPr>
          <w:color w:val="000000" w:themeColor="text1"/>
        </w:rPr>
        <w:t xml:space="preserve">cqueline Smith: I was able to attend last week’s Transit Advisory Board meeting and have updates about </w:t>
      </w:r>
      <w:r w:rsidR="0098109F" w:rsidRPr="00B80220">
        <w:rPr>
          <w:color w:val="000000" w:themeColor="text1"/>
        </w:rPr>
        <w:t xml:space="preserve">Sunvan ticket purchasing.  Transit is working on having the capability to purchase the tickets online and at the ART station ticket vending machines.   Transit Equity day is February 4 and will be offering free fares.  </w:t>
      </w:r>
      <w:r w:rsidR="00C05D0D" w:rsidRPr="00B80220">
        <w:rPr>
          <w:color w:val="000000" w:themeColor="text1"/>
        </w:rPr>
        <w:t>Transit is also</w:t>
      </w:r>
      <w:r w:rsidR="0098109F" w:rsidRPr="00B80220">
        <w:rPr>
          <w:color w:val="000000" w:themeColor="text1"/>
        </w:rPr>
        <w:t xml:space="preserve"> working on getting a driver increase for</w:t>
      </w:r>
      <w:r w:rsidR="00C05D0D" w:rsidRPr="00B80220">
        <w:rPr>
          <w:color w:val="000000" w:themeColor="text1"/>
        </w:rPr>
        <w:t xml:space="preserve"> their</w:t>
      </w:r>
      <w:r w:rsidR="0098109F" w:rsidRPr="00B80220">
        <w:rPr>
          <w:color w:val="000000" w:themeColor="text1"/>
        </w:rPr>
        <w:t xml:space="preserve"> Sunvan and Fixed route drivers.  </w:t>
      </w:r>
      <w:r w:rsidR="00C05D0D" w:rsidRPr="00B80220">
        <w:rPr>
          <w:color w:val="000000" w:themeColor="text1"/>
        </w:rPr>
        <w:t>Mr. Holcomb also mentioned service was down 56 percent, which is understandable given the situation.</w:t>
      </w:r>
    </w:p>
    <w:p w:rsidR="005063D4" w:rsidRPr="00B80220" w:rsidRDefault="005063D4" w:rsidP="0074737D">
      <w:pPr>
        <w:pStyle w:val="BodyText"/>
        <w:jc w:val="both"/>
        <w:rPr>
          <w:b/>
          <w:color w:val="000000" w:themeColor="text1"/>
          <w:u w:val="thick"/>
        </w:rPr>
      </w:pPr>
    </w:p>
    <w:p w:rsidR="00735941" w:rsidRPr="00B80220" w:rsidRDefault="00E06397" w:rsidP="00CD12A2">
      <w:pPr>
        <w:pStyle w:val="Heading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B8022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lastRenderedPageBreak/>
        <w:t>Director’s Rep</w:t>
      </w:r>
      <w:r w:rsidR="00D83AC4" w:rsidRPr="00B8022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ort: </w:t>
      </w:r>
      <w:r w:rsidR="00C05D0D" w:rsidRPr="00B8022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Amanda Trujillo, Customer Service Manager</w:t>
      </w:r>
      <w:r w:rsidR="00951128" w:rsidRPr="00B8022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:</w:t>
      </w:r>
    </w:p>
    <w:p w:rsidR="007E50EE" w:rsidRPr="00B80220" w:rsidRDefault="00C05D0D" w:rsidP="0074737D">
      <w:pPr>
        <w:pStyle w:val="BodyText"/>
        <w:ind w:right="408"/>
        <w:jc w:val="both"/>
      </w:pPr>
      <w:r w:rsidRPr="00B80220">
        <w:t xml:space="preserve">Amanda Trujillo: </w:t>
      </w:r>
      <w:r w:rsidR="0069093E" w:rsidRPr="00B80220">
        <w:t>Ms. Truji</w:t>
      </w:r>
      <w:r w:rsidRPr="00B80220">
        <w:t xml:space="preserve">llo began her report with ridership numbers.  </w:t>
      </w:r>
      <w:r w:rsidRPr="00B80220">
        <w:rPr>
          <w:bCs/>
        </w:rPr>
        <w:t xml:space="preserve">October’s ridership was 378,371 passengers for fixed route, compared to October of last year this is a decrease of about 53.6 percent.  Paratransit ridership for July is down 57.3 percent, August is down 68.3 percent and September is down 66.4 percent.  We still have 18 and under </w:t>
      </w:r>
      <w:r w:rsidR="00DC56AE" w:rsidRPr="00B80220">
        <w:rPr>
          <w:bCs/>
        </w:rPr>
        <w:t>riding</w:t>
      </w:r>
      <w:r w:rsidRPr="00B80220">
        <w:rPr>
          <w:bCs/>
        </w:rPr>
        <w:t xml:space="preserve"> free.  We are trying to keep no more than 3 to 4 passengers on the Sunvan.  </w:t>
      </w:r>
      <w:r w:rsidR="00DC56AE" w:rsidRPr="00B80220">
        <w:rPr>
          <w:bCs/>
        </w:rPr>
        <w:t xml:space="preserve">Our cleaning process has hourly fogging at all of our facilities.  </w:t>
      </w:r>
      <w:r w:rsidR="00DC56AE" w:rsidRPr="00B80220">
        <w:t xml:space="preserve">The shuttles are cleaned after every use.  Danny and Stephanie are doing an excellent job in keeping all the facilities and buses cleaned.  </w:t>
      </w:r>
    </w:p>
    <w:p w:rsidR="00DC56AE" w:rsidRPr="00B80220" w:rsidRDefault="00DC56AE" w:rsidP="00DC56AE">
      <w:pPr>
        <w:pStyle w:val="BodyText"/>
        <w:ind w:right="408"/>
        <w:jc w:val="both"/>
      </w:pPr>
    </w:p>
    <w:p w:rsidR="00DC56AE" w:rsidRPr="00B80220" w:rsidRDefault="00DC56AE" w:rsidP="00DC56AE">
      <w:pPr>
        <w:pStyle w:val="BodyText"/>
        <w:ind w:right="408"/>
        <w:jc w:val="both"/>
      </w:pPr>
      <w:r w:rsidRPr="00B80220">
        <w:t xml:space="preserve">We are doing Paratransit interviews over the phone </w:t>
      </w:r>
      <w:r w:rsidR="001E2399" w:rsidRPr="00B80220">
        <w:t xml:space="preserve">and </w:t>
      </w:r>
      <w:r w:rsidRPr="00B80220">
        <w:t xml:space="preserve">giving them a one year certification.  You can still come down and take your picture for your ID.  We take your picture through the window.  Customer service windows are closed for two weeks.  </w:t>
      </w:r>
    </w:p>
    <w:p w:rsidR="00DC56AE" w:rsidRPr="00B80220" w:rsidRDefault="00DC56AE" w:rsidP="00DC56AE">
      <w:pPr>
        <w:pStyle w:val="BodyText"/>
        <w:ind w:right="408"/>
        <w:jc w:val="both"/>
      </w:pPr>
    </w:p>
    <w:p w:rsidR="00DC56AE" w:rsidRPr="00B80220" w:rsidRDefault="00D95105" w:rsidP="00DC56AE">
      <w:pPr>
        <w:pStyle w:val="BodyText"/>
        <w:ind w:right="408"/>
        <w:jc w:val="both"/>
      </w:pPr>
      <w:r w:rsidRPr="00B80220">
        <w:t>Jacqueline Smith:  H</w:t>
      </w:r>
      <w:r w:rsidR="00DC56AE" w:rsidRPr="00B80220">
        <w:t xml:space="preserve">ow </w:t>
      </w:r>
      <w:r w:rsidR="001E2399" w:rsidRPr="00B80220">
        <w:t>can</w:t>
      </w:r>
      <w:r w:rsidR="00E229DB" w:rsidRPr="00B80220">
        <w:t xml:space="preserve"> the tickets</w:t>
      </w:r>
      <w:r w:rsidR="00DC56AE" w:rsidRPr="00B80220">
        <w:t xml:space="preserve"> </w:t>
      </w:r>
      <w:r w:rsidR="001E2399" w:rsidRPr="00B80220">
        <w:t xml:space="preserve">be </w:t>
      </w:r>
      <w:r w:rsidR="00DC56AE" w:rsidRPr="00B80220">
        <w:t>accessed</w:t>
      </w:r>
      <w:r w:rsidRPr="00B80220">
        <w:t>, when they become available online</w:t>
      </w:r>
      <w:r w:rsidR="00DC56AE" w:rsidRPr="00B80220">
        <w:t xml:space="preserve">?  </w:t>
      </w:r>
    </w:p>
    <w:p w:rsidR="00DC56AE" w:rsidRPr="00B80220" w:rsidRDefault="00DC56AE" w:rsidP="00DC56AE">
      <w:pPr>
        <w:pStyle w:val="BodyText"/>
        <w:ind w:right="408"/>
        <w:jc w:val="both"/>
      </w:pPr>
    </w:p>
    <w:p w:rsidR="00DC56AE" w:rsidRPr="00B80220" w:rsidRDefault="00DC56AE" w:rsidP="00DC56AE">
      <w:pPr>
        <w:pStyle w:val="BodyText"/>
        <w:ind w:right="408"/>
        <w:jc w:val="both"/>
      </w:pPr>
      <w:r w:rsidRPr="00B80220">
        <w:t xml:space="preserve">Amanda Trujillo:  </w:t>
      </w:r>
      <w:r w:rsidR="00E229DB" w:rsidRPr="00B80220">
        <w:t>I’m not sure, but I’m thinking</w:t>
      </w:r>
      <w:r w:rsidRPr="00B80220">
        <w:t xml:space="preserve"> they will work the same as the </w:t>
      </w:r>
      <w:r w:rsidR="00E229DB" w:rsidRPr="00B80220">
        <w:t>fixed route ticket purchasing.</w:t>
      </w:r>
    </w:p>
    <w:p w:rsidR="00E229DB" w:rsidRPr="00B80220" w:rsidRDefault="00E229DB" w:rsidP="00DC56AE">
      <w:pPr>
        <w:pStyle w:val="BodyText"/>
        <w:ind w:right="408"/>
        <w:jc w:val="both"/>
      </w:pPr>
    </w:p>
    <w:p w:rsidR="00E229DB" w:rsidRPr="00B80220" w:rsidRDefault="00E229DB" w:rsidP="00DC56AE">
      <w:pPr>
        <w:pStyle w:val="BodyText"/>
        <w:ind w:right="408"/>
        <w:jc w:val="both"/>
        <w:rPr>
          <w:b/>
          <w:u w:val="single"/>
        </w:rPr>
      </w:pPr>
      <w:r w:rsidRPr="00B80220">
        <w:rPr>
          <w:b/>
          <w:u w:val="single"/>
        </w:rPr>
        <w:t xml:space="preserve">Unfinished Business:  </w:t>
      </w:r>
    </w:p>
    <w:p w:rsidR="00E229DB" w:rsidRPr="00B80220" w:rsidRDefault="00E229DB" w:rsidP="00DC56AE">
      <w:pPr>
        <w:pStyle w:val="BodyText"/>
        <w:ind w:right="408"/>
        <w:jc w:val="both"/>
        <w:rPr>
          <w:i/>
        </w:rPr>
      </w:pPr>
      <w:r w:rsidRPr="00B80220">
        <w:rPr>
          <w:i/>
        </w:rPr>
        <w:t>No unfinished business</w:t>
      </w:r>
    </w:p>
    <w:p w:rsidR="00DC56AE" w:rsidRPr="00B80220" w:rsidRDefault="00DC56AE" w:rsidP="00DC56AE">
      <w:pPr>
        <w:pStyle w:val="BodyText"/>
        <w:ind w:right="408"/>
        <w:jc w:val="both"/>
      </w:pPr>
    </w:p>
    <w:p w:rsidR="007E50EE" w:rsidRPr="00B80220" w:rsidRDefault="00C22CA5" w:rsidP="001B130A">
      <w:pPr>
        <w:pStyle w:val="BodyText"/>
        <w:ind w:right="408"/>
        <w:jc w:val="both"/>
        <w:rPr>
          <w:b/>
          <w:u w:val="single"/>
        </w:rPr>
      </w:pPr>
      <w:r w:rsidRPr="00B80220">
        <w:rPr>
          <w:b/>
          <w:u w:val="single"/>
        </w:rPr>
        <w:t>New Business:</w:t>
      </w:r>
    </w:p>
    <w:p w:rsidR="00CE438A" w:rsidRPr="00B80220" w:rsidRDefault="00C22CA5" w:rsidP="001B130A">
      <w:pPr>
        <w:pStyle w:val="BodyText"/>
        <w:ind w:right="408"/>
        <w:jc w:val="both"/>
      </w:pPr>
      <w:r w:rsidRPr="00B80220">
        <w:t xml:space="preserve">Jacqueline Smith: </w:t>
      </w:r>
      <w:r w:rsidR="00CE438A" w:rsidRPr="00B80220">
        <w:t xml:space="preserve">Resolution approval PTAB meeting schedule for next year.  </w:t>
      </w:r>
    </w:p>
    <w:p w:rsidR="00D6687A" w:rsidRPr="00B80220" w:rsidRDefault="00D6687A" w:rsidP="001B130A">
      <w:pPr>
        <w:pStyle w:val="BodyText"/>
        <w:ind w:right="408"/>
        <w:jc w:val="both"/>
      </w:pPr>
    </w:p>
    <w:p w:rsidR="00C22CA5" w:rsidRPr="00B80220" w:rsidRDefault="00CE438A" w:rsidP="001B130A">
      <w:pPr>
        <w:pStyle w:val="BodyText"/>
        <w:ind w:right="408"/>
        <w:jc w:val="both"/>
        <w:rPr>
          <w:i/>
        </w:rPr>
      </w:pPr>
      <w:r w:rsidRPr="00B80220">
        <w:rPr>
          <w:i/>
        </w:rPr>
        <w:t xml:space="preserve">Ms. Smith read the resolution aloud, because not </w:t>
      </w:r>
      <w:r w:rsidR="00FC5745" w:rsidRPr="00B80220">
        <w:rPr>
          <w:i/>
        </w:rPr>
        <w:t xml:space="preserve">all of the members were able to view it. </w:t>
      </w:r>
    </w:p>
    <w:p w:rsidR="00D6687A" w:rsidRPr="00B80220" w:rsidRDefault="00D6687A" w:rsidP="001B130A">
      <w:pPr>
        <w:pStyle w:val="BodyText"/>
        <w:ind w:right="408"/>
        <w:jc w:val="both"/>
        <w:rPr>
          <w:i/>
        </w:rPr>
      </w:pPr>
    </w:p>
    <w:p w:rsidR="00FC5745" w:rsidRPr="00B80220" w:rsidRDefault="00815BC2" w:rsidP="001B130A">
      <w:pPr>
        <w:pStyle w:val="BodyText"/>
        <w:ind w:right="408"/>
        <w:jc w:val="both"/>
      </w:pPr>
      <w:r w:rsidRPr="00B80220">
        <w:t xml:space="preserve">Jacqueline Smith, </w:t>
      </w:r>
      <w:r w:rsidR="00D6687A" w:rsidRPr="00B80220">
        <w:t xml:space="preserve">Chair asked for a motion to approve the Resolution.  </w:t>
      </w:r>
      <w:r w:rsidR="00D6687A" w:rsidRPr="00B80220">
        <w:rPr>
          <w:color w:val="000000" w:themeColor="text1"/>
        </w:rPr>
        <w:t>Jayne Fran</w:t>
      </w:r>
      <w:r w:rsidR="004E75A8" w:rsidRPr="00B80220">
        <w:rPr>
          <w:color w:val="000000" w:themeColor="text1"/>
        </w:rPr>
        <w:t>dsen moved to approve the Resolution</w:t>
      </w:r>
      <w:r w:rsidR="00D6687A" w:rsidRPr="00B80220">
        <w:rPr>
          <w:color w:val="000000" w:themeColor="text1"/>
        </w:rPr>
        <w:t xml:space="preserve"> and Keely Frazier 2</w:t>
      </w:r>
      <w:r w:rsidR="00D6687A" w:rsidRPr="00B80220">
        <w:rPr>
          <w:color w:val="000000" w:themeColor="text1"/>
          <w:vertAlign w:val="superscript"/>
        </w:rPr>
        <w:t>nd</w:t>
      </w:r>
      <w:r w:rsidR="00D6687A" w:rsidRPr="00B80220">
        <w:rPr>
          <w:color w:val="000000" w:themeColor="text1"/>
        </w:rPr>
        <w:t xml:space="preserve"> the motion. The motion was voice approved by Jacqueline Smith, Jayne Frandsen, Keely Frazier and Regina Mead.</w:t>
      </w:r>
    </w:p>
    <w:p w:rsidR="007E50EE" w:rsidRPr="00B80220" w:rsidRDefault="007E50EE" w:rsidP="00B80220">
      <w:pPr>
        <w:pStyle w:val="Heading2"/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22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Public Comments</w:t>
      </w:r>
      <w:r w:rsidRPr="00B80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26CA0" w:rsidRPr="00B80220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 w:rsidR="00426CA0" w:rsidRPr="00B80220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Reminder there is a 2 minute limit on Public Comment(s)</w:t>
      </w:r>
    </w:p>
    <w:p w:rsidR="007E50EE" w:rsidRPr="00B80220" w:rsidRDefault="007E50EE" w:rsidP="00B80220">
      <w:pPr>
        <w:pStyle w:val="BodyText"/>
        <w:ind w:right="408"/>
        <w:jc w:val="both"/>
        <w:rPr>
          <w:i/>
        </w:rPr>
      </w:pPr>
      <w:r w:rsidRPr="00B80220">
        <w:rPr>
          <w:i/>
        </w:rPr>
        <w:t>No public comment</w:t>
      </w:r>
    </w:p>
    <w:p w:rsidR="00B80220" w:rsidRDefault="00B80220" w:rsidP="00B80220">
      <w:pPr>
        <w:spacing w:after="240"/>
        <w:ind w:right="274"/>
        <w:rPr>
          <w:rFonts w:ascii="Times New Roman" w:hAnsi="Times New Roman" w:cs="Times New Roman"/>
          <w:b/>
          <w:sz w:val="24"/>
          <w:szCs w:val="24"/>
        </w:rPr>
      </w:pPr>
    </w:p>
    <w:p w:rsidR="00A03585" w:rsidRPr="00B80220" w:rsidRDefault="00E06397" w:rsidP="00B80220">
      <w:pPr>
        <w:spacing w:after="240"/>
        <w:ind w:right="274"/>
        <w:rPr>
          <w:rFonts w:ascii="Times New Roman" w:hAnsi="Times New Roman" w:cs="Times New Roman"/>
          <w:sz w:val="24"/>
          <w:szCs w:val="24"/>
        </w:rPr>
      </w:pPr>
      <w:r w:rsidRPr="00B80220">
        <w:rPr>
          <w:rFonts w:ascii="Times New Roman" w:hAnsi="Times New Roman" w:cs="Times New Roman"/>
          <w:b/>
          <w:sz w:val="24"/>
          <w:szCs w:val="24"/>
          <w:u w:val="single"/>
        </w:rPr>
        <w:t>Next Meeting</w:t>
      </w:r>
      <w:r w:rsidRPr="00B80220">
        <w:rPr>
          <w:rFonts w:ascii="Times New Roman" w:hAnsi="Times New Roman" w:cs="Times New Roman"/>
          <w:b/>
          <w:sz w:val="24"/>
          <w:szCs w:val="24"/>
        </w:rPr>
        <w:t>:</w:t>
      </w:r>
      <w:r w:rsidR="007E50EE" w:rsidRPr="00B80220">
        <w:rPr>
          <w:rFonts w:ascii="Times New Roman" w:hAnsi="Times New Roman" w:cs="Times New Roman"/>
          <w:sz w:val="24"/>
          <w:szCs w:val="24"/>
        </w:rPr>
        <w:t xml:space="preserve"> January 19, 2021</w:t>
      </w:r>
      <w:r w:rsidRPr="00B80220">
        <w:rPr>
          <w:rFonts w:ascii="Times New Roman" w:hAnsi="Times New Roman" w:cs="Times New Roman"/>
          <w:sz w:val="24"/>
          <w:szCs w:val="24"/>
        </w:rPr>
        <w:t>, 4:00pm</w:t>
      </w:r>
    </w:p>
    <w:p w:rsidR="004C522F" w:rsidRPr="00B80220" w:rsidRDefault="00E06397" w:rsidP="00A03585">
      <w:pPr>
        <w:spacing w:after="240"/>
        <w:ind w:right="274"/>
        <w:rPr>
          <w:rFonts w:ascii="Times New Roman" w:hAnsi="Times New Roman" w:cs="Times New Roman"/>
          <w:sz w:val="24"/>
          <w:szCs w:val="24"/>
        </w:rPr>
      </w:pPr>
      <w:r w:rsidRPr="00B80220">
        <w:rPr>
          <w:rFonts w:ascii="Times New Roman" w:hAnsi="Times New Roman" w:cs="Times New Roman"/>
          <w:b/>
          <w:sz w:val="24"/>
          <w:szCs w:val="24"/>
          <w:u w:val="single"/>
        </w:rPr>
        <w:t>Meeting Adjourned</w:t>
      </w:r>
      <w:r w:rsidRPr="00B80220">
        <w:rPr>
          <w:rFonts w:ascii="Times New Roman" w:hAnsi="Times New Roman" w:cs="Times New Roman"/>
          <w:b/>
          <w:sz w:val="24"/>
          <w:szCs w:val="24"/>
        </w:rPr>
        <w:t>:</w:t>
      </w:r>
      <w:r w:rsidR="007E50EE" w:rsidRPr="00B80220">
        <w:rPr>
          <w:rFonts w:ascii="Times New Roman" w:hAnsi="Times New Roman" w:cs="Times New Roman"/>
          <w:sz w:val="24"/>
          <w:szCs w:val="24"/>
        </w:rPr>
        <w:t xml:space="preserve"> </w:t>
      </w:r>
      <w:r w:rsidR="00D6687A" w:rsidRPr="00B80220">
        <w:rPr>
          <w:rFonts w:ascii="Times New Roman" w:hAnsi="Times New Roman" w:cs="Times New Roman"/>
          <w:sz w:val="24"/>
          <w:szCs w:val="24"/>
        </w:rPr>
        <w:t xml:space="preserve"> Jacqueline Smith, Chair asked for a motion to a</w:t>
      </w:r>
      <w:r w:rsidR="004222BA" w:rsidRPr="00B80220">
        <w:rPr>
          <w:rFonts w:ascii="Times New Roman" w:hAnsi="Times New Roman" w:cs="Times New Roman"/>
          <w:sz w:val="24"/>
          <w:szCs w:val="24"/>
        </w:rPr>
        <w:t>djourn</w:t>
      </w:r>
      <w:r w:rsidR="00D6687A" w:rsidRPr="00B80220">
        <w:rPr>
          <w:rFonts w:ascii="Times New Roman" w:hAnsi="Times New Roman" w:cs="Times New Roman"/>
          <w:sz w:val="24"/>
          <w:szCs w:val="24"/>
        </w:rPr>
        <w:t>.  Jay</w:t>
      </w:r>
      <w:r w:rsidR="004222BA" w:rsidRPr="00B80220">
        <w:rPr>
          <w:rFonts w:ascii="Times New Roman" w:hAnsi="Times New Roman" w:cs="Times New Roman"/>
          <w:sz w:val="24"/>
          <w:szCs w:val="24"/>
        </w:rPr>
        <w:t>ne Frandsen motioned to adjourn the meeting.  Keely Frazier 2</w:t>
      </w:r>
      <w:r w:rsidR="004222BA" w:rsidRPr="00B8022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222BA" w:rsidRPr="00B80220">
        <w:rPr>
          <w:rFonts w:ascii="Times New Roman" w:hAnsi="Times New Roman" w:cs="Times New Roman"/>
          <w:sz w:val="24"/>
          <w:szCs w:val="24"/>
        </w:rPr>
        <w:t xml:space="preserve"> the motion.  Meeting adjourned at </w:t>
      </w:r>
      <w:r w:rsidR="007E50EE" w:rsidRPr="00B80220">
        <w:rPr>
          <w:rFonts w:ascii="Times New Roman" w:hAnsi="Times New Roman" w:cs="Times New Roman"/>
          <w:sz w:val="24"/>
          <w:szCs w:val="24"/>
        </w:rPr>
        <w:t>4:29</w:t>
      </w:r>
      <w:r w:rsidRPr="00B80220">
        <w:rPr>
          <w:rFonts w:ascii="Times New Roman" w:hAnsi="Times New Roman" w:cs="Times New Roman"/>
          <w:sz w:val="24"/>
          <w:szCs w:val="24"/>
        </w:rPr>
        <w:t>pm</w:t>
      </w:r>
      <w:r w:rsidR="00815BC2" w:rsidRPr="00B80220">
        <w:rPr>
          <w:rFonts w:ascii="Times New Roman" w:hAnsi="Times New Roman" w:cs="Times New Roman"/>
          <w:sz w:val="24"/>
          <w:szCs w:val="24"/>
        </w:rPr>
        <w:t>.</w:t>
      </w:r>
    </w:p>
    <w:p w:rsidR="00457850" w:rsidRPr="00B80220" w:rsidRDefault="00CD12A2" w:rsidP="0045785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802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Below are </w:t>
      </w:r>
      <w:r w:rsidR="00457850" w:rsidRPr="00B802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chat mess</w:t>
      </w:r>
      <w:r w:rsidRPr="00B802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ages exchanged during the ZOOM m</w:t>
      </w:r>
      <w:r w:rsidR="00457850" w:rsidRPr="00B802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eeting:</w:t>
      </w:r>
    </w:p>
    <w:p w:rsidR="00457850" w:rsidRPr="00B80220" w:rsidRDefault="00457850" w:rsidP="00457850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0220">
        <w:rPr>
          <w:rFonts w:ascii="Times New Roman" w:eastAsia="Times New Roman" w:hAnsi="Times New Roman" w:cs="Times New Roman"/>
          <w:bCs/>
          <w:i/>
          <w:sz w:val="24"/>
          <w:szCs w:val="24"/>
        </w:rPr>
        <w:t>No chats were exchanged during the meeting</w:t>
      </w:r>
    </w:p>
    <w:p w:rsidR="00457850" w:rsidRPr="004C522F" w:rsidRDefault="00457850" w:rsidP="001B130A">
      <w:pPr>
        <w:spacing w:after="240"/>
        <w:ind w:right="270"/>
        <w:rPr>
          <w:rFonts w:ascii="Times New Roman" w:hAnsi="Times New Roman" w:cs="Times New Roman"/>
          <w:sz w:val="24"/>
          <w:szCs w:val="24"/>
        </w:rPr>
      </w:pPr>
    </w:p>
    <w:sectPr w:rsidR="00457850" w:rsidRPr="004C522F" w:rsidSect="00666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97" w:rsidRDefault="00E06397">
      <w:r>
        <w:separator/>
      </w:r>
    </w:p>
  </w:endnote>
  <w:endnote w:type="continuationSeparator" w:id="0">
    <w:p w:rsidR="00E06397" w:rsidRDefault="00E0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C4" w:rsidRDefault="0082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177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2193" w:rsidRDefault="00C821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54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C522F" w:rsidRPr="004C522F" w:rsidRDefault="004C522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C4" w:rsidRDefault="0082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97" w:rsidRDefault="00E06397">
      <w:r>
        <w:separator/>
      </w:r>
    </w:p>
  </w:footnote>
  <w:footnote w:type="continuationSeparator" w:id="0">
    <w:p w:rsidR="00E06397" w:rsidRDefault="00E0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C4" w:rsidRDefault="0082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460606"/>
      <w:docPartObj>
        <w:docPartGallery w:val="Watermarks"/>
        <w:docPartUnique/>
      </w:docPartObj>
    </w:sdtPr>
    <w:sdtEndPr/>
    <w:sdtContent>
      <w:p w:rsidR="00822EC4" w:rsidRDefault="00C1554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C4" w:rsidRDefault="00822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2F"/>
    <w:rsid w:val="000B1792"/>
    <w:rsid w:val="001421C4"/>
    <w:rsid w:val="001B130A"/>
    <w:rsid w:val="001B63C7"/>
    <w:rsid w:val="001E10EE"/>
    <w:rsid w:val="001E2399"/>
    <w:rsid w:val="001E7665"/>
    <w:rsid w:val="002613DB"/>
    <w:rsid w:val="002D4A80"/>
    <w:rsid w:val="002D625B"/>
    <w:rsid w:val="002E70F6"/>
    <w:rsid w:val="003160D3"/>
    <w:rsid w:val="00397A66"/>
    <w:rsid w:val="00406F44"/>
    <w:rsid w:val="004222BA"/>
    <w:rsid w:val="00426CA0"/>
    <w:rsid w:val="00457850"/>
    <w:rsid w:val="004C522F"/>
    <w:rsid w:val="004E75A8"/>
    <w:rsid w:val="005063D4"/>
    <w:rsid w:val="00520959"/>
    <w:rsid w:val="00546BBF"/>
    <w:rsid w:val="00586580"/>
    <w:rsid w:val="00617055"/>
    <w:rsid w:val="0062281A"/>
    <w:rsid w:val="00656477"/>
    <w:rsid w:val="00666F6E"/>
    <w:rsid w:val="006718AF"/>
    <w:rsid w:val="0069093E"/>
    <w:rsid w:val="007350F9"/>
    <w:rsid w:val="00735941"/>
    <w:rsid w:val="0074737D"/>
    <w:rsid w:val="007E50EE"/>
    <w:rsid w:val="00815BC2"/>
    <w:rsid w:val="00822EC4"/>
    <w:rsid w:val="0084455A"/>
    <w:rsid w:val="00951128"/>
    <w:rsid w:val="00953176"/>
    <w:rsid w:val="0098109F"/>
    <w:rsid w:val="009858DB"/>
    <w:rsid w:val="009A4179"/>
    <w:rsid w:val="00A03585"/>
    <w:rsid w:val="00A35791"/>
    <w:rsid w:val="00A40EFA"/>
    <w:rsid w:val="00AB5A6E"/>
    <w:rsid w:val="00AC2267"/>
    <w:rsid w:val="00B80220"/>
    <w:rsid w:val="00B80570"/>
    <w:rsid w:val="00B81617"/>
    <w:rsid w:val="00B84669"/>
    <w:rsid w:val="00BD6E2B"/>
    <w:rsid w:val="00C05D0D"/>
    <w:rsid w:val="00C15541"/>
    <w:rsid w:val="00C22CA5"/>
    <w:rsid w:val="00C56DFC"/>
    <w:rsid w:val="00C57800"/>
    <w:rsid w:val="00C70B32"/>
    <w:rsid w:val="00C7121A"/>
    <w:rsid w:val="00C82193"/>
    <w:rsid w:val="00CA2ED5"/>
    <w:rsid w:val="00CD12A2"/>
    <w:rsid w:val="00CD328A"/>
    <w:rsid w:val="00CE438A"/>
    <w:rsid w:val="00D027B2"/>
    <w:rsid w:val="00D6651B"/>
    <w:rsid w:val="00D6687A"/>
    <w:rsid w:val="00D83AC4"/>
    <w:rsid w:val="00D95105"/>
    <w:rsid w:val="00DC2EA5"/>
    <w:rsid w:val="00DC56AE"/>
    <w:rsid w:val="00E01A09"/>
    <w:rsid w:val="00E06397"/>
    <w:rsid w:val="00E229DB"/>
    <w:rsid w:val="00E518BE"/>
    <w:rsid w:val="00F1392B"/>
    <w:rsid w:val="00F3715D"/>
    <w:rsid w:val="00FB002A"/>
    <w:rsid w:val="00FB4B78"/>
    <w:rsid w:val="00FC5745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3CD4DA83"/>
  <w15:docId w15:val="{AA6037A7-148A-4BAA-80B3-318C51F8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C522F"/>
    <w:pPr>
      <w:widowControl w:val="0"/>
      <w:autoSpaceDE w:val="0"/>
      <w:autoSpaceDN w:val="0"/>
      <w:ind w:left="2820" w:right="28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22F"/>
  </w:style>
  <w:style w:type="paragraph" w:styleId="Footer">
    <w:name w:val="footer"/>
    <w:basedOn w:val="Normal"/>
    <w:link w:val="FooterChar"/>
    <w:uiPriority w:val="99"/>
    <w:unhideWhenUsed/>
    <w:rsid w:val="004C5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22F"/>
  </w:style>
  <w:style w:type="paragraph" w:styleId="BalloonText">
    <w:name w:val="Balloon Text"/>
    <w:basedOn w:val="Normal"/>
    <w:link w:val="BalloonTextChar"/>
    <w:uiPriority w:val="99"/>
    <w:semiHidden/>
    <w:unhideWhenUsed/>
    <w:rsid w:val="004C5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C522F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5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C522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C522F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FFBDF-FAFF-4C7F-AAE6-18D50F0F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X. Vitorin</dc:creator>
  <cp:lastModifiedBy>Margaret X. Lucero</cp:lastModifiedBy>
  <cp:revision>31</cp:revision>
  <cp:lastPrinted>2019-12-24T17:18:00Z</cp:lastPrinted>
  <dcterms:created xsi:type="dcterms:W3CDTF">2020-12-01T00:47:00Z</dcterms:created>
  <dcterms:modified xsi:type="dcterms:W3CDTF">2021-01-04T15:32:00Z</dcterms:modified>
</cp:coreProperties>
</file>