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ED133A" w:rsidP="00AD63BF">
                  <w:pPr>
                    <w:pStyle w:val="BlockText"/>
                    <w:rPr>
                      <w:sz w:val="52"/>
                      <w:szCs w:val="52"/>
                    </w:rPr>
                  </w:pPr>
                  <w:r>
                    <w:rPr>
                      <w:sz w:val="48"/>
                      <w:szCs w:val="48"/>
                    </w:rPr>
                    <w:t>July</w:t>
                  </w:r>
                  <w:r w:rsidR="00BE22B6">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24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74"/>
        <w:gridCol w:w="8533"/>
      </w:tblGrid>
      <w:tr w:rsidR="00DD53FB" w:rsidRPr="00F8099A" w:rsidTr="00F0505E">
        <w:trPr>
          <w:cnfStyle w:val="100000000000" w:firstRow="1" w:lastRow="0" w:firstColumn="0" w:lastColumn="0" w:oddVBand="0" w:evenVBand="0" w:oddHBand="0" w:evenHBand="0" w:firstRowFirstColumn="0" w:firstRowLastColumn="0" w:lastRowFirstColumn="0" w:lastRowLastColumn="0"/>
          <w:trHeight w:val="13896"/>
        </w:trPr>
        <w:tc>
          <w:tcPr>
            <w:tcW w:w="2974"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61E" w:rsidRPr="00712C80" w:rsidRDefault="00FF53E4" w:rsidP="00712C80">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t xml:space="preserve">                                      </w:t>
                  </w:r>
                  <w:r w:rsidR="000C0DCE">
                    <w:rPr>
                      <w:rFonts w:ascii="Calibri" w:hAnsi="Calibri" w:cs="Calibri"/>
                      <w:noProof/>
                      <w:color w:val="7F7F7F"/>
                      <w:sz w:val="48"/>
                      <w:szCs w:val="48"/>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t xml:space="preserve">                                </w:t>
                  </w:r>
                  <w:r w:rsidR="00712C80">
                    <w:rPr>
                      <w:rFonts w:ascii="Calibri" w:hAnsi="Calibri" w:cs="Calibri"/>
                      <w:noProof/>
                      <w:color w:val="7F7F7F"/>
                      <w:sz w:val="48"/>
                      <w:szCs w:val="48"/>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Default="00712C80" w:rsidP="00302D57">
                  <w:pPr>
                    <w:autoSpaceDE w:val="0"/>
                    <w:autoSpaceDN w:val="0"/>
                    <w:adjustRightInd w:val="0"/>
                    <w:rPr>
                      <w:rFonts w:ascii="Calibri" w:hAnsi="Calibri" w:cs="Calibri"/>
                      <w:color w:val="7F7F7F"/>
                      <w:sz w:val="48"/>
                      <w:szCs w:val="48"/>
                      <w:lang w:val="en"/>
                    </w:rPr>
                  </w:pP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V</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E</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Y</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AREA</w:t>
                  </w:r>
                </w:p>
                <w:p w:rsidR="00FF561E"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COMMAND</w:t>
                  </w:r>
                </w:p>
                <w:p w:rsidR="00FF561E" w:rsidRDefault="00FF561E" w:rsidP="00302D57">
                  <w:pPr>
                    <w:autoSpaceDE w:val="0"/>
                    <w:autoSpaceDN w:val="0"/>
                    <w:adjustRightInd w:val="0"/>
                    <w:rPr>
                      <w:rFonts w:ascii="Calibri" w:hAnsi="Calibri" w:cs="Calibri"/>
                      <w:color w:val="7F7F7F"/>
                      <w:sz w:val="48"/>
                      <w:szCs w:val="48"/>
                      <w:lang w:val="en"/>
                    </w:rPr>
                  </w:pPr>
                </w:p>
                <w:p w:rsidR="00302D57" w:rsidRPr="00712C80" w:rsidRDefault="00302D57" w:rsidP="00302D57">
                  <w:pPr>
                    <w:autoSpaceDE w:val="0"/>
                    <w:autoSpaceDN w:val="0"/>
                    <w:adjustRightInd w:val="0"/>
                    <w:rPr>
                      <w:rFonts w:ascii="Calibri" w:hAnsi="Calibri" w:cs="Calibri"/>
                      <w:color w:val="7F7F7F"/>
                      <w:sz w:val="48"/>
                      <w:szCs w:val="48"/>
                      <w:lang w:val="en"/>
                    </w:rPr>
                  </w:pPr>
                  <w:r>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Default="00FF53E4" w:rsidP="00FF53E4"/>
                <w:p w:rsidR="00FF561E" w:rsidRDefault="00FF561E" w:rsidP="00FF53E4"/>
                <w:p w:rsidR="00AB5D74" w:rsidRDefault="00AB5D74" w:rsidP="00FF53E4"/>
                <w:p w:rsidR="00AB5D74" w:rsidRDefault="00AB5D74" w:rsidP="00FF53E4"/>
                <w:p w:rsidR="00AB5D74" w:rsidRDefault="00AB5D74"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Pr="00FF53E4" w:rsidRDefault="00AB5D74" w:rsidP="00FF53E4"/>
              </w:tc>
            </w:tr>
          </w:tbl>
          <w:p w:rsidR="002B509A" w:rsidRPr="00F8099A" w:rsidRDefault="002B509A" w:rsidP="00BF5905">
            <w:pPr>
              <w:spacing w:after="160"/>
            </w:pPr>
          </w:p>
        </w:tc>
        <w:tc>
          <w:tcPr>
            <w:tcW w:w="8533"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813B0D" w:rsidRDefault="00813B0D" w:rsidP="00B2735D">
            <w:pPr>
              <w:pStyle w:val="NormalWeb"/>
              <w:rPr>
                <w:rFonts w:ascii="Calibri" w:eastAsia="Calibri" w:hAnsi="Calibri" w:cs="Calibri"/>
                <w:color w:val="000000"/>
              </w:rPr>
            </w:pPr>
            <w:r>
              <w:rPr>
                <w:rFonts w:ascii="Calibri" w:eastAsia="Calibri" w:hAnsi="Calibri" w:cs="Calibri"/>
                <w:color w:val="000000"/>
              </w:rPr>
              <w:t>This month we celebrate the fact that on July 4, 1776, the Second Continental Congress unanimously adopted the Declaration of Independence, announcing the colonies’ separation from Great Britain. The Constitution provides the legal and governmental framework for the United States of America. I would like to e</w:t>
            </w:r>
            <w:r w:rsidR="004A0E43">
              <w:rPr>
                <w:rFonts w:ascii="Calibri" w:eastAsia="Calibri" w:hAnsi="Calibri" w:cs="Calibri"/>
                <w:color w:val="000000"/>
              </w:rPr>
              <w:t xml:space="preserve">nsure that everyone remains safe throughout the month while using fireworks and shooting any firearms. Please remember that what goes up, always comes down and whatever comes down, can’t be controlled. These firearms and projectiles from firearms can strike and kill someone and/or burn down homes and businesses. Please be safe while celebrating. </w:t>
            </w:r>
          </w:p>
          <w:p w:rsidR="00B2735D" w:rsidRDefault="00813B0D" w:rsidP="00B2735D">
            <w:pPr>
              <w:pStyle w:val="NormalWeb"/>
              <w:rPr>
                <w:rFonts w:ascii="Calibri" w:eastAsia="Calibri" w:hAnsi="Calibri" w:cs="Calibri"/>
                <w:color w:val="000000"/>
              </w:rPr>
            </w:pPr>
            <w:r w:rsidRPr="00813B0D">
              <w:rPr>
                <w:rFonts w:ascii="Calibri" w:eastAsia="Calibri" w:hAnsi="Calibri" w:cs="Calibri"/>
                <w:color w:val="000000"/>
              </w:rPr>
              <w:t>Our crime categories continue to show an overall decrease. This can be attributed to the proactive police work of Valley Officers, reporting of certain crimes by community members and the outstanding communication between both. The willingness of our community members to be willing to do the right thing more often has made it so much easier for our officers to do their job.</w:t>
            </w:r>
          </w:p>
          <w:p w:rsidR="004A0E43" w:rsidRDefault="004A0E43" w:rsidP="00B2735D">
            <w:pPr>
              <w:pStyle w:val="NormalWeb"/>
              <w:rPr>
                <w:rFonts w:ascii="Calibri" w:eastAsia="Calibri" w:hAnsi="Calibri" w:cs="Calibri"/>
                <w:color w:val="000000"/>
              </w:rPr>
            </w:pPr>
            <w:r>
              <w:rPr>
                <w:rFonts w:ascii="Calibri" w:eastAsia="Calibri" w:hAnsi="Calibri" w:cs="Calibri"/>
                <w:color w:val="000000"/>
              </w:rPr>
              <w:t xml:space="preserve">We continue to have our Targeted Enforcement and Active Monitoring (TEAMS) overtime working in the downtown area. This has been extremely beneficial in reducing the amount of violent crime and calls for service in the downtown area during high traffic evenings. </w:t>
            </w:r>
          </w:p>
          <w:p w:rsidR="004A0E43" w:rsidRDefault="0094291B" w:rsidP="00B2735D">
            <w:pPr>
              <w:pStyle w:val="NormalWeb"/>
              <w:rPr>
                <w:rFonts w:ascii="Calibri" w:eastAsia="Calibri" w:hAnsi="Calibri" w:cs="Calibri"/>
                <w:color w:val="000000"/>
              </w:rPr>
            </w:pPr>
            <w:r>
              <w:rPr>
                <w:rFonts w:ascii="Calibri" w:eastAsia="Calibri" w:hAnsi="Calibri" w:cs="Calibri"/>
                <w:color w:val="000000"/>
              </w:rPr>
              <w:t>I would again encourage everyone to attend our monthly Citizen Policing Council meetings which are held the 3</w:t>
            </w:r>
            <w:r w:rsidRPr="0094291B">
              <w:rPr>
                <w:rFonts w:ascii="Calibri" w:eastAsia="Calibri" w:hAnsi="Calibri" w:cs="Calibri"/>
                <w:color w:val="000000"/>
                <w:vertAlign w:val="superscript"/>
              </w:rPr>
              <w:t>rd</w:t>
            </w:r>
            <w:r>
              <w:rPr>
                <w:rFonts w:ascii="Calibri" w:eastAsia="Calibri" w:hAnsi="Calibri" w:cs="Calibri"/>
                <w:color w:val="000000"/>
              </w:rPr>
              <w:t xml:space="preserve"> Thursday of the month. The meetings are scheduled from 6:00pm and will conclude at 8:00pm. These meetings are a platform where </w:t>
            </w:r>
            <w:r w:rsidR="008E0187">
              <w:rPr>
                <w:rFonts w:ascii="Calibri" w:eastAsia="Calibri" w:hAnsi="Calibri" w:cs="Calibri"/>
                <w:color w:val="000000"/>
              </w:rPr>
              <w:t xml:space="preserve">you can voice any concerns, have any questions answered and to provide and positive feedback. If there is anything specific you would like to discuss, if you would like the location of the meeting or the zoom link, please reach out to Kelly Mensah via email and </w:t>
            </w:r>
            <w:hyperlink r:id="rId17" w:history="1">
              <w:r w:rsidR="008E0187" w:rsidRPr="00E92597">
                <w:rPr>
                  <w:rStyle w:val="Hyperlink"/>
                  <w:rFonts w:ascii="Calibri" w:eastAsia="Calibri" w:hAnsi="Calibri" w:cs="Calibri"/>
                </w:rPr>
                <w:t>kmensah@cabq.gov</w:t>
              </w:r>
            </w:hyperlink>
            <w:r w:rsidR="008E0187">
              <w:rPr>
                <w:rFonts w:ascii="Calibri" w:eastAsia="Calibri" w:hAnsi="Calibri" w:cs="Calibri"/>
                <w:color w:val="000000"/>
              </w:rPr>
              <w:t xml:space="preserve"> and he would be more than willing to get you all needed information.</w:t>
            </w:r>
          </w:p>
          <w:p w:rsidR="008E0187" w:rsidRDefault="008E0187" w:rsidP="00B2735D">
            <w:pPr>
              <w:pStyle w:val="NormalWeb"/>
              <w:rPr>
                <w:rFonts w:ascii="Calibri" w:eastAsia="Calibri" w:hAnsi="Calibri" w:cs="Calibri"/>
                <w:color w:val="000000"/>
              </w:rPr>
            </w:pPr>
            <w:r>
              <w:rPr>
                <w:rFonts w:ascii="Calibri" w:eastAsia="Calibri" w:hAnsi="Calibri" w:cs="Calibri"/>
                <w:color w:val="000000"/>
              </w:rPr>
              <w:t xml:space="preserve">Please be safe and if you have any questions, please email me at </w:t>
            </w:r>
            <w:hyperlink r:id="rId18" w:history="1">
              <w:r w:rsidRPr="00E92597">
                <w:rPr>
                  <w:rStyle w:val="Hyperlink"/>
                  <w:rFonts w:ascii="Calibri" w:eastAsia="Calibri" w:hAnsi="Calibri" w:cs="Calibri"/>
                </w:rPr>
                <w:t>nwheeler@cabq.gov</w:t>
              </w:r>
            </w:hyperlink>
            <w:r>
              <w:rPr>
                <w:rFonts w:ascii="Calibri" w:eastAsia="Calibri" w:hAnsi="Calibri" w:cs="Calibri"/>
                <w:color w:val="000000"/>
              </w:rPr>
              <w:t xml:space="preserve">. </w:t>
            </w:r>
            <w:bookmarkStart w:id="0" w:name="_GoBack"/>
            <w:bookmarkEnd w:id="0"/>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Default="00B2735D" w:rsidP="00B2735D">
            <w:pPr>
              <w:pStyle w:val="NormalWeb"/>
              <w:rPr>
                <w:rFonts w:ascii="Calibri" w:eastAsia="Calibri" w:hAnsi="Calibri" w:cs="Calibri"/>
                <w:color w:val="000000"/>
              </w:rPr>
            </w:pPr>
          </w:p>
          <w:p w:rsidR="00B2735D" w:rsidRPr="00AD5B0A" w:rsidRDefault="00B2735D" w:rsidP="00B2735D">
            <w:pPr>
              <w:pStyle w:val="NormalWeb"/>
              <w:rPr>
                <w:rFonts w:ascii="Calibri" w:hAnsi="Calibri" w:cs="Calibri"/>
                <w:color w:val="000000"/>
                <w:sz w:val="28"/>
                <w:szCs w:val="28"/>
              </w:rPr>
            </w:pPr>
          </w:p>
          <w:p w:rsidR="000825A0" w:rsidRDefault="000825A0" w:rsidP="000825A0">
            <w:pPr>
              <w:shd w:val="clear" w:color="auto" w:fill="FFFFFF"/>
              <w:rPr>
                <w:rStyle w:val="lrzxr"/>
                <w:rFonts w:ascii="Arial" w:hAnsi="Arial" w:cs="Arial"/>
                <w:color w:val="202124"/>
                <w:sz w:val="28"/>
                <w:szCs w:val="28"/>
              </w:rPr>
            </w:pPr>
          </w:p>
          <w:p w:rsidR="00AD5B0A" w:rsidRDefault="00AD5B0A" w:rsidP="00AD5B0A">
            <w:pPr>
              <w:spacing w:after="160" w:line="259" w:lineRule="auto"/>
              <w:rPr>
                <w:rFonts w:ascii="Calibri" w:eastAsia="Times New Roman" w:hAnsi="Calibri" w:cs="Times New Roman"/>
                <w:b w:val="0"/>
                <w:sz w:val="40"/>
                <w:szCs w:val="40"/>
              </w:rPr>
            </w:pPr>
            <w:r w:rsidRPr="00C36EC4">
              <w:rPr>
                <w:rFonts w:ascii="Calibri" w:eastAsia="Times New Roman" w:hAnsi="Calibri" w:cs="Times New Roman"/>
                <w:sz w:val="40"/>
                <w:szCs w:val="40"/>
              </w:rPr>
              <w:t>Coffee with a Cop</w:t>
            </w:r>
            <w:r>
              <w:rPr>
                <w:rFonts w:ascii="Calibri" w:eastAsia="Times New Roman" w:hAnsi="Calibri" w:cs="Times New Roman"/>
                <w:sz w:val="40"/>
                <w:szCs w:val="40"/>
              </w:rPr>
              <w:t xml:space="preserve">: </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Albuquerque Police Department</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 xml:space="preserve">Please come out and join us for coffee with a cop event at </w:t>
            </w:r>
          </w:p>
          <w:p w:rsidR="00AD5B0A" w:rsidRPr="00BE6D94" w:rsidRDefault="00C6030A" w:rsidP="00AD5B0A">
            <w:pPr>
              <w:spacing w:after="160" w:line="259" w:lineRule="auto"/>
              <w:rPr>
                <w:rFonts w:ascii="Calibri" w:eastAsia="Times New Roman" w:hAnsi="Calibri" w:cs="Times New Roman"/>
                <w:sz w:val="40"/>
                <w:szCs w:val="40"/>
              </w:rPr>
            </w:pPr>
            <w:r>
              <w:rPr>
                <w:rFonts w:ascii="Calibri" w:eastAsia="Times New Roman" w:hAnsi="Calibri" w:cs="Times New Roman"/>
                <w:sz w:val="40"/>
                <w:szCs w:val="40"/>
              </w:rPr>
              <w:t>New Mexico Museum of Natural History</w:t>
            </w:r>
          </w:p>
          <w:p w:rsidR="00AD5B0A" w:rsidRPr="00AB5089" w:rsidRDefault="00C603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July-17</w:t>
            </w:r>
            <w:r w:rsidR="00BE6D94">
              <w:rPr>
                <w:rFonts w:ascii="Calibri" w:eastAsia="Times New Roman" w:hAnsi="Calibri" w:cs="Times New Roman"/>
                <w:sz w:val="40"/>
                <w:szCs w:val="40"/>
              </w:rPr>
              <w:t>th</w:t>
            </w:r>
            <w:r>
              <w:rPr>
                <w:rFonts w:ascii="Calibri" w:eastAsia="Times New Roman" w:hAnsi="Calibri" w:cs="Times New Roman"/>
                <w:sz w:val="40"/>
                <w:szCs w:val="40"/>
              </w:rPr>
              <w:t>-2023 (11:00 AM-1:00 P</w:t>
            </w:r>
            <w:r w:rsidR="00AD5B0A">
              <w:rPr>
                <w:rFonts w:ascii="Calibri" w:eastAsia="Times New Roman" w:hAnsi="Calibri" w:cs="Times New Roman"/>
                <w:sz w:val="40"/>
                <w:szCs w:val="40"/>
              </w:rPr>
              <w:t>M)</w:t>
            </w:r>
          </w:p>
          <w:p w:rsidR="00C6030A" w:rsidRDefault="00C6030A" w:rsidP="00AD5B0A">
            <w:pPr>
              <w:spacing w:after="160" w:line="259" w:lineRule="auto"/>
            </w:pPr>
          </w:p>
          <w:p w:rsidR="00C6030A" w:rsidRDefault="00524FD3" w:rsidP="00AD5B0A">
            <w:pPr>
              <w:spacing w:after="160" w:line="259" w:lineRule="auto"/>
              <w:rPr>
                <w:rStyle w:val="w8qarf"/>
                <w:rFonts w:ascii="Arial Black" w:hAnsi="Arial Black" w:cs="Arial"/>
                <w:color w:val="202124"/>
                <w:sz w:val="28"/>
                <w:szCs w:val="28"/>
                <w:shd w:val="clear" w:color="auto" w:fill="FFFFFF"/>
              </w:rPr>
            </w:pPr>
            <w:hyperlink r:id="rId19" w:history="1">
              <w:r w:rsidR="00AD5B0A" w:rsidRPr="00923F8E">
                <w:rPr>
                  <w:rStyle w:val="Hyperlink"/>
                  <w:rFonts w:ascii="Arial Black" w:hAnsi="Arial Black" w:cs="Arial"/>
                  <w:sz w:val="28"/>
                  <w:szCs w:val="28"/>
                  <w:shd w:val="clear" w:color="auto" w:fill="FFFFFF"/>
                </w:rPr>
                <w:t>Address</w:t>
              </w:r>
            </w:hyperlink>
            <w:r w:rsidR="00AD5B0A" w:rsidRPr="00923F8E">
              <w:rPr>
                <w:rStyle w:val="etvozd"/>
                <w:rFonts w:ascii="Arial Black" w:hAnsi="Arial Black" w:cs="Arial"/>
                <w:color w:val="202124"/>
                <w:sz w:val="28"/>
                <w:szCs w:val="28"/>
                <w:shd w:val="clear" w:color="auto" w:fill="FFFFFF"/>
              </w:rPr>
              <w:t>:</w:t>
            </w:r>
            <w:r w:rsidR="00AD5B0A" w:rsidRPr="00923F8E">
              <w:rPr>
                <w:rStyle w:val="w8qarf"/>
                <w:rFonts w:ascii="Arial Black" w:hAnsi="Arial Black" w:cs="Arial"/>
                <w:color w:val="202124"/>
                <w:sz w:val="28"/>
                <w:szCs w:val="28"/>
                <w:shd w:val="clear" w:color="auto" w:fill="FFFFFF"/>
              </w:rPr>
              <w:t> </w:t>
            </w:r>
            <w:r w:rsidR="00C6030A">
              <w:rPr>
                <w:rStyle w:val="w8qarf"/>
                <w:rFonts w:ascii="Arial Black" w:hAnsi="Arial Black" w:cs="Arial"/>
                <w:color w:val="202124"/>
                <w:sz w:val="28"/>
                <w:szCs w:val="28"/>
                <w:shd w:val="clear" w:color="auto" w:fill="FFFFFF"/>
              </w:rPr>
              <w:t xml:space="preserve">1801 Mountain RD NW The </w:t>
            </w:r>
          </w:p>
          <w:p w:rsidR="00AD5B0A" w:rsidRPr="00923F8E" w:rsidRDefault="009F3B51" w:rsidP="00AD5B0A">
            <w:pPr>
              <w:spacing w:after="160" w:line="259" w:lineRule="auto"/>
              <w:rPr>
                <w:rStyle w:val="lrzxr"/>
                <w:rFonts w:ascii="Arial Black" w:hAnsi="Arial Black" w:cs="Arial"/>
                <w:color w:val="202124"/>
                <w:sz w:val="28"/>
                <w:szCs w:val="28"/>
                <w:shd w:val="clear" w:color="auto" w:fill="FFFFFF"/>
              </w:rPr>
            </w:pPr>
            <w:r>
              <w:rPr>
                <w:rStyle w:val="lrzxr"/>
                <w:rFonts w:ascii="Arial Black" w:hAnsi="Arial Black" w:cs="Arial"/>
                <w:color w:val="202124"/>
                <w:sz w:val="28"/>
                <w:szCs w:val="28"/>
                <w:shd w:val="clear" w:color="auto" w:fill="FFFFFF"/>
              </w:rPr>
              <w:t xml:space="preserve">Albuquerque, NM </w:t>
            </w:r>
            <w:r w:rsidR="00BE6D94">
              <w:rPr>
                <w:rStyle w:val="lrzxr"/>
                <w:rFonts w:ascii="Arial Black" w:hAnsi="Arial Black" w:cs="Arial"/>
                <w:color w:val="202124"/>
                <w:sz w:val="28"/>
                <w:szCs w:val="28"/>
                <w:shd w:val="clear" w:color="auto" w:fill="FFFFFF"/>
              </w:rPr>
              <w:t>87109</w:t>
            </w:r>
          </w:p>
          <w:p w:rsidR="00C6030A" w:rsidRDefault="00C6030A" w:rsidP="00AD5B0A">
            <w:pPr>
              <w:shd w:val="clear" w:color="auto" w:fill="FFFFFF"/>
              <w:rPr>
                <w:rStyle w:val="lrzxr"/>
                <w:rFonts w:ascii="Arial Black" w:hAnsi="Arial Black" w:cs="Arial"/>
                <w:color w:val="202124"/>
                <w:sz w:val="28"/>
                <w:szCs w:val="28"/>
              </w:rPr>
            </w:pPr>
          </w:p>
          <w:p w:rsidR="00AD5B0A" w:rsidRPr="00923F8E" w:rsidRDefault="00AD5B0A" w:rsidP="00AD5B0A">
            <w:pPr>
              <w:shd w:val="clear" w:color="auto" w:fill="FFFFFF"/>
              <w:rPr>
                <w:rFonts w:ascii="Arial Black" w:hAnsi="Arial Black" w:cs="Arial"/>
                <w:color w:val="202124"/>
                <w:sz w:val="28"/>
                <w:szCs w:val="28"/>
              </w:rPr>
            </w:pPr>
            <w:r w:rsidRPr="00923F8E">
              <w:rPr>
                <w:rStyle w:val="lrzxr"/>
                <w:rFonts w:ascii="Arial Black" w:hAnsi="Arial Black" w:cs="Arial"/>
                <w:color w:val="202124"/>
                <w:sz w:val="28"/>
                <w:szCs w:val="28"/>
              </w:rPr>
              <w:lastRenderedPageBreak/>
              <w:t xml:space="preserve">THANK YOU </w:t>
            </w:r>
            <w:r w:rsidRPr="00923F8E">
              <w:rPr>
                <w:rStyle w:val="lrzxr"/>
                <w:rFonts w:ascii="Arial Black" w:hAnsi="Arial Black" w:cs="Arial"/>
                <w:color w:val="202124"/>
                <w:sz w:val="28"/>
                <w:szCs w:val="28"/>
              </w:rPr>
              <w:sym w:font="Wingdings" w:char="F04A"/>
            </w:r>
            <w:r w:rsidRPr="00923F8E">
              <w:rPr>
                <w:rStyle w:val="lrzxr"/>
                <w:rFonts w:ascii="Arial Black" w:hAnsi="Arial Black" w:cs="Arial"/>
                <w:color w:val="202124"/>
                <w:sz w:val="28"/>
                <w:szCs w:val="28"/>
              </w:rPr>
              <w:t xml:space="preserve"> </w:t>
            </w:r>
          </w:p>
          <w:p w:rsidR="00AD5B0A" w:rsidRDefault="00AD5B0A" w:rsidP="00AD5B0A">
            <w:pPr>
              <w:spacing w:after="160" w:line="259" w:lineRule="auto"/>
              <w:rPr>
                <w:rFonts w:ascii="Calibri" w:eastAsia="Times New Roman" w:hAnsi="Calibri" w:cs="Times New Roman"/>
                <w:sz w:val="22"/>
                <w:szCs w:val="22"/>
              </w:rPr>
            </w:pPr>
          </w:p>
          <w:p w:rsidR="00AD5B0A" w:rsidRDefault="00AD5B0A" w:rsidP="00AD5B0A">
            <w:pPr>
              <w:spacing w:after="160" w:line="259" w:lineRule="auto"/>
              <w:rPr>
                <w:rFonts w:ascii="Calibri" w:eastAsia="Times New Roman" w:hAnsi="Calibri" w:cs="Times New Roman"/>
                <w:sz w:val="22"/>
                <w:szCs w:val="22"/>
              </w:rPr>
            </w:pPr>
          </w:p>
          <w:p w:rsidR="00AD5B0A" w:rsidRDefault="00AD5B0A" w:rsidP="00AD5B0A">
            <w:pPr>
              <w:spacing w:after="160" w:line="259" w:lineRule="auto"/>
              <w:rPr>
                <w:rFonts w:ascii="Calibri" w:eastAsia="Times New Roman" w:hAnsi="Calibri" w:cs="Times New Roman"/>
                <w:sz w:val="22"/>
                <w:szCs w:val="22"/>
              </w:rPr>
            </w:pPr>
          </w:p>
          <w:p w:rsidR="00AD5B0A" w:rsidRPr="00BD428B" w:rsidRDefault="00AD5B0A" w:rsidP="00AD5B0A">
            <w:pPr>
              <w:spacing w:after="160" w:line="259" w:lineRule="auto"/>
              <w:rPr>
                <w:rFonts w:ascii="Calibri" w:eastAsia="Times New Roman" w:hAnsi="Calibri" w:cs="Times New Roman"/>
                <w:sz w:val="22"/>
                <w:szCs w:val="22"/>
              </w:rPr>
            </w:pPr>
            <w:r>
              <w:rPr>
                <w:noProof/>
              </w:rPr>
              <w:drawing>
                <wp:inline distT="0" distB="0" distL="0" distR="0" wp14:anchorId="1315512F" wp14:editId="33D82C60">
                  <wp:extent cx="4960702" cy="3743325"/>
                  <wp:effectExtent l="0" t="0" r="0" b="0"/>
                  <wp:docPr id="19" name="Picture 19" descr="Coffee with a Cop-NE — City of Albuque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ffee with a Cop-NE — City of Albuquerqu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5603" cy="3754569"/>
                          </a:xfrm>
                          <a:prstGeom prst="rect">
                            <a:avLst/>
                          </a:prstGeom>
                          <a:noFill/>
                          <a:ln>
                            <a:noFill/>
                          </a:ln>
                        </pic:spPr>
                      </pic:pic>
                    </a:graphicData>
                  </a:graphic>
                </wp:inline>
              </w:drawing>
            </w:r>
          </w:p>
          <w:p w:rsidR="00AD5B0A" w:rsidRPr="0086519B" w:rsidRDefault="00AD5B0A" w:rsidP="00AD5B0A">
            <w:pPr>
              <w:rPr>
                <w:rFonts w:ascii="Calibri" w:eastAsia="Times New Roman" w:hAnsi="Calibri" w:cs="Times New Roman"/>
                <w:sz w:val="22"/>
                <w:szCs w:val="22"/>
              </w:rPr>
            </w:pPr>
          </w:p>
          <w:p w:rsidR="00E91078" w:rsidRPr="004D644D" w:rsidRDefault="00E91078" w:rsidP="004D644D">
            <w:pPr>
              <w:shd w:val="clear" w:color="auto" w:fill="FFFFFF"/>
              <w:rPr>
                <w:rFonts w:ascii="Arial" w:hAnsi="Arial" w:cs="Arial"/>
                <w:color w:val="202124"/>
                <w:sz w:val="28"/>
                <w:szCs w:val="28"/>
              </w:rPr>
            </w:pPr>
            <w:r w:rsidRPr="00F658C8">
              <w:rPr>
                <w:sz w:val="36"/>
                <w:szCs w:val="36"/>
              </w:rPr>
              <w:t>Other Services:</w:t>
            </w:r>
          </w:p>
          <w:p w:rsidR="00E91078" w:rsidRDefault="00E91078" w:rsidP="00E91078">
            <w:pPr>
              <w:rPr>
                <w:sz w:val="36"/>
                <w:szCs w:val="36"/>
              </w:rPr>
            </w:pPr>
          </w:p>
          <w:p w:rsidR="00E91078" w:rsidRPr="0076322E" w:rsidRDefault="00E91078" w:rsidP="00E91078">
            <w:pPr>
              <w:rPr>
                <w:sz w:val="28"/>
                <w:szCs w:val="28"/>
              </w:rPr>
            </w:pPr>
            <w:r w:rsidRPr="0076322E">
              <w:rPr>
                <w:sz w:val="28"/>
                <w:szCs w:val="28"/>
              </w:rPr>
              <w:t xml:space="preserve">Sharps Disposal (Needles) – Call 311 </w:t>
            </w:r>
            <w:hyperlink r:id="rId21" w:history="1">
              <w:r w:rsidRPr="0076322E">
                <w:rPr>
                  <w:rStyle w:val="Hyperlink"/>
                  <w:sz w:val="28"/>
                  <w:szCs w:val="28"/>
                </w:rPr>
                <w:t>https://www.cabq.gov/environmentalhealth/sharps-disposal</w:t>
              </w:r>
            </w:hyperlink>
            <w:r w:rsidRPr="0076322E">
              <w:rPr>
                <w:sz w:val="28"/>
                <w:szCs w:val="28"/>
              </w:rPr>
              <w:t xml:space="preserve"> </w:t>
            </w:r>
          </w:p>
          <w:p w:rsidR="00E91078" w:rsidRDefault="00E91078" w:rsidP="00E91078">
            <w:pPr>
              <w:ind w:left="19"/>
              <w:rPr>
                <w:sz w:val="28"/>
                <w:szCs w:val="28"/>
              </w:rPr>
            </w:pPr>
          </w:p>
          <w:p w:rsidR="00E91078" w:rsidRPr="0076322E" w:rsidRDefault="00E91078" w:rsidP="00E91078">
            <w:pPr>
              <w:ind w:left="19"/>
              <w:rPr>
                <w:sz w:val="28"/>
                <w:szCs w:val="28"/>
              </w:rPr>
            </w:pPr>
            <w:r>
              <w:rPr>
                <w:sz w:val="28"/>
                <w:szCs w:val="28"/>
              </w:rPr>
              <w:t xml:space="preserve">(ACS) </w:t>
            </w:r>
            <w:r w:rsidRPr="0076322E">
              <w:rPr>
                <w:sz w:val="28"/>
                <w:szCs w:val="28"/>
              </w:rPr>
              <w:t>Albuquerque Community Safety</w:t>
            </w:r>
          </w:p>
          <w:p w:rsidR="00E91078" w:rsidRDefault="00E91078" w:rsidP="00E91078">
            <w:pPr>
              <w:ind w:left="19"/>
            </w:pPr>
          </w:p>
          <w:p w:rsidR="00E91078" w:rsidRDefault="00E91078" w:rsidP="00E91078">
            <w:pPr>
              <w:rPr>
                <w:sz w:val="28"/>
                <w:szCs w:val="28"/>
              </w:rPr>
            </w:pPr>
            <w:r>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326.55pt;height:195.45pt" o:ole="">
                  <v:imagedata r:id="rId22" o:title=""/>
                </v:shape>
                <o:OLEObject Type="Embed" ProgID="PBrush" ShapeID="_x0000_i1091" DrawAspect="Content" ObjectID="_1761980081" r:id="rId23"/>
              </w:object>
            </w:r>
          </w:p>
          <w:p w:rsidR="00E91078" w:rsidRDefault="00E91078" w:rsidP="00E91078">
            <w:pPr>
              <w:rPr>
                <w:sz w:val="28"/>
                <w:szCs w:val="28"/>
              </w:rPr>
            </w:pPr>
          </w:p>
          <w:p w:rsidR="00E91078" w:rsidRDefault="00E91078" w:rsidP="00E91078">
            <w:pPr>
              <w:rPr>
                <w:sz w:val="28"/>
                <w:szCs w:val="28"/>
              </w:rPr>
            </w:pPr>
          </w:p>
          <w:p w:rsidR="00E91078" w:rsidRPr="0076322E" w:rsidRDefault="00E91078" w:rsidP="00E91078">
            <w:pPr>
              <w:ind w:left="19"/>
              <w:rPr>
                <w:sz w:val="28"/>
                <w:szCs w:val="28"/>
              </w:rPr>
            </w:pPr>
            <w:r w:rsidRPr="0076322E">
              <w:rPr>
                <w:sz w:val="28"/>
                <w:szCs w:val="28"/>
              </w:rPr>
              <w:t xml:space="preserve">Albuquerque Community Safety Administration (ACS) – Call 311, 242-COPS or 768-4227 </w:t>
            </w:r>
            <w:hyperlink r:id="rId24" w:history="1">
              <w:r w:rsidRPr="0076322E">
                <w:rPr>
                  <w:rStyle w:val="Hyperlink"/>
                  <w:sz w:val="28"/>
                  <w:szCs w:val="28"/>
                </w:rPr>
                <w:t>acs@cabq.gov</w:t>
              </w:r>
            </w:hyperlink>
            <w:r w:rsidRPr="0076322E">
              <w:rPr>
                <w:sz w:val="28"/>
                <w:szCs w:val="28"/>
              </w:rPr>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Default="00E91078" w:rsidP="00E91078">
            <w:pPr>
              <w:rPr>
                <w:sz w:val="28"/>
                <w:szCs w:val="28"/>
              </w:rPr>
            </w:pPr>
          </w:p>
          <w:p w:rsidR="00E91078" w:rsidRDefault="00E91078" w:rsidP="00E91078">
            <w:pPr>
              <w:rPr>
                <w:sz w:val="28"/>
                <w:szCs w:val="28"/>
              </w:rPr>
            </w:pPr>
            <w:r>
              <w:rPr>
                <w:b w:val="0"/>
                <w:bCs w:val="0"/>
              </w:rPr>
              <w:object w:dxaOrig="13695" w:dyaOrig="4890">
                <v:shape id="_x0000_i1092" type="#_x0000_t75" style="width:392.55pt;height:174pt" o:ole="">
                  <v:imagedata r:id="rId25" o:title=""/>
                </v:shape>
                <o:OLEObject Type="Embed" ProgID="PBrush" ShapeID="_x0000_i1092" DrawAspect="Content" ObjectID="_1761980082" r:id="rId26"/>
              </w:object>
            </w:r>
          </w:p>
          <w:p w:rsidR="00E91078" w:rsidRDefault="00E91078" w:rsidP="00E91078">
            <w:pPr>
              <w:rPr>
                <w:sz w:val="28"/>
                <w:szCs w:val="28"/>
              </w:rPr>
            </w:pPr>
          </w:p>
          <w:p w:rsidR="00A1341B" w:rsidRPr="00A1341B" w:rsidRDefault="00A1341B" w:rsidP="006F257E">
            <w:pPr>
              <w:rPr>
                <w:rFonts w:ascii="Brunei" w:hAnsi="Brunei"/>
                <w:b w:val="0"/>
                <w:sz w:val="28"/>
                <w:szCs w:val="28"/>
              </w:rPr>
            </w:pPr>
          </w:p>
        </w:tc>
      </w:tr>
      <w:tr w:rsidR="00DD53FB" w:rsidRPr="002D7AFD" w:rsidTr="00F0505E">
        <w:trPr>
          <w:trHeight w:val="13896"/>
        </w:trPr>
        <w:tc>
          <w:tcPr>
            <w:tcW w:w="2974" w:type="dxa"/>
            <w:shd w:val="clear" w:color="auto" w:fill="272D2D" w:themeFill="text2"/>
          </w:tcPr>
          <w:tbl>
            <w:tblPr>
              <w:tblStyle w:val="TableGrid"/>
              <w:tblW w:w="41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616"/>
            </w:tblGrid>
            <w:tr w:rsidR="00FF53E4" w:rsidRPr="00F8099A" w:rsidTr="00106CAE">
              <w:trPr>
                <w:trHeight w:val="6165"/>
                <w:jc w:val="center"/>
              </w:trPr>
              <w:tc>
                <w:tcPr>
                  <w:tcW w:w="3152" w:type="dxa"/>
                </w:tcPr>
                <w:p w:rsidR="002B509A" w:rsidRPr="00190940" w:rsidRDefault="00D3126B" w:rsidP="005C0435">
                  <w:pPr>
                    <w:pStyle w:val="Subtitle"/>
                  </w:pPr>
                  <w:r w:rsidRPr="00190940">
                    <w:rPr>
                      <w:sz w:val="32"/>
                      <w:szCs w:val="32"/>
                    </w:rPr>
                    <w:lastRenderedPageBreak/>
                    <w:t>Definitions</w:t>
                  </w:r>
                  <w:r w:rsidR="002B509A" w:rsidRPr="00190940">
                    <w:rPr>
                      <w:noProof/>
                    </w:rPr>
                    <mc:AlternateContent>
                      <mc:Choice Requires="wps">
                        <w:drawing>
                          <wp:inline distT="0" distB="0" distL="0" distR="0" wp14:anchorId="2D7F25C2" wp14:editId="01D84CFC">
                            <wp:extent cx="1661375" cy="0"/>
                            <wp:effectExtent l="0" t="0" r="0" b="0"/>
                            <wp:docPr id="3" name="Straight Connector 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C2669" id="Straight Connector 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bh4gEAACM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3&#10;7+4p4UusuAGdD/EDWE3ST0NzxUTILh9DxGKYuqSkY2XI0NDt/d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OWrW4e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2B509A" w:rsidRPr="00190940" w:rsidRDefault="002B509A" w:rsidP="005C0435">
                  <w:pPr>
                    <w:pStyle w:val="Subtitle"/>
                  </w:pPr>
                </w:p>
                <w:p w:rsidR="002B509A" w:rsidRDefault="00D3126B" w:rsidP="005C0435">
                  <w:pPr>
                    <w:pStyle w:val="BlockText"/>
                    <w:rPr>
                      <w:sz w:val="24"/>
                      <w:szCs w:val="24"/>
                    </w:rPr>
                  </w:pPr>
                  <w:r w:rsidRPr="00821BA9">
                    <w:rPr>
                      <w:b/>
                      <w:sz w:val="24"/>
                      <w:szCs w:val="24"/>
                    </w:rPr>
                    <w:t>Burglary</w:t>
                  </w:r>
                  <w:r w:rsidRPr="00190940">
                    <w:rPr>
                      <w:sz w:val="24"/>
                      <w:szCs w:val="24"/>
                    </w:rPr>
                    <w:t xml:space="preserve"> – Unauthorized entry of any vehicle, watercraft, aircraft, dwelling or other structure, moveable or immovable, with the intent to commit a felony or theft therein.</w:t>
                  </w:r>
                </w:p>
                <w:p w:rsidR="00DB294B" w:rsidRPr="00190940" w:rsidRDefault="00DB294B" w:rsidP="005C0435">
                  <w:pPr>
                    <w:pStyle w:val="BlockText"/>
                    <w:rPr>
                      <w:sz w:val="24"/>
                      <w:szCs w:val="24"/>
                    </w:rPr>
                  </w:pPr>
                </w:p>
                <w:p w:rsidR="00D3126B" w:rsidRDefault="00D3126B" w:rsidP="005C0435">
                  <w:pPr>
                    <w:pStyle w:val="BlockText"/>
                    <w:rPr>
                      <w:sz w:val="24"/>
                      <w:szCs w:val="24"/>
                    </w:rPr>
                  </w:pPr>
                  <w:r w:rsidRPr="00821BA9">
                    <w:rPr>
                      <w:b/>
                      <w:sz w:val="24"/>
                      <w:szCs w:val="24"/>
                    </w:rPr>
                    <w:t>Robbery</w:t>
                  </w:r>
                  <w:r w:rsidRPr="00190940">
                    <w:rPr>
                      <w:sz w:val="24"/>
                      <w:szCs w:val="24"/>
                    </w:rPr>
                    <w:t xml:space="preserve"> – Consists of the theft of anything of value from the person of another or from the immediate control of another, by use or threatened use of force or violence.</w:t>
                  </w:r>
                </w:p>
                <w:p w:rsidR="00DB294B" w:rsidRPr="00190940" w:rsidRDefault="00DB294B" w:rsidP="005C0435">
                  <w:pPr>
                    <w:pStyle w:val="BlockText"/>
                    <w:rPr>
                      <w:sz w:val="24"/>
                      <w:szCs w:val="24"/>
                    </w:rPr>
                  </w:pPr>
                </w:p>
                <w:p w:rsidR="00D3126B" w:rsidRPr="00190940" w:rsidRDefault="00D3126B" w:rsidP="005C0435">
                  <w:pPr>
                    <w:pStyle w:val="BlockText"/>
                    <w:rPr>
                      <w:sz w:val="24"/>
                      <w:szCs w:val="24"/>
                    </w:rPr>
                  </w:pPr>
                  <w:r w:rsidRPr="00821BA9">
                    <w:rPr>
                      <w:b/>
                      <w:sz w:val="24"/>
                      <w:szCs w:val="24"/>
                    </w:rPr>
                    <w:t>Motor Vehicle Theft</w:t>
                  </w:r>
                  <w:r w:rsidRPr="00190940">
                    <w:rPr>
                      <w:sz w:val="24"/>
                      <w:szCs w:val="24"/>
                    </w:rPr>
                    <w:t xml:space="preserve"> – Consists of a person taking any vehicle or motor vehicle</w:t>
                  </w:r>
                  <w:r w:rsidR="000C4603" w:rsidRPr="00190940">
                    <w:rPr>
                      <w:sz w:val="24"/>
                      <w:szCs w:val="24"/>
                    </w:rPr>
                    <w:t xml:space="preserve"> intentionally and without consent of the owner.</w:t>
                  </w:r>
                </w:p>
                <w:p w:rsidR="00D3126B" w:rsidRPr="00190940" w:rsidRDefault="00D3126B" w:rsidP="005C0435">
                  <w:pPr>
                    <w:pStyle w:val="BlockText"/>
                    <w:rPr>
                      <w:sz w:val="24"/>
                      <w:szCs w:val="24"/>
                    </w:rPr>
                  </w:pPr>
                </w:p>
              </w:tc>
            </w:tr>
          </w:tbl>
          <w:p w:rsidR="002B509A" w:rsidRDefault="002B509A" w:rsidP="005C0435">
            <w:pPr>
              <w:spacing w:after="160"/>
            </w:pPr>
          </w:p>
          <w:p w:rsidR="002B509A" w:rsidRDefault="002B509A" w:rsidP="005C0435">
            <w:pPr>
              <w:spacing w:after="160"/>
            </w:pPr>
          </w:p>
          <w:p w:rsidR="002B509A" w:rsidRPr="00F8099A" w:rsidRDefault="002B509A" w:rsidP="005C0435">
            <w:pPr>
              <w:spacing w:after="160"/>
            </w:pPr>
          </w:p>
        </w:tc>
        <w:tc>
          <w:tcPr>
            <w:tcW w:w="8533" w:type="dxa"/>
            <w:tcBorders>
              <w:bottom w:val="nil"/>
            </w:tcBorders>
            <w:tcMar>
              <w:left w:w="677" w:type="dxa"/>
            </w:tcMar>
          </w:tcPr>
          <w:p w:rsidR="002B509A" w:rsidRPr="004C409D" w:rsidRDefault="002B509A" w:rsidP="005C0435">
            <w:pPr>
              <w:pStyle w:val="Heading2"/>
              <w:outlineLvl w:val="1"/>
              <w:rPr>
                <w:sz w:val="32"/>
                <w:szCs w:val="32"/>
              </w:rPr>
            </w:pPr>
            <w:r w:rsidRPr="004C409D">
              <w:rPr>
                <w:sz w:val="32"/>
                <w:szCs w:val="32"/>
              </w:rPr>
              <w:t xml:space="preserve">Valley Area Command Crime </w:t>
            </w:r>
            <w:r w:rsidR="00E75893" w:rsidRPr="004C409D">
              <w:rPr>
                <w:sz w:val="32"/>
                <w:szCs w:val="32"/>
              </w:rPr>
              <w:t>Statistics</w:t>
            </w:r>
          </w:p>
          <w:p w:rsidR="002B509A" w:rsidRPr="00F8099A" w:rsidRDefault="002B509A" w:rsidP="005C0435">
            <w:pPr>
              <w:pStyle w:val="Heading2"/>
              <w:outlineLvl w:val="1"/>
            </w:pPr>
          </w:p>
          <w:p w:rsidR="002B509A" w:rsidRPr="005F6CAA" w:rsidRDefault="00510F6F" w:rsidP="002B509A">
            <w:pPr>
              <w:rPr>
                <w:sz w:val="32"/>
                <w:szCs w:val="32"/>
              </w:rPr>
            </w:pPr>
            <w:r>
              <w:rPr>
                <w:sz w:val="32"/>
                <w:szCs w:val="32"/>
              </w:rPr>
              <w:t>0</w:t>
            </w:r>
            <w:r w:rsidR="00616EC9">
              <w:rPr>
                <w:sz w:val="32"/>
                <w:szCs w:val="32"/>
              </w:rPr>
              <w:t>6</w:t>
            </w:r>
            <w:r w:rsidR="00B62D04">
              <w:rPr>
                <w:sz w:val="32"/>
                <w:szCs w:val="32"/>
              </w:rPr>
              <w:t>/01/</w:t>
            </w:r>
            <w:r w:rsidR="00E75893">
              <w:rPr>
                <w:sz w:val="32"/>
                <w:szCs w:val="32"/>
              </w:rPr>
              <w:t>20</w:t>
            </w:r>
            <w:r w:rsidR="00B62D04">
              <w:rPr>
                <w:sz w:val="32"/>
                <w:szCs w:val="32"/>
              </w:rPr>
              <w:t>2</w:t>
            </w:r>
            <w:r w:rsidR="00E75893">
              <w:rPr>
                <w:sz w:val="32"/>
                <w:szCs w:val="32"/>
              </w:rPr>
              <w:t>3</w:t>
            </w:r>
            <w:r w:rsidR="00B62D04">
              <w:rPr>
                <w:sz w:val="32"/>
                <w:szCs w:val="32"/>
              </w:rPr>
              <w:t xml:space="preserve"> to </w:t>
            </w:r>
            <w:r>
              <w:rPr>
                <w:sz w:val="32"/>
                <w:szCs w:val="32"/>
              </w:rPr>
              <w:t>0</w:t>
            </w:r>
            <w:r w:rsidR="00372287">
              <w:rPr>
                <w:sz w:val="32"/>
                <w:szCs w:val="32"/>
              </w:rPr>
              <w:t>6</w:t>
            </w:r>
            <w:r w:rsidR="00B2735D">
              <w:rPr>
                <w:sz w:val="32"/>
                <w:szCs w:val="32"/>
              </w:rPr>
              <w:t>/31</w:t>
            </w:r>
            <w:r w:rsidR="002B509A" w:rsidRPr="005F6CAA">
              <w:rPr>
                <w:sz w:val="32"/>
                <w:szCs w:val="32"/>
              </w:rPr>
              <w:t>/</w:t>
            </w:r>
            <w:r w:rsidR="00E75893">
              <w:rPr>
                <w:sz w:val="32"/>
                <w:szCs w:val="32"/>
              </w:rPr>
              <w:t>20</w:t>
            </w:r>
            <w:r w:rsidR="002B509A" w:rsidRPr="005F6CAA">
              <w:rPr>
                <w:sz w:val="32"/>
                <w:szCs w:val="32"/>
              </w:rPr>
              <w:t>2</w:t>
            </w:r>
            <w:r w:rsidR="00E75893">
              <w:rPr>
                <w:sz w:val="32"/>
                <w:szCs w:val="32"/>
              </w:rPr>
              <w:t>3</w:t>
            </w:r>
          </w:p>
          <w:p w:rsidR="00F4417D" w:rsidRDefault="00F4417D" w:rsidP="002B509A">
            <w:pPr>
              <w:rPr>
                <w:b/>
              </w:rPr>
            </w:pPr>
          </w:p>
          <w:p w:rsidR="00130BE9" w:rsidRDefault="00130BE9" w:rsidP="002B509A">
            <w:pPr>
              <w:rPr>
                <w:b/>
              </w:rPr>
            </w:pPr>
          </w:p>
          <w:p w:rsidR="00E75893" w:rsidRDefault="00E75893" w:rsidP="002B509A">
            <w:pPr>
              <w:rPr>
                <w:b/>
              </w:rPr>
            </w:pPr>
          </w:p>
          <w:p w:rsidR="00E75893" w:rsidRDefault="00997FF6" w:rsidP="002B509A">
            <w:pPr>
              <w:rPr>
                <w:b/>
              </w:rPr>
            </w:pPr>
            <w:r>
              <w:rPr>
                <w:sz w:val="32"/>
                <w:szCs w:val="32"/>
              </w:rPr>
              <w:t>MONTH OF</w:t>
            </w:r>
            <w:r w:rsidR="00385ABE">
              <w:rPr>
                <w:sz w:val="32"/>
                <w:szCs w:val="32"/>
              </w:rPr>
              <w:t xml:space="preserve"> </w:t>
            </w:r>
            <w:r w:rsidR="00372287">
              <w:rPr>
                <w:sz w:val="32"/>
                <w:szCs w:val="32"/>
              </w:rPr>
              <w:t>June</w:t>
            </w:r>
            <w:r w:rsidR="00385ABE">
              <w:rPr>
                <w:sz w:val="32"/>
                <w:szCs w:val="32"/>
              </w:rPr>
              <w:t xml:space="preserve"> </w:t>
            </w:r>
            <w:r w:rsidR="00E1565D">
              <w:rPr>
                <w:sz w:val="32"/>
                <w:szCs w:val="32"/>
              </w:rPr>
              <w:t>2023</w:t>
            </w:r>
          </w:p>
          <w:tbl>
            <w:tblPr>
              <w:tblStyle w:val="TableGrid"/>
              <w:tblW w:w="59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9" w:type="dxa"/>
                <w:right w:w="79" w:type="dxa"/>
              </w:tblCellMar>
              <w:tblLook w:val="04A0" w:firstRow="1" w:lastRow="0" w:firstColumn="1" w:lastColumn="0" w:noHBand="0" w:noVBand="1"/>
            </w:tblPr>
            <w:tblGrid>
              <w:gridCol w:w="3087"/>
              <w:gridCol w:w="2880"/>
            </w:tblGrid>
            <w:tr w:rsidR="00E1565D" w:rsidRPr="004369E8" w:rsidTr="00E1565D">
              <w:trPr>
                <w:trHeight w:val="850"/>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Burglary</w:t>
                  </w:r>
                </w:p>
              </w:tc>
              <w:tc>
                <w:tcPr>
                  <w:tcW w:w="2880" w:type="dxa"/>
                </w:tcPr>
                <w:p w:rsidR="00E75893" w:rsidRPr="004369E8" w:rsidRDefault="00372287" w:rsidP="00E75893">
                  <w:pPr>
                    <w:rPr>
                      <w:sz w:val="24"/>
                      <w:szCs w:val="24"/>
                    </w:rPr>
                  </w:pPr>
                  <w:r>
                    <w:rPr>
                      <w:sz w:val="24"/>
                      <w:szCs w:val="24"/>
                    </w:rPr>
                    <w:t>6</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Commercial Burglary</w:t>
                  </w:r>
                </w:p>
              </w:tc>
              <w:tc>
                <w:tcPr>
                  <w:tcW w:w="2880" w:type="dxa"/>
                </w:tcPr>
                <w:p w:rsidR="00E75893" w:rsidRPr="004369E8" w:rsidRDefault="00CF661F" w:rsidP="00E75893">
                  <w:pPr>
                    <w:rPr>
                      <w:sz w:val="24"/>
                      <w:szCs w:val="24"/>
                    </w:rPr>
                  </w:pPr>
                  <w:r>
                    <w:rPr>
                      <w:sz w:val="24"/>
                      <w:szCs w:val="24"/>
                    </w:rPr>
                    <w:t>1</w:t>
                  </w:r>
                  <w:r w:rsidR="00372287">
                    <w:rPr>
                      <w:sz w:val="24"/>
                      <w:szCs w:val="24"/>
                    </w:rPr>
                    <w:t>5</w:t>
                  </w:r>
                </w:p>
              </w:tc>
            </w:tr>
            <w:tr w:rsidR="00E1565D" w:rsidRPr="004369E8" w:rsidTr="00E1565D">
              <w:trPr>
                <w:trHeight w:val="616"/>
              </w:trPr>
              <w:tc>
                <w:tcPr>
                  <w:tcW w:w="3087" w:type="dxa"/>
                  <w:shd w:val="clear" w:color="auto" w:fill="E5E6E7" w:themeFill="background2"/>
                </w:tcPr>
                <w:p w:rsidR="00E75893" w:rsidRPr="004369E8" w:rsidRDefault="00E75893" w:rsidP="00E75893">
                  <w:pPr>
                    <w:rPr>
                      <w:sz w:val="28"/>
                      <w:szCs w:val="28"/>
                    </w:rPr>
                  </w:pPr>
                  <w:r w:rsidRPr="004369E8">
                    <w:rPr>
                      <w:sz w:val="28"/>
                      <w:szCs w:val="28"/>
                    </w:rPr>
                    <w:t>Residential Burglary</w:t>
                  </w:r>
                </w:p>
              </w:tc>
              <w:tc>
                <w:tcPr>
                  <w:tcW w:w="2880" w:type="dxa"/>
                </w:tcPr>
                <w:p w:rsidR="00E75893" w:rsidRPr="004369E8" w:rsidRDefault="00372287" w:rsidP="00E75893">
                  <w:pPr>
                    <w:rPr>
                      <w:sz w:val="24"/>
                      <w:szCs w:val="24"/>
                    </w:rPr>
                  </w:pPr>
                  <w:r>
                    <w:rPr>
                      <w:sz w:val="24"/>
                      <w:szCs w:val="24"/>
                    </w:rPr>
                    <w:t>10</w:t>
                  </w:r>
                </w:p>
              </w:tc>
            </w:tr>
            <w:tr w:rsidR="00E1565D" w:rsidRPr="004369E8" w:rsidTr="00E1565D">
              <w:trPr>
                <w:trHeight w:val="625"/>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Theft</w:t>
                  </w:r>
                </w:p>
              </w:tc>
              <w:tc>
                <w:tcPr>
                  <w:tcW w:w="2880" w:type="dxa"/>
                </w:tcPr>
                <w:p w:rsidR="00E75893" w:rsidRPr="004369E8" w:rsidRDefault="00372287" w:rsidP="00E75893">
                  <w:pPr>
                    <w:rPr>
                      <w:sz w:val="24"/>
                      <w:szCs w:val="24"/>
                    </w:rPr>
                  </w:pPr>
                  <w:r>
                    <w:rPr>
                      <w:sz w:val="24"/>
                      <w:szCs w:val="24"/>
                    </w:rPr>
                    <w:t>15</w:t>
                  </w:r>
                </w:p>
              </w:tc>
            </w:tr>
            <w:tr w:rsidR="00E1565D" w:rsidRPr="004369E8" w:rsidTr="00E1565D">
              <w:trPr>
                <w:trHeight w:val="553"/>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Auto</w:t>
                  </w:r>
                </w:p>
              </w:tc>
              <w:tc>
                <w:tcPr>
                  <w:tcW w:w="2880" w:type="dxa"/>
                </w:tcPr>
                <w:p w:rsidR="00E75893" w:rsidRPr="004369E8" w:rsidRDefault="00372287" w:rsidP="00E75893">
                  <w:pPr>
                    <w:rPr>
                      <w:sz w:val="24"/>
                      <w:szCs w:val="24"/>
                    </w:rPr>
                  </w:pPr>
                  <w:r>
                    <w:rPr>
                      <w:sz w:val="24"/>
                      <w:szCs w:val="24"/>
                    </w:rPr>
                    <w:t>2</w:t>
                  </w:r>
                </w:p>
              </w:tc>
            </w:tr>
            <w:tr w:rsidR="00E1565D" w:rsidRPr="004369E8" w:rsidTr="00E1565D">
              <w:trPr>
                <w:trHeight w:val="823"/>
              </w:trPr>
              <w:tc>
                <w:tcPr>
                  <w:tcW w:w="3087" w:type="dxa"/>
                  <w:shd w:val="clear" w:color="auto" w:fill="E5E6E7" w:themeFill="background2"/>
                </w:tcPr>
                <w:p w:rsidR="00E75893" w:rsidRPr="004369E8" w:rsidRDefault="00E75893" w:rsidP="00E75893">
                  <w:pPr>
                    <w:rPr>
                      <w:sz w:val="28"/>
                      <w:szCs w:val="28"/>
                    </w:rPr>
                  </w:pPr>
                  <w:r w:rsidRPr="00E75893">
                    <w:rPr>
                      <w:sz w:val="28"/>
                      <w:szCs w:val="28"/>
                    </w:rPr>
                    <w:t>Robbery</w:t>
                  </w:r>
                  <w:r w:rsidRPr="004369E8">
                    <w:rPr>
                      <w:sz w:val="28"/>
                      <w:szCs w:val="28"/>
                    </w:rPr>
                    <w:t xml:space="preserve"> – Commercial</w:t>
                  </w:r>
                </w:p>
              </w:tc>
              <w:tc>
                <w:tcPr>
                  <w:tcW w:w="2880" w:type="dxa"/>
                </w:tcPr>
                <w:p w:rsidR="00E75893" w:rsidRPr="004369E8" w:rsidRDefault="00372287" w:rsidP="00E75893">
                  <w:pPr>
                    <w:rPr>
                      <w:sz w:val="24"/>
                      <w:szCs w:val="24"/>
                    </w:rPr>
                  </w:pPr>
                  <w:r>
                    <w:rPr>
                      <w:sz w:val="24"/>
                      <w:szCs w:val="24"/>
                    </w:rPr>
                    <w:t>1</w:t>
                  </w:r>
                </w:p>
              </w:tc>
            </w:tr>
            <w:tr w:rsidR="00E1565D" w:rsidRPr="004369E8" w:rsidTr="00E1565D">
              <w:trPr>
                <w:trHeight w:val="841"/>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Individual</w:t>
                  </w:r>
                </w:p>
              </w:tc>
              <w:tc>
                <w:tcPr>
                  <w:tcW w:w="2880" w:type="dxa"/>
                </w:tcPr>
                <w:p w:rsidR="00E75893" w:rsidRPr="004369E8" w:rsidRDefault="00372287" w:rsidP="00E75893">
                  <w:pPr>
                    <w:rPr>
                      <w:sz w:val="24"/>
                      <w:szCs w:val="24"/>
                    </w:rPr>
                  </w:pPr>
                  <w:r>
                    <w:rPr>
                      <w:sz w:val="24"/>
                      <w:szCs w:val="24"/>
                    </w:rPr>
                    <w:t>0</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Residential</w:t>
                  </w:r>
                </w:p>
              </w:tc>
              <w:tc>
                <w:tcPr>
                  <w:tcW w:w="2880" w:type="dxa"/>
                </w:tcPr>
                <w:p w:rsidR="00E75893" w:rsidRPr="004369E8" w:rsidRDefault="00372287" w:rsidP="00E75893">
                  <w:pPr>
                    <w:rPr>
                      <w:sz w:val="24"/>
                      <w:szCs w:val="24"/>
                    </w:rPr>
                  </w:pPr>
                  <w:r>
                    <w:rPr>
                      <w:sz w:val="24"/>
                      <w:szCs w:val="24"/>
                    </w:rPr>
                    <w:t>1</w:t>
                  </w:r>
                </w:p>
              </w:tc>
            </w:tr>
          </w:tbl>
          <w:p w:rsidR="00E75893" w:rsidRDefault="00E75893" w:rsidP="002B509A">
            <w:pPr>
              <w:rPr>
                <w:b/>
              </w:rPr>
            </w:pPr>
          </w:p>
          <w:p w:rsidR="00E75893" w:rsidRPr="001907E4" w:rsidRDefault="00E75893" w:rsidP="002B509A">
            <w:pPr>
              <w:rPr>
                <w:b/>
              </w:rPr>
            </w:pPr>
          </w:p>
          <w:p w:rsidR="00846E68" w:rsidRPr="00846E68" w:rsidRDefault="00A1341B" w:rsidP="00A1341B">
            <w:pPr>
              <w:pStyle w:val="ListParagraph"/>
              <w:jc w:val="center"/>
              <w:rPr>
                <w:sz w:val="48"/>
                <w:szCs w:val="48"/>
              </w:rPr>
            </w:pPr>
            <w:r>
              <w:rPr>
                <w:color w:val="FF0000"/>
                <w:sz w:val="48"/>
                <w:szCs w:val="48"/>
              </w:rPr>
              <w:t>*Information Disclaimer*</w:t>
            </w:r>
          </w:p>
          <w:p w:rsidR="004C5FB9" w:rsidRPr="004C5FB9" w:rsidRDefault="004C5FB9" w:rsidP="004C5FB9">
            <w:pPr>
              <w:pBdr>
                <w:top w:val="single" w:sz="4" w:space="1" w:color="auto"/>
                <w:left w:val="single" w:sz="4" w:space="4" w:color="auto"/>
                <w:bottom w:val="single" w:sz="4" w:space="1" w:color="auto"/>
                <w:right w:val="single" w:sz="4" w:space="4" w:color="auto"/>
              </w:pBdr>
              <w:rPr>
                <w:rFonts w:ascii="Comic Sans MS" w:eastAsia="Times New Roman" w:hAnsi="Comic Sans MS" w:cs="Times New Roman"/>
                <w:b/>
                <w:i/>
                <w:color w:val="FF0000"/>
                <w:sz w:val="28"/>
                <w:szCs w:val="28"/>
              </w:rPr>
            </w:pPr>
            <w:r w:rsidRPr="004C5FB9">
              <w:rPr>
                <w:rFonts w:ascii="Comic Sans MS" w:eastAsia="Times New Roman" w:hAnsi="Comic Sans MS" w:cs="Times New Roman"/>
                <w:b/>
                <w:i/>
                <w:color w:val="FF0000"/>
                <w:sz w:val="28"/>
                <w:szCs w:val="28"/>
              </w:rPr>
              <w:t>This information is pulled from daily Calls for Service, which reflects all calls made to APD’s 911 Emergency Communications Center. It does not reflect all crimes that police investigate, nor the final outcome of crimes investigated. Furthermore it may not reflect the true location of crimes as they may have occurred in a different location from which they are reported.</w:t>
            </w:r>
          </w:p>
          <w:p w:rsidR="002B509A" w:rsidRPr="004C5FB9" w:rsidRDefault="002B509A" w:rsidP="004C5FB9">
            <w:pPr>
              <w:ind w:left="360"/>
              <w:rPr>
                <w:sz w:val="48"/>
                <w:szCs w:val="48"/>
              </w:rPr>
            </w:pPr>
          </w:p>
        </w:tc>
      </w:tr>
    </w:tbl>
    <w:p w:rsidR="002B509A" w:rsidRDefault="002B509A" w:rsidP="00E1260A"/>
    <w:tbl>
      <w:tblPr>
        <w:tblStyle w:val="GridTable1Light1"/>
        <w:tblW w:w="6866" w:type="pct"/>
        <w:tblInd w:w="-635" w:type="dxa"/>
        <w:tblLook w:val="04A0" w:firstRow="1" w:lastRow="0" w:firstColumn="1" w:lastColumn="0" w:noHBand="0" w:noVBand="1"/>
      </w:tblPr>
      <w:tblGrid>
        <w:gridCol w:w="3370"/>
        <w:gridCol w:w="11684"/>
      </w:tblGrid>
      <w:tr w:rsidR="007E46AE" w:rsidRPr="002D7AFD" w:rsidTr="00B11576">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27">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28">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29">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1E150D" w:rsidRPr="00DD70FD" w:rsidRDefault="00586F17" w:rsidP="001E150D">
            <w:pPr>
              <w:spacing w:after="160"/>
              <w:jc w:val="center"/>
              <w:rPr>
                <w:color w:val="208566" w:themeColor="accent1" w:themeShade="BF"/>
                <w:sz w:val="24"/>
                <w:szCs w:val="24"/>
              </w:rPr>
            </w:pPr>
            <w:r>
              <w:rPr>
                <w:color w:val="208566" w:themeColor="accent1" w:themeShade="BF"/>
                <w:sz w:val="24"/>
                <w:szCs w:val="24"/>
              </w:rPr>
              <w:t>Lamont Davis</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59268E"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52A9C0D" wp14:editId="3EB18021">
                  <wp:extent cx="1559843" cy="17907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CBAF8.tmp"/>
                          <pic:cNvPicPr/>
                        </pic:nvPicPr>
                        <pic:blipFill>
                          <a:blip r:embed="rId30">
                            <a:extLst>
                              <a:ext uri="{28A0092B-C50C-407E-A947-70E740481C1C}">
                                <a14:useLocalDpi xmlns:a14="http://schemas.microsoft.com/office/drawing/2010/main" val="0"/>
                              </a:ext>
                            </a:extLst>
                          </a:blip>
                          <a:stretch>
                            <a:fillRect/>
                          </a:stretch>
                        </pic:blipFill>
                        <pic:spPr>
                          <a:xfrm>
                            <a:off x="0" y="0"/>
                            <a:ext cx="1594971" cy="1831027"/>
                          </a:xfrm>
                          <a:prstGeom prst="rect">
                            <a:avLst/>
                          </a:prstGeom>
                        </pic:spPr>
                      </pic:pic>
                    </a:graphicData>
                  </a:graphic>
                </wp:inline>
              </w:drawing>
            </w:r>
          </w:p>
          <w:p w:rsidR="001E150D" w:rsidRDefault="007A1E02" w:rsidP="001E150D">
            <w:pPr>
              <w:spacing w:after="160"/>
              <w:jc w:val="center"/>
              <w:rPr>
                <w:color w:val="208566" w:themeColor="accent1" w:themeShade="BF"/>
                <w:sz w:val="24"/>
                <w:szCs w:val="24"/>
              </w:rPr>
            </w:pPr>
            <w:r>
              <w:rPr>
                <w:szCs w:val="24"/>
              </w:rPr>
              <w:t xml:space="preserve">Lamont Davis, our Valley Crime </w:t>
            </w:r>
            <w:r w:rsidR="0075425D">
              <w:rPr>
                <w:szCs w:val="24"/>
              </w:rPr>
              <w:t xml:space="preserve">Prevention Specialist is here to help </w:t>
            </w:r>
            <w:r>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AB5D74" w:rsidP="00586F17">
            <w:pPr>
              <w:spacing w:after="160"/>
              <w:rPr>
                <w:noProof/>
                <w:color w:val="208566" w:themeColor="accent1" w:themeShade="BF"/>
                <w:sz w:val="24"/>
                <w:szCs w:val="24"/>
              </w:rPr>
            </w:pPr>
            <w:r>
              <w:rPr>
                <w:noProof/>
                <w:color w:val="1F497D"/>
              </w:rPr>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1">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11685"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814CF9" w:rsidRDefault="00D22E78"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Valley Area Command uses the Computer Aided Dispatch (CAD</w:t>
            </w:r>
            <w:r w:rsidR="00BB6D77" w:rsidRPr="00C31C6A">
              <w:rPr>
                <w:sz w:val="24"/>
                <w:szCs w:val="24"/>
              </w:rPr>
              <w:t xml:space="preserve">) data to determine </w:t>
            </w:r>
          </w:p>
          <w:p w:rsidR="00814CF9" w:rsidRDefault="00BB6D77"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crimes that happen</w:t>
            </w:r>
            <w:r w:rsidR="00D22E78" w:rsidRPr="00C31C6A">
              <w:rPr>
                <w:sz w:val="24"/>
                <w:szCs w:val="24"/>
              </w:rPr>
              <w:t xml:space="preserve"> in the area.  When</w:t>
            </w:r>
            <w:r w:rsidR="00584F52" w:rsidRPr="00C31C6A">
              <w:rPr>
                <w:sz w:val="24"/>
                <w:szCs w:val="24"/>
              </w:rPr>
              <w:t xml:space="preserve"> a response is indicated, the information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received from the caller will be entered into the CAD for a response.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The information from the caller allows ECC staff to determine the priority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of the call, how many officer</w:t>
            </w:r>
            <w:r w:rsidR="00061314" w:rsidRPr="00C31C6A">
              <w:rPr>
                <w:sz w:val="24"/>
                <w:szCs w:val="24"/>
              </w:rPr>
              <w:t>s</w:t>
            </w:r>
            <w:r w:rsidRPr="00C31C6A">
              <w:rPr>
                <w:sz w:val="24"/>
                <w:szCs w:val="24"/>
              </w:rPr>
              <w:t xml:space="preserve"> to dispatch, and it provides the officers with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vital information so they can determine what action to take as they respond </w:t>
            </w:r>
          </w:p>
          <w:p w:rsidR="00A002C6" w:rsidRPr="00C31C6A"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to a call for service</w:t>
            </w:r>
            <w:r w:rsidR="00D22E78" w:rsidRPr="00C31C6A">
              <w:rPr>
                <w:sz w:val="24"/>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670673" w:rsidRPr="00C31C6A">
              <w:rPr>
                <w:sz w:val="24"/>
                <w:szCs w:val="24"/>
              </w:rPr>
              <w:t xml:space="preserve">It is always good practice to </w:t>
            </w:r>
            <w:r w:rsidR="00D37DF0" w:rsidRPr="00C31C6A">
              <w:rPr>
                <w:sz w:val="24"/>
                <w:szCs w:val="24"/>
              </w:rPr>
              <w:t xml:space="preserve">make it look like someone is home at all times. </w:t>
            </w:r>
          </w:p>
          <w:p w:rsidR="00814CF9" w:rsidRDefault="00D37DF0"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Turn a radio on to a talk show station</w:t>
            </w:r>
            <w:r w:rsidR="00BB3A65" w:rsidRPr="00C31C6A">
              <w:rPr>
                <w:sz w:val="24"/>
                <w:szCs w:val="24"/>
              </w:rPr>
              <w:t xml:space="preserve"> when you are gone</w:t>
            </w:r>
            <w:r w:rsidR="00CC4C71" w:rsidRPr="00C31C6A">
              <w:rPr>
                <w:sz w:val="24"/>
                <w:szCs w:val="24"/>
              </w:rPr>
              <w:t>,</w:t>
            </w:r>
            <w:r w:rsidR="00BB3A65" w:rsidRPr="00C31C6A">
              <w:rPr>
                <w:sz w:val="24"/>
                <w:szCs w:val="24"/>
              </w:rPr>
              <w:t xml:space="preserve"> this will make</w:t>
            </w:r>
          </w:p>
          <w:p w:rsidR="00A002C6" w:rsidRPr="00C31C6A" w:rsidRDefault="00BB3A65"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it</w:t>
            </w:r>
            <w:r w:rsidR="00D37DF0" w:rsidRPr="00C31C6A">
              <w:rPr>
                <w:sz w:val="24"/>
                <w:szCs w:val="24"/>
              </w:rPr>
              <w:t xml:space="preserve"> appear </w:t>
            </w:r>
            <w:r w:rsidRPr="00C31C6A">
              <w:rPr>
                <w:sz w:val="24"/>
                <w:szCs w:val="24"/>
              </w:rPr>
              <w:t>that someone is</w:t>
            </w:r>
            <w:r w:rsidR="00D37DF0" w:rsidRPr="00C31C6A">
              <w:rPr>
                <w:sz w:val="24"/>
                <w:szCs w:val="24"/>
              </w:rPr>
              <w:t xml:space="preserve"> inside</w:t>
            </w:r>
            <w:r w:rsidRPr="00C31C6A">
              <w:rPr>
                <w:sz w:val="24"/>
                <w:szCs w:val="24"/>
              </w:rPr>
              <w:t xml:space="preserve"> of your</w:t>
            </w:r>
            <w:r w:rsidR="00D37DF0" w:rsidRPr="00C31C6A">
              <w:rPr>
                <w:sz w:val="24"/>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27BCF" w:rsidRPr="00C31C6A">
              <w:rPr>
                <w:sz w:val="24"/>
                <w:szCs w:val="24"/>
              </w:rPr>
              <w:t xml:space="preserve">If your business is </w:t>
            </w:r>
            <w:r w:rsidR="00D37DF0" w:rsidRPr="00C31C6A">
              <w:rPr>
                <w:sz w:val="24"/>
                <w:szCs w:val="24"/>
              </w:rPr>
              <w:t>closed</w:t>
            </w:r>
            <w:r w:rsidR="0033556F" w:rsidRPr="00C31C6A">
              <w:rPr>
                <w:sz w:val="24"/>
                <w:szCs w:val="24"/>
              </w:rPr>
              <w:t>,</w:t>
            </w:r>
            <w:r w:rsidR="00D37DF0" w:rsidRPr="00C31C6A">
              <w:rPr>
                <w:sz w:val="24"/>
                <w:szCs w:val="24"/>
              </w:rPr>
              <w:t xml:space="preserve"> we recommend that you </w:t>
            </w:r>
            <w:r w:rsidR="00127BCF" w:rsidRPr="00C31C6A">
              <w:rPr>
                <w:sz w:val="24"/>
                <w:szCs w:val="24"/>
              </w:rPr>
              <w:t>check your</w:t>
            </w:r>
          </w:p>
          <w:p w:rsidR="00814CF9"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property</w:t>
            </w:r>
            <w:r w:rsidR="00D37DF0" w:rsidRPr="00C31C6A">
              <w:rPr>
                <w:sz w:val="24"/>
                <w:szCs w:val="24"/>
              </w:rPr>
              <w:t xml:space="preserve"> periodically, </w:t>
            </w:r>
            <w:r w:rsidRPr="00C31C6A">
              <w:rPr>
                <w:sz w:val="24"/>
                <w:szCs w:val="24"/>
              </w:rPr>
              <w:t xml:space="preserve">be sure to </w:t>
            </w:r>
            <w:r w:rsidR="00D37DF0" w:rsidRPr="00C31C6A">
              <w:rPr>
                <w:sz w:val="24"/>
                <w:szCs w:val="24"/>
              </w:rPr>
              <w:t xml:space="preserve">leave lights on and clean up any debris or </w:t>
            </w:r>
          </w:p>
          <w:p w:rsidR="00D37DF0" w:rsidRPr="00C31C6A" w:rsidRDefault="00D37DF0"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Be sure you are keeping your belongings out of site</w:t>
            </w:r>
            <w:r w:rsidR="00127BCF" w:rsidRPr="00C31C6A">
              <w:rPr>
                <w:sz w:val="24"/>
                <w:szCs w:val="24"/>
              </w:rPr>
              <w:t xml:space="preserve"> and remove anything of value.  It is a great idea to pack a bag with items you need for the day and take it with you when you get out of </w:t>
            </w:r>
          </w:p>
          <w:p w:rsidR="0088227C" w:rsidRPr="00C31C6A"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88227C" w:rsidRPr="00C31C6A">
              <w:rPr>
                <w:sz w:val="24"/>
                <w:szCs w:val="24"/>
              </w:rPr>
              <w:t>Using devices such as kill switches, alarms, clubs a</w:t>
            </w:r>
            <w:r w:rsidR="00127BCF" w:rsidRPr="00C31C6A">
              <w:rPr>
                <w:sz w:val="24"/>
                <w:szCs w:val="24"/>
              </w:rPr>
              <w:t>nd locking doors</w:t>
            </w:r>
          </w:p>
          <w:p w:rsidR="0088227C" w:rsidRPr="00C31C6A"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and windows, also try to park in an area with good lighting to try to</w:t>
            </w:r>
            <w:r w:rsidR="0088227C" w:rsidRPr="00C31C6A">
              <w:rPr>
                <w:sz w:val="24"/>
                <w:szCs w:val="24"/>
              </w:rPr>
              <w:t xml:space="preserve"> deter a criminal.</w:t>
            </w:r>
            <w:r w:rsidRPr="00C31C6A">
              <w:rPr>
                <w:sz w:val="24"/>
                <w:szCs w:val="24"/>
              </w:rPr>
              <w:t xml:space="preserve">  </w:t>
            </w: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 xml:space="preserve"> </w:t>
            </w:r>
            <w:r w:rsidR="003B5E16" w:rsidRPr="00C31C6A">
              <w:rPr>
                <w:sz w:val="24"/>
                <w:szCs w:val="24"/>
              </w:rPr>
              <w:t xml:space="preserve">Always be aware of your surroundings.  Pay special attention when you are </w:t>
            </w:r>
          </w:p>
          <w:p w:rsidR="00814CF9" w:rsidRDefault="003B5E1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at a standstill such as when you are at a stop light or in a parking lot. </w:t>
            </w:r>
          </w:p>
          <w:p w:rsidR="003B5E16" w:rsidRPr="00C31C6A" w:rsidRDefault="003B5E1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Robbery to an Individual</w:t>
            </w: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6079F" w:rsidRPr="00C31C6A">
              <w:rPr>
                <w:sz w:val="24"/>
                <w:szCs w:val="24"/>
              </w:rPr>
              <w:t>Use situational awareness, look around, walk with confidence, make</w:t>
            </w:r>
          </w:p>
          <w:p w:rsidR="00814CF9" w:rsidRDefault="0016079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eye contact</w:t>
            </w:r>
            <w:r w:rsidR="009C41E6" w:rsidRPr="00C31C6A">
              <w:rPr>
                <w:sz w:val="24"/>
                <w:szCs w:val="24"/>
              </w:rPr>
              <w:t xml:space="preserve"> and read peoples body language.  If you do find yourself in this</w:t>
            </w:r>
          </w:p>
          <w:p w:rsidR="00814CF9" w:rsidRDefault="009C41E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situation give</w:t>
            </w:r>
            <w:r w:rsidR="00BB3A65" w:rsidRPr="00C31C6A">
              <w:rPr>
                <w:sz w:val="24"/>
                <w:szCs w:val="24"/>
              </w:rPr>
              <w:t xml:space="preserve"> them</w:t>
            </w:r>
            <w:r w:rsidRPr="00C31C6A">
              <w:rPr>
                <w:sz w:val="24"/>
                <w:szCs w:val="24"/>
              </w:rPr>
              <w:t xml:space="preserve"> whatever possession they are demanding, remember,</w:t>
            </w:r>
          </w:p>
          <w:p w:rsidR="009C41E6" w:rsidRPr="00C31C6A" w:rsidRDefault="009C41E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possessions can always be replaced – you, cannot.</w:t>
            </w:r>
          </w:p>
          <w:p w:rsidR="00835769" w:rsidRDefault="00835769" w:rsidP="00977FBB">
            <w:pPr>
              <w:cnfStyle w:val="100000000000" w:firstRow="1" w:lastRow="0" w:firstColumn="0" w:lastColumn="0" w:oddVBand="0" w:evenVBand="0" w:oddHBand="0" w:evenHBand="0" w:firstRowFirstColumn="0" w:firstRowLastColumn="0" w:lastRowFirstColumn="0" w:lastRowLastColumn="0"/>
              <w:rPr>
                <w:szCs w:val="24"/>
              </w:rPr>
            </w:pPr>
          </w:p>
          <w:p w:rsidR="00835769" w:rsidRDefault="00835769" w:rsidP="00977FBB">
            <w:pPr>
              <w:cnfStyle w:val="100000000000" w:firstRow="1" w:lastRow="0" w:firstColumn="0" w:lastColumn="0" w:oddVBand="0" w:evenVBand="0" w:oddHBand="0" w:evenHBand="0" w:firstRowFirstColumn="0" w:firstRowLastColumn="0" w:lastRowFirstColumn="0" w:lastRowLastColumn="0"/>
              <w:rPr>
                <w:szCs w:val="24"/>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Pr="00C31C6A" w:rsidRDefault="009C41E6" w:rsidP="00977FBB">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C41E6" w:rsidRPr="00C31C6A">
              <w:rPr>
                <w:sz w:val="24"/>
                <w:szCs w:val="24"/>
              </w:rPr>
              <w:t xml:space="preserve">Train your employees to </w:t>
            </w:r>
            <w:r w:rsidR="0078569C" w:rsidRPr="00C31C6A">
              <w:rPr>
                <w:sz w:val="24"/>
                <w:szCs w:val="24"/>
              </w:rPr>
              <w:t>be on the look</w:t>
            </w:r>
            <w:r w:rsidR="000910F2" w:rsidRPr="00C31C6A">
              <w:rPr>
                <w:sz w:val="24"/>
                <w:szCs w:val="24"/>
              </w:rPr>
              <w:t>out for suspicious behavior and</w:t>
            </w:r>
          </w:p>
          <w:p w:rsidR="00814CF9" w:rsidRDefault="000910F2"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report it immediately.</w:t>
            </w:r>
            <w:r w:rsidR="00453573" w:rsidRPr="00C31C6A">
              <w:rPr>
                <w:sz w:val="24"/>
                <w:szCs w:val="24"/>
              </w:rPr>
              <w:t xml:space="preserve">  Start training your brain to make note of how someone</w:t>
            </w:r>
          </w:p>
          <w:p w:rsidR="00814CF9"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looks and what they are wearing, including their shoes.  Many criminals will </w:t>
            </w:r>
          </w:p>
          <w:p w:rsidR="00453573" w:rsidRPr="00C31C6A"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change t</w:t>
            </w:r>
            <w:r w:rsidR="00E06F44" w:rsidRPr="00C31C6A">
              <w:rPr>
                <w:sz w:val="24"/>
                <w:szCs w:val="24"/>
              </w:rPr>
              <w:t>heir clothing but they will not change their</w:t>
            </w:r>
            <w:r w:rsidRPr="00C31C6A">
              <w:rPr>
                <w:sz w:val="24"/>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814CF9"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453573" w:rsidRPr="00C31C6A">
              <w:rPr>
                <w:sz w:val="24"/>
                <w:szCs w:val="24"/>
              </w:rPr>
              <w:t xml:space="preserve"> After the robbery occurs call 911 and lock your doors. </w:t>
            </w:r>
          </w:p>
          <w:p w:rsidR="00814CF9"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If there are witnesses ask if they can stay to give a description of the offender.</w:t>
            </w:r>
          </w:p>
          <w:p w:rsidR="000910F2" w:rsidRPr="00C31C6A"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9380A" w:rsidRPr="00C31C6A">
              <w:rPr>
                <w:sz w:val="24"/>
                <w:szCs w:val="24"/>
              </w:rPr>
              <w:t xml:space="preserve">Always identify who is at the door before opening it.  </w:t>
            </w:r>
          </w:p>
          <w:p w:rsidR="00814CF9"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Keep doors locked at all times.  Keep an eye out for suspicious persons/vehicles</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in the neighborhood.</w:t>
            </w:r>
          </w:p>
          <w:p w:rsidR="000910F2"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You can report homeless encampments by calling 311 or through the solid waste email:</w:t>
            </w:r>
          </w:p>
          <w:p w:rsidR="00AD63BF" w:rsidRPr="00C31C6A" w:rsidRDefault="00524FD3"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3" w:history="1">
              <w:r w:rsidR="00750820" w:rsidRPr="00C31C6A">
                <w:rPr>
                  <w:rStyle w:val="Hyperlink"/>
                  <w:sz w:val="24"/>
                  <w:szCs w:val="24"/>
                </w:rPr>
                <w:t>sw-encampment@cabq.gov</w:t>
              </w:r>
            </w:hyperlink>
            <w:r w:rsidR="00AD63BF" w:rsidRPr="00C31C6A">
              <w:rPr>
                <w:b w:val="0"/>
                <w:sz w:val="24"/>
                <w:szCs w:val="24"/>
              </w:rPr>
              <w:t xml:space="preserve"> </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To get more information on homeless assistance go to:</w:t>
            </w:r>
          </w:p>
          <w:p w:rsidR="00AD63BF" w:rsidRPr="00C31C6A" w:rsidRDefault="00524FD3"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4" w:history="1">
              <w:r w:rsidR="00AD63BF" w:rsidRPr="00C31C6A">
                <w:rPr>
                  <w:rStyle w:val="Hyperlink"/>
                  <w:sz w:val="24"/>
                  <w:szCs w:val="24"/>
                </w:rPr>
                <w:t>https://www.cabq.gov/family/services/homeless-services</w:t>
              </w:r>
            </w:hyperlink>
            <w:r w:rsidR="00AD63BF" w:rsidRPr="00C31C6A">
              <w:rPr>
                <w:b w:val="0"/>
                <w:sz w:val="24"/>
                <w:szCs w:val="24"/>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There are many resources that we can provide to you, such as, informational</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pamphlets, Training</w:t>
            </w:r>
            <w:r w:rsidR="00BB3A65" w:rsidRPr="00C31C6A">
              <w:rPr>
                <w:sz w:val="24"/>
                <w:szCs w:val="24"/>
              </w:rPr>
              <w:t xml:space="preserve"> on topics</w:t>
            </w:r>
            <w:r w:rsidRPr="00C31C6A">
              <w:rPr>
                <w:sz w:val="24"/>
                <w:szCs w:val="24"/>
              </w:rPr>
              <w:t xml:space="preserve"> such as personal safety, </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scams, </w:t>
            </w:r>
            <w:r w:rsidR="00BB3A65" w:rsidRPr="00C31C6A">
              <w:rPr>
                <w:sz w:val="24"/>
                <w:szCs w:val="24"/>
              </w:rPr>
              <w:t>anti-</w:t>
            </w:r>
            <w:r w:rsidR="00F31ED3" w:rsidRPr="00C31C6A">
              <w:rPr>
                <w:sz w:val="24"/>
                <w:szCs w:val="24"/>
              </w:rPr>
              <w:t>bullying etc.,</w:t>
            </w:r>
            <w:r w:rsidRPr="00C31C6A">
              <w:rPr>
                <w:sz w:val="24"/>
                <w:szCs w:val="24"/>
              </w:rPr>
              <w:t xml:space="preserve"> CPTEDs (Crime Preventio</w:t>
            </w:r>
            <w:r w:rsidR="00814CF9">
              <w:rPr>
                <w:sz w:val="24"/>
                <w:szCs w:val="24"/>
              </w:rPr>
              <w:t>n Through Environmental Design)</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start</w:t>
            </w:r>
            <w:r w:rsidR="000823E6" w:rsidRPr="00C31C6A">
              <w:rPr>
                <w:sz w:val="24"/>
                <w:szCs w:val="24"/>
              </w:rPr>
              <w:t>ing a Neighborhood Watch,</w:t>
            </w:r>
            <w:r w:rsidRPr="00C31C6A">
              <w:rPr>
                <w:sz w:val="24"/>
                <w:szCs w:val="24"/>
              </w:rPr>
              <w:t xml:space="preserve"> CFMH (Crime Free Multi-Housing)</w:t>
            </w:r>
            <w:r w:rsidR="000823E6" w:rsidRPr="00C31C6A">
              <w:rPr>
                <w:sz w:val="24"/>
                <w:szCs w:val="24"/>
              </w:rPr>
              <w:t xml:space="preserve"> and we can</w:t>
            </w:r>
          </w:p>
          <w:p w:rsidR="00814CF9" w:rsidRDefault="000823E6"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take McGruff to your public event or school</w:t>
            </w:r>
            <w:r w:rsidR="00F31ED3" w:rsidRPr="00C31C6A">
              <w:rPr>
                <w:sz w:val="24"/>
                <w:szCs w:val="24"/>
              </w:rPr>
              <w:t xml:space="preserve"> or set up a table with informational</w:t>
            </w:r>
          </w:p>
          <w:p w:rsidR="00FC7383" w:rsidRPr="00C31C6A" w:rsidRDefault="00F31ED3"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pamphlets and promotional items</w:t>
            </w:r>
            <w:r w:rsidR="000910F2" w:rsidRPr="00C31C6A">
              <w:rPr>
                <w:sz w:val="24"/>
                <w:szCs w:val="24"/>
              </w:rPr>
              <w:t>.  All of these services are free of charge</w:t>
            </w:r>
            <w:r w:rsidR="00FC7383" w:rsidRPr="00C31C6A">
              <w:rPr>
                <w:sz w:val="24"/>
                <w:szCs w:val="24"/>
              </w:rPr>
              <w:t>.</w:t>
            </w:r>
          </w:p>
          <w:p w:rsidR="00490DD9" w:rsidRPr="0008710B"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DB5AF4" w:rsidRPr="0008710B"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r w:rsidRPr="0008710B">
              <w:rPr>
                <w:rFonts w:ascii="Gill Sans MT" w:hAnsi="Gill Sans MT"/>
                <w:color w:val="586666" w:themeColor="text1" w:themeTint="BF"/>
                <w:sz w:val="32"/>
                <w:szCs w:val="32"/>
              </w:rPr>
              <w:t>Crime Prevention Corner</w:t>
            </w:r>
          </w:p>
          <w:p w:rsidR="00326C54" w:rsidRPr="0008710B" w:rsidRDefault="0008710B" w:rsidP="00326C54">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u w:val="single"/>
              </w:rPr>
            </w:pPr>
            <w:r w:rsidRPr="0008710B">
              <w:rPr>
                <w:rFonts w:ascii="Helvetica" w:hAnsi="Helvetica" w:cs="Helvetica"/>
                <w:color w:val="474135"/>
                <w:sz w:val="54"/>
                <w:szCs w:val="54"/>
                <w:u w:val="single"/>
              </w:rPr>
              <w:t>Firework Safety</w:t>
            </w:r>
          </w:p>
          <w:p w:rsidR="00326C54" w:rsidRDefault="005A3B6F" w:rsidP="00326C54">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noProof/>
              </w:rPr>
              <w:drawing>
                <wp:inline distT="0" distB="0" distL="0" distR="0">
                  <wp:extent cx="5172075" cy="7705725"/>
                  <wp:effectExtent l="0" t="0" r="9525" b="9525"/>
                  <wp:docPr id="10" name="Picture 10" descr="Firework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rework Safet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2075" cy="7705725"/>
                          </a:xfrm>
                          <a:prstGeom prst="rect">
                            <a:avLst/>
                          </a:prstGeom>
                          <a:noFill/>
                          <a:ln>
                            <a:noFill/>
                          </a:ln>
                        </pic:spPr>
                      </pic:pic>
                    </a:graphicData>
                  </a:graphic>
                </wp:inline>
              </w:drawing>
            </w:r>
          </w:p>
          <w:p w:rsidR="00273CCD" w:rsidRDefault="00273CCD" w:rsidP="00FD49B6">
            <w:pP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5A3B6F" w:rsidRPr="00C81679" w:rsidRDefault="005A3B6F" w:rsidP="005A3B6F">
            <w:pPr>
              <w:spacing w:after="150"/>
              <w:outlineLvl w:val="0"/>
              <w:cnfStyle w:val="100000000000" w:firstRow="1" w:lastRow="0" w:firstColumn="0" w:lastColumn="0" w:oddVBand="0" w:evenVBand="0" w:oddHBand="0" w:evenHBand="0" w:firstRowFirstColumn="0" w:firstRowLastColumn="0" w:lastRowFirstColumn="0" w:lastRowLastColumn="0"/>
              <w:rPr>
                <w:rFonts w:ascii="inherit" w:eastAsia="Times New Roman" w:hAnsi="inherit" w:cs="Times New Roman"/>
                <w:kern w:val="36"/>
                <w:sz w:val="54"/>
                <w:szCs w:val="54"/>
              </w:rPr>
            </w:pPr>
            <w:r w:rsidRPr="00C81679">
              <w:rPr>
                <w:rFonts w:ascii="inherit" w:eastAsia="Times New Roman" w:hAnsi="inherit" w:cs="Times New Roman"/>
                <w:kern w:val="36"/>
                <w:sz w:val="54"/>
                <w:szCs w:val="54"/>
              </w:rPr>
              <w:lastRenderedPageBreak/>
              <w:t>Firework Ordinance &amp; Safety</w:t>
            </w:r>
          </w:p>
          <w:p w:rsidR="00616EC9" w:rsidRDefault="00616EC9" w:rsidP="005A3B6F">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A3B6F" w:rsidRPr="00C81679" w:rsidRDefault="005A3B6F" w:rsidP="005A3B6F">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81679">
              <w:rPr>
                <w:rFonts w:ascii="Times New Roman" w:eastAsia="Times New Roman" w:hAnsi="Times New Roman" w:cs="Times New Roman"/>
                <w:sz w:val="24"/>
                <w:szCs w:val="24"/>
              </w:rPr>
              <w:t>Fireworks are strictly prohibited in and around the Bosque or Open Space Areas.</w:t>
            </w:r>
          </w:p>
          <w:p w:rsidR="00616EC9" w:rsidRDefault="00616EC9" w:rsidP="005A3B6F">
            <w:pPr>
              <w:shd w:val="clear" w:color="auto" w:fill="F5F5F5"/>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eastAsia="Times New Roman" w:hAnsi="inherit" w:cs="Helvetica"/>
                <w:color w:val="474135"/>
                <w:sz w:val="45"/>
                <w:szCs w:val="45"/>
              </w:rPr>
            </w:pPr>
          </w:p>
          <w:p w:rsidR="00616EC9" w:rsidRDefault="00616EC9" w:rsidP="005A3B6F">
            <w:pPr>
              <w:shd w:val="clear" w:color="auto" w:fill="F5F5F5"/>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eastAsia="Times New Roman" w:hAnsi="inherit" w:cs="Helvetica"/>
                <w:color w:val="474135"/>
                <w:sz w:val="45"/>
                <w:szCs w:val="45"/>
              </w:rPr>
            </w:pPr>
          </w:p>
          <w:p w:rsidR="005A3B6F" w:rsidRPr="00C81679" w:rsidRDefault="005A3B6F" w:rsidP="005A3B6F">
            <w:pPr>
              <w:shd w:val="clear" w:color="auto" w:fill="F5F5F5"/>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eastAsia="Times New Roman" w:hAnsi="inherit" w:cs="Helvetica"/>
                <w:color w:val="474135"/>
                <w:sz w:val="45"/>
                <w:szCs w:val="45"/>
              </w:rPr>
            </w:pPr>
            <w:r w:rsidRPr="00C81679">
              <w:rPr>
                <w:rFonts w:ascii="inherit" w:eastAsia="Times New Roman" w:hAnsi="inherit" w:cs="Helvetica"/>
                <w:color w:val="474135"/>
                <w:sz w:val="45"/>
                <w:szCs w:val="45"/>
              </w:rPr>
              <w:t>Report Illegal Fireworks</w:t>
            </w:r>
          </w:p>
          <w:p w:rsidR="005A3B6F" w:rsidRPr="00C81679" w:rsidRDefault="00524FD3" w:rsidP="005A3B6F">
            <w:pPr>
              <w:numPr>
                <w:ilvl w:val="0"/>
                <w:numId w:val="20"/>
              </w:numPr>
              <w:shd w:val="clear" w:color="auto" w:fill="F5F5F5"/>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hyperlink r:id="rId36" w:history="1">
              <w:r w:rsidR="005A3B6F" w:rsidRPr="00C81679">
                <w:rPr>
                  <w:rFonts w:ascii="Helvetica" w:eastAsia="Times New Roman" w:hAnsi="Helvetica" w:cs="Helvetica"/>
                  <w:color w:val="00619E"/>
                  <w:sz w:val="21"/>
                  <w:szCs w:val="21"/>
                </w:rPr>
                <w:t>Online</w:t>
              </w:r>
            </w:hyperlink>
          </w:p>
          <w:p w:rsidR="005A3B6F" w:rsidRPr="00C81679" w:rsidRDefault="00524FD3" w:rsidP="005A3B6F">
            <w:pPr>
              <w:numPr>
                <w:ilvl w:val="0"/>
                <w:numId w:val="20"/>
              </w:numPr>
              <w:shd w:val="clear" w:color="auto" w:fill="F5F5F5"/>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hyperlink r:id="rId37" w:history="1">
              <w:r w:rsidR="005A3B6F" w:rsidRPr="00C81679">
                <w:rPr>
                  <w:rFonts w:ascii="Helvetica" w:eastAsia="Times New Roman" w:hAnsi="Helvetica" w:cs="Helvetica"/>
                  <w:color w:val="00619E"/>
                  <w:sz w:val="21"/>
                  <w:szCs w:val="21"/>
                </w:rPr>
                <w:t>Via the ABQ311 mobile app</w:t>
              </w:r>
            </w:hyperlink>
          </w:p>
          <w:p w:rsidR="005A3B6F" w:rsidRPr="00C81679" w:rsidRDefault="005A3B6F" w:rsidP="005A3B6F">
            <w:pPr>
              <w:numPr>
                <w:ilvl w:val="0"/>
                <w:numId w:val="20"/>
              </w:numPr>
              <w:shd w:val="clear" w:color="auto" w:fill="F5F5F5"/>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By calling 311</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Using fireworks, both legal and illegal, can be extremely </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dangerous to yourself and others by not following safe practices. </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Be mindful of your surroundings and obey all laws pertaining to</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the use of fireworks where you live. Please be considerate of</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your neighbors (citizens with PTSD, elderly, young children)</w:t>
            </w:r>
          </w:p>
          <w:p w:rsidR="005A3B6F" w:rsidRPr="00C81679"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and pets as loud noises can be traumatizing and disruptive.</w:t>
            </w:r>
          </w:p>
          <w:p w:rsidR="00616EC9" w:rsidRDefault="00616EC9" w:rsidP="005A3B6F">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eastAsia="Times New Roman" w:hAnsi="inherit" w:cs="Helvetica"/>
                <w:color w:val="474135"/>
                <w:sz w:val="45"/>
                <w:szCs w:val="45"/>
              </w:rPr>
            </w:pPr>
          </w:p>
          <w:p w:rsidR="005A3B6F" w:rsidRPr="00C81679" w:rsidRDefault="005A3B6F" w:rsidP="005A3B6F">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eastAsia="Times New Roman" w:hAnsi="inherit" w:cs="Helvetica"/>
                <w:color w:val="474135"/>
                <w:sz w:val="45"/>
                <w:szCs w:val="45"/>
              </w:rPr>
            </w:pPr>
            <w:r w:rsidRPr="00C81679">
              <w:rPr>
                <w:rFonts w:ascii="inherit" w:eastAsia="Times New Roman" w:hAnsi="inherit" w:cs="Helvetica"/>
                <w:color w:val="474135"/>
                <w:sz w:val="45"/>
                <w:szCs w:val="45"/>
              </w:rPr>
              <w:t>Prohibited Fireworks</w:t>
            </w:r>
          </w:p>
          <w:p w:rsidR="005A3B6F"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City of Albuquerque Ordinance prohibits the sale and use</w:t>
            </w:r>
          </w:p>
          <w:p w:rsidR="005A3B6F" w:rsidRPr="00C81679" w:rsidRDefault="005A3B6F" w:rsidP="005A3B6F">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of all Aerial Fireworks and Ground Audible Devices within the city limits.</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Using illegal fireworks is punishable with a citation and immediate</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confiscation of the illegal fireworks and places the community</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at risk for fires. Addresses that have been identified as using</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illegal fireworks will be issued a </w:t>
            </w:r>
          </w:p>
          <w:p w:rsidR="005A3B6F" w:rsidRPr="00C81679"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i/>
                <w:iCs/>
                <w:color w:val="474135"/>
                <w:sz w:val="21"/>
                <w:szCs w:val="21"/>
              </w:rPr>
              <w:t>CEASE AND DESIST ORDER</w:t>
            </w:r>
            <w:r w:rsidRPr="00C81679">
              <w:rPr>
                <w:rFonts w:ascii="Helvetica" w:eastAsia="Times New Roman" w:hAnsi="Helvetica" w:cs="Helvetica"/>
                <w:color w:val="474135"/>
                <w:sz w:val="21"/>
                <w:szCs w:val="21"/>
              </w:rPr>
              <w:t> by mail. </w:t>
            </w:r>
          </w:p>
          <w:p w:rsidR="005A3B6F" w:rsidRPr="00C81679"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It is a misdemeanor</w:t>
            </w:r>
          </w:p>
          <w:p w:rsidR="005A3B6F" w:rsidRPr="00C81679"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 mandatory court appearance</w:t>
            </w:r>
          </w:p>
          <w:p w:rsidR="005A3B6F" w:rsidRPr="00C81679"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 fine up to $500 and 90 days in jail</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The improper use of permissible fireworks and/or the illegal use </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of aerial or ground audible devices can result in the user or </w:t>
            </w:r>
          </w:p>
          <w:p w:rsidR="005A3B6F"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supervising adult being found grossly negligent and</w:t>
            </w:r>
          </w:p>
          <w:p w:rsidR="005A3B6F" w:rsidRPr="00C81679" w:rsidRDefault="005A3B6F" w:rsidP="005A3B6F">
            <w:pPr>
              <w:numPr>
                <w:ilvl w:val="0"/>
                <w:numId w:val="21"/>
              </w:numPr>
              <w:shd w:val="clear" w:color="auto" w:fill="FFFFFF"/>
              <w:spacing w:before="100" w:beforeAutospacing="1" w:after="100" w:afterAutospacing="1"/>
              <w:ind w:left="495"/>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financially responsible for damages.</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noProof/>
                <w:color w:val="474135"/>
                <w:sz w:val="21"/>
                <w:szCs w:val="21"/>
              </w:rPr>
              <w:lastRenderedPageBreak/>
              <w:drawing>
                <wp:inline distT="0" distB="0" distL="0" distR="0" wp14:anchorId="0E24466D" wp14:editId="20AE8743">
                  <wp:extent cx="4791075" cy="2752725"/>
                  <wp:effectExtent l="0" t="0" r="9525" b="9525"/>
                  <wp:docPr id="23" name="Picture 23" descr="ce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as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91075" cy="2752725"/>
                          </a:xfrm>
                          <a:prstGeom prst="rect">
                            <a:avLst/>
                          </a:prstGeom>
                          <a:noFill/>
                          <a:ln>
                            <a:noFill/>
                          </a:ln>
                        </pic:spPr>
                      </pic:pic>
                    </a:graphicData>
                  </a:graphic>
                </wp:inline>
              </w:drawing>
            </w:r>
          </w:p>
          <w:p w:rsidR="00616EC9" w:rsidRDefault="00616EC9" w:rsidP="00616EC9">
            <w:pPr>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36"/>
                <w:szCs w:val="36"/>
              </w:rPr>
            </w:pPr>
          </w:p>
          <w:p w:rsidR="00616EC9" w:rsidRPr="00C81679" w:rsidRDefault="00616EC9" w:rsidP="00616EC9">
            <w:pPr>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36"/>
                <w:szCs w:val="36"/>
              </w:rPr>
            </w:pPr>
            <w:r w:rsidRPr="00C81679">
              <w:rPr>
                <w:rFonts w:ascii="Helvetica" w:eastAsia="Times New Roman" w:hAnsi="Helvetica" w:cs="Helvetica"/>
                <w:color w:val="474135"/>
                <w:sz w:val="36"/>
                <w:szCs w:val="36"/>
              </w:rPr>
              <w:t>Aerial Devices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Aerial Spinners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Helicopters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Mines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Missile-type Rockets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Roman Candles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Shells</w:t>
            </w:r>
          </w:p>
          <w:p w:rsidR="00616EC9" w:rsidRPr="00C81679" w:rsidRDefault="00616EC9" w:rsidP="00616EC9">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Stick Type Rockets</w:t>
            </w:r>
          </w:p>
          <w:p w:rsidR="00616EC9" w:rsidRDefault="00616EC9" w:rsidP="00616EC9">
            <w:pPr>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36"/>
                <w:szCs w:val="36"/>
              </w:rPr>
            </w:pPr>
          </w:p>
          <w:p w:rsidR="00616EC9" w:rsidRPr="00C81679" w:rsidRDefault="00616EC9" w:rsidP="00616EC9">
            <w:pPr>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36"/>
                <w:szCs w:val="36"/>
              </w:rPr>
            </w:pPr>
            <w:r w:rsidRPr="00C81679">
              <w:rPr>
                <w:rFonts w:ascii="Helvetica" w:eastAsia="Times New Roman" w:hAnsi="Helvetica" w:cs="Helvetica"/>
                <w:color w:val="474135"/>
                <w:sz w:val="36"/>
                <w:szCs w:val="36"/>
              </w:rPr>
              <w:t>Ground Audible Devices</w:t>
            </w:r>
          </w:p>
          <w:p w:rsidR="00616EC9" w:rsidRPr="00C81679" w:rsidRDefault="00616EC9" w:rsidP="00616EC9">
            <w:pPr>
              <w:numPr>
                <w:ilvl w:val="0"/>
                <w:numId w:val="2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Chasers (bottle rockets)</w:t>
            </w:r>
          </w:p>
          <w:p w:rsidR="00616EC9" w:rsidRPr="00C81679" w:rsidRDefault="00616EC9" w:rsidP="00616EC9">
            <w:pPr>
              <w:numPr>
                <w:ilvl w:val="0"/>
                <w:numId w:val="2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Firecrackers</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Once ignited, aerial and</w:t>
            </w:r>
            <w:r>
              <w:rPr>
                <w:rFonts w:ascii="Helvetica" w:eastAsia="Times New Roman" w:hAnsi="Helvetica" w:cs="Helvetica"/>
                <w:color w:val="474135"/>
                <w:sz w:val="21"/>
                <w:szCs w:val="21"/>
              </w:rPr>
              <w:t xml:space="preserve"> ground audible devices take an</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unpredictable flight path and pose a significant fire hazard to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structures and vegetation. They also possess a significant injury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potential to the user and innocent bystanders. These devices are </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also disturbing to public peace.</w:t>
            </w:r>
          </w:p>
          <w:p w:rsidR="00616EC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p>
          <w:p w:rsidR="00616EC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p>
          <w:p w:rsidR="00616EC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p>
          <w:p w:rsidR="00616EC9" w:rsidRPr="00C8167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r w:rsidRPr="00C81679">
              <w:rPr>
                <w:rFonts w:ascii="Helvetica" w:eastAsia="Times New Roman" w:hAnsi="Helvetica" w:cs="Helvetica"/>
                <w:color w:val="474135"/>
                <w:sz w:val="45"/>
                <w:szCs w:val="45"/>
              </w:rPr>
              <w:t>Permissible Fireworks</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If you buy fireworks from retail stores and stands within city limits,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the fireworks are legal. Read the Warning Label. If it reads "WARNING,"</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it is illegal. If it reads "CAUTION," it is legal.</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The following fireworks are safe and legal:</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Ground and hand held sparkling devices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Cone Fountains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Crackling Devices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Cylindrical Fountains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Flitter Sparklers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Ground Spinners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Illuminating Torches</w:t>
            </w:r>
          </w:p>
          <w:p w:rsidR="00616EC9" w:rsidRPr="00C81679" w:rsidRDefault="00616EC9" w:rsidP="00616EC9">
            <w:pPr>
              <w:numPr>
                <w:ilvl w:val="0"/>
                <w:numId w:val="2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Wheels</w:t>
            </w:r>
          </w:p>
          <w:p w:rsidR="00616EC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p>
          <w:p w:rsidR="00616EC9" w:rsidRPr="00C8167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r w:rsidRPr="00C81679">
              <w:rPr>
                <w:rFonts w:ascii="Helvetica" w:eastAsia="Times New Roman" w:hAnsi="Helvetica" w:cs="Helvetica"/>
                <w:color w:val="474135"/>
                <w:sz w:val="45"/>
                <w:szCs w:val="45"/>
              </w:rPr>
              <w:t>The Safe Use of Fireworks</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Fireworks should not be used on "Red Flag Warning" </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days, as these days indicate extreme risk for fires.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To keep current, </w:t>
            </w:r>
            <w:hyperlink r:id="rId39" w:history="1">
              <w:r w:rsidRPr="00C81679">
                <w:rPr>
                  <w:rFonts w:ascii="Helvetica" w:eastAsia="Times New Roman" w:hAnsi="Helvetica" w:cs="Helvetica"/>
                  <w:color w:val="00619E"/>
                  <w:sz w:val="21"/>
                  <w:szCs w:val="21"/>
                </w:rPr>
                <w:t>visit weather.gov</w:t>
              </w:r>
            </w:hyperlink>
            <w:r w:rsidRPr="00C81679">
              <w:rPr>
                <w:rFonts w:ascii="Helvetica" w:eastAsia="Times New Roman" w:hAnsi="Helvetica" w:cs="Helvetica"/>
                <w:color w:val="474135"/>
                <w:sz w:val="21"/>
                <w:szCs w:val="21"/>
              </w:rPr>
              <w:t>.</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What and where to buy - Always buy fireworks from a</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local vendor to ensure what you purchase is safe and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legal for use within the city limits.</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Fireworks should only be used on paved or barren areas </w:t>
            </w:r>
            <w:r>
              <w:rPr>
                <w:rFonts w:ascii="Helvetica" w:eastAsia="Times New Roman" w:hAnsi="Helvetica" w:cs="Helvetica"/>
                <w:color w:val="474135"/>
                <w:sz w:val="21"/>
                <w:szCs w:val="21"/>
              </w:rPr>
              <w:t>–</w:t>
            </w:r>
            <w:r w:rsidRPr="00C81679">
              <w:rPr>
                <w:rFonts w:ascii="Helvetica" w:eastAsia="Times New Roman" w:hAnsi="Helvetica" w:cs="Helvetica"/>
                <w:color w:val="474135"/>
                <w:sz w:val="21"/>
                <w:szCs w:val="21"/>
              </w:rPr>
              <w:t xml:space="preserve">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Away from homes, vegetation and combustible materials. </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Fireworks of any kind are not allowed to be discharged in the</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Bosque, open space areas or city parks.</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Have a water source available to put out any unintended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fires such as a charged garden hose or two 5 gallon buckets.</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Supervision - Always have an adult present and never allow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children to use fireworks to avoid injuries and improper use.</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Follow directions - Always read and follow directions carefully.</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Disposal - Dispose of used fireworks in a bucket of water.</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Make sure they are completely cool to the touch before </w:t>
            </w: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throwing them in the garbage can.</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Emergencies - If there is a fire, leave the area</w:t>
            </w:r>
          </w:p>
          <w:p w:rsidR="00616EC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616EC9" w:rsidRPr="00C81679" w:rsidRDefault="00616EC9" w:rsidP="00616EC9">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immediately and call 911.</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Do not attempt to make your own fireworks as they can lead to </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dangerous and unpredictable explosions and result in severe injuries.</w:t>
            </w:r>
          </w:p>
          <w:p w:rsidR="00616EC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p>
          <w:p w:rsidR="00616EC9" w:rsidRPr="00C8167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r w:rsidRPr="00C81679">
              <w:rPr>
                <w:rFonts w:ascii="Helvetica" w:eastAsia="Times New Roman" w:hAnsi="Helvetica" w:cs="Helvetica"/>
                <w:color w:val="474135"/>
                <w:sz w:val="45"/>
                <w:szCs w:val="45"/>
              </w:rPr>
              <w:lastRenderedPageBreak/>
              <w:t>Fireworks: Risks &amp; Statistics</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If you do not handle fireworks properly, you risk serious injuries and damages.</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Deaths and Injuries Nationwide – In 2018 there were 5 deaths</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and over 9,000 injuries, and in 2017 there were 8 deaths and over </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12,900 injuries</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For children under 5 years of age, sparklers accounted for more</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than half of the total estimated injuries.</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NFPA report shows more than 16,000 reported fires are</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started by fireworks annually</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On the 4</w:t>
            </w:r>
            <w:r w:rsidRPr="00C81679">
              <w:rPr>
                <w:rFonts w:ascii="Helvetica" w:eastAsia="Times New Roman" w:hAnsi="Helvetica" w:cs="Helvetica"/>
                <w:color w:val="474135"/>
                <w:sz w:val="16"/>
                <w:szCs w:val="16"/>
                <w:vertAlign w:val="superscript"/>
              </w:rPr>
              <w:t>th</w:t>
            </w:r>
            <w:r w:rsidRPr="00C81679">
              <w:rPr>
                <w:rFonts w:ascii="Helvetica" w:eastAsia="Times New Roman" w:hAnsi="Helvetica" w:cs="Helvetica"/>
                <w:color w:val="474135"/>
                <w:sz w:val="21"/>
                <w:szCs w:val="21"/>
              </w:rPr>
              <w:t xml:space="preserve"> of July, 2019 Albuquerque Fire Rescue had 52 </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calls for outside fires during the night alone</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Albuquerque has unique wildland urban interface open </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space areas that are in constant threat of fires. These fires</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would endanger the lives of those who live nearby and many </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species of wildlife. These areas include the Westside </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Open Space area, Foothills and the Bosque.</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Fireworks can be associated with blindness, third degree burns, </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and permanent scarring.</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Fireworks can also cause life-threatening residential, motor vehicle,</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and wildland fires which can result in the user or supervising </w:t>
            </w:r>
          </w:p>
          <w:p w:rsidR="00616EC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adult being found grossly negligent and financially </w:t>
            </w:r>
          </w:p>
          <w:p w:rsidR="00616EC9" w:rsidRPr="00C81679" w:rsidRDefault="00616EC9" w:rsidP="00616EC9">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responsible for damages.</w:t>
            </w:r>
          </w:p>
          <w:p w:rsidR="00616EC9" w:rsidRPr="00C8167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r w:rsidRPr="00C81679">
              <w:rPr>
                <w:rFonts w:ascii="Helvetica" w:eastAsia="Times New Roman" w:hAnsi="Helvetica" w:cs="Helvetica"/>
                <w:color w:val="474135"/>
                <w:sz w:val="45"/>
                <w:szCs w:val="45"/>
              </w:rPr>
              <w:t>Fireworks Patrol</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Two weeks ahead of the 4th of July holiday, Albuquerque Fire Rescue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will begin patrolling throughout the city and open space areas.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These patrols help ensure the safety of our community by</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 preventing the sales and use of illegal fireworks within city limits. </w:t>
            </w:r>
          </w:p>
          <w:p w:rsidR="00616EC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 xml:space="preserve">Those who are caught will be cited and will have </w:t>
            </w:r>
          </w:p>
          <w:p w:rsidR="00616EC9" w:rsidRPr="00C81679" w:rsidRDefault="00616EC9" w:rsidP="00616EC9">
            <w:pPr>
              <w:shd w:val="clear" w:color="auto" w:fill="FFFFFF"/>
              <w:spacing w:after="150"/>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r w:rsidRPr="00C81679">
              <w:rPr>
                <w:rFonts w:ascii="Helvetica" w:eastAsia="Times New Roman" w:hAnsi="Helvetica" w:cs="Helvetica"/>
                <w:color w:val="474135"/>
                <w:sz w:val="21"/>
                <w:szCs w:val="21"/>
              </w:rPr>
              <w:t>a mandatory court appearance.</w:t>
            </w:r>
          </w:p>
          <w:p w:rsidR="00616EC9" w:rsidRPr="00C81679" w:rsidRDefault="00616EC9" w:rsidP="00616EC9">
            <w:pPr>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45"/>
                <w:szCs w:val="45"/>
              </w:rPr>
            </w:pPr>
            <w:r w:rsidRPr="00C81679">
              <w:rPr>
                <w:rFonts w:ascii="Helvetica" w:eastAsia="Times New Roman" w:hAnsi="Helvetica" w:cs="Helvetica"/>
                <w:color w:val="474135"/>
                <w:sz w:val="45"/>
                <w:szCs w:val="45"/>
              </w:rPr>
              <w:t> </w:t>
            </w:r>
            <w:r w:rsidR="00372287">
              <w:rPr>
                <w:noProof/>
              </w:rPr>
              <w:drawing>
                <wp:inline distT="0" distB="0" distL="0" distR="0">
                  <wp:extent cx="3676650" cy="2455573"/>
                  <wp:effectExtent l="0" t="0" r="0" b="1905"/>
                  <wp:docPr id="24" name="Picture 24" descr="Image result for fire work city of albuque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fire work city of albuquerqu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1606" cy="2465562"/>
                          </a:xfrm>
                          <a:prstGeom prst="rect">
                            <a:avLst/>
                          </a:prstGeom>
                          <a:noFill/>
                          <a:ln>
                            <a:noFill/>
                          </a:ln>
                        </pic:spPr>
                      </pic:pic>
                    </a:graphicData>
                  </a:graphic>
                </wp:inline>
              </w:drawing>
            </w:r>
          </w:p>
          <w:p w:rsidR="00616EC9" w:rsidRDefault="00616EC9" w:rsidP="00616EC9">
            <w:pPr>
              <w:cnfStyle w:val="100000000000" w:firstRow="1" w:lastRow="0" w:firstColumn="0" w:lastColumn="0" w:oddVBand="0" w:evenVBand="0" w:oddHBand="0" w:evenHBand="0" w:firstRowFirstColumn="0" w:firstRowLastColumn="0" w:lastRowFirstColumn="0" w:lastRowLastColumn="0"/>
            </w:pPr>
          </w:p>
          <w:p w:rsidR="00532756" w:rsidRDefault="00532756" w:rsidP="00FD49B6">
            <w:pP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372287" w:rsidRDefault="00372287" w:rsidP="00FD49B6">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86519B" w:rsidRDefault="0086519B" w:rsidP="00FD49B6">
            <w:pPr>
              <w:cnfStyle w:val="100000000000" w:firstRow="1" w:lastRow="0" w:firstColumn="0" w:lastColumn="0" w:oddVBand="0" w:evenVBand="0" w:oddHBand="0" w:evenHBand="0" w:firstRowFirstColumn="0" w:firstRowLastColumn="0" w:lastRowFirstColumn="0" w:lastRowLastColumn="0"/>
              <w:rPr>
                <w:sz w:val="32"/>
                <w:szCs w:val="32"/>
              </w:rPr>
            </w:pPr>
            <w:r w:rsidRPr="00995458">
              <w:rPr>
                <w:sz w:val="28"/>
                <w:szCs w:val="28"/>
              </w:rPr>
              <w:t>Valley Community Policing Council:</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Hello and Welcome Everyone,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Ou</w:t>
            </w:r>
            <w:r w:rsidR="00C16A64">
              <w:rPr>
                <w:sz w:val="28"/>
                <w:szCs w:val="28"/>
              </w:rPr>
              <w:t xml:space="preserve">r </w:t>
            </w:r>
            <w:r w:rsidR="00372287">
              <w:rPr>
                <w:sz w:val="28"/>
                <w:szCs w:val="28"/>
              </w:rPr>
              <w:t>next meeting is on July</w:t>
            </w:r>
            <w:r w:rsidR="00BE6D94">
              <w:rPr>
                <w:sz w:val="28"/>
                <w:szCs w:val="28"/>
              </w:rPr>
              <w:t xml:space="preserve"> </w:t>
            </w:r>
            <w:r w:rsidR="00930676">
              <w:rPr>
                <w:sz w:val="28"/>
                <w:szCs w:val="28"/>
              </w:rPr>
              <w:t>25</w:t>
            </w:r>
            <w:r w:rsidR="00C16A64">
              <w:rPr>
                <w:sz w:val="28"/>
                <w:szCs w:val="28"/>
              </w:rPr>
              <w:t xml:space="preserve">th </w:t>
            </w: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As always we have both in-person and virtual attendance.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 xml:space="preserve"> The link to join the meeting is:</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C16A64" w:rsidRDefault="00C16A64" w:rsidP="0086519B">
            <w:pPr>
              <w:cnfStyle w:val="100000000000" w:firstRow="1" w:lastRow="0" w:firstColumn="0" w:lastColumn="0" w:oddVBand="0" w:evenVBand="0" w:oddHBand="0" w:evenHBand="0" w:firstRowFirstColumn="0" w:firstRowLastColumn="0" w:lastRowFirstColumn="0" w:lastRowLastColumn="0"/>
            </w:pPr>
          </w:p>
          <w:p w:rsidR="0086519B" w:rsidRPr="00995458" w:rsidRDefault="00524FD3" w:rsidP="0086519B">
            <w:pPr>
              <w:cnfStyle w:val="100000000000" w:firstRow="1" w:lastRow="0" w:firstColumn="0" w:lastColumn="0" w:oddVBand="0" w:evenVBand="0" w:oddHBand="0" w:evenHBand="0" w:firstRowFirstColumn="0" w:firstRowLastColumn="0" w:lastRowFirstColumn="0" w:lastRowLastColumn="0"/>
              <w:rPr>
                <w:sz w:val="24"/>
                <w:szCs w:val="24"/>
              </w:rPr>
            </w:pPr>
            <w:hyperlink r:id="rId41" w:history="1">
              <w:r w:rsidR="0086519B" w:rsidRPr="00995458">
                <w:rPr>
                  <w:rStyle w:val="Hyperlink"/>
                  <w:rFonts w:ascii="Helvetica" w:hAnsi="Helvetica" w:cs="Helvetica"/>
                  <w:color w:val="00619E"/>
                  <w:sz w:val="24"/>
                  <w:szCs w:val="24"/>
                </w:rPr>
                <w:t>https://cabq.zoom.us/webinar/register/WN_7Z1iT-WbR9-9-s1dEYOjiA</w:t>
              </w:r>
            </w:hyperlink>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Our physical location is the Johnny Tapia Community Center</w:t>
            </w: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and we run from 6:00pm to 8:00pm.</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In the not too distant future we will be rotating our meetings to </w:t>
            </w: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different community centers for three months at a time. </w:t>
            </w: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We will keep you informed.</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If you need more information please contact us at </w:t>
            </w:r>
            <w:hyperlink r:id="rId42" w:history="1">
              <w:r w:rsidRPr="00995458">
                <w:rPr>
                  <w:rStyle w:val="Hyperlink"/>
                  <w:sz w:val="28"/>
                  <w:szCs w:val="28"/>
                </w:rPr>
                <w:t>cpcvalley@gmail.com</w:t>
              </w:r>
            </w:hyperlink>
            <w:r w:rsidRPr="00995458">
              <w:rPr>
                <w:sz w:val="28"/>
                <w:szCs w:val="28"/>
              </w:rPr>
              <w:t>.</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BD428B" w:rsidRDefault="0086519B" w:rsidP="0086519B">
            <w:pPr>
              <w:spacing w:after="160" w:line="259"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szCs w:val="22"/>
              </w:rPr>
            </w:pPr>
            <w:r>
              <w:rPr>
                <w:rFonts w:ascii="Calibri" w:eastAsia="Times New Roman" w:hAnsi="Calibri" w:cs="Times New Roman"/>
                <w:sz w:val="22"/>
                <w:szCs w:val="22"/>
              </w:rPr>
              <w:t xml:space="preserve">                                       </w:t>
            </w:r>
            <w:r>
              <w:rPr>
                <w:rFonts w:ascii="Calibri" w:eastAsia="Times New Roman" w:hAnsi="Calibri" w:cs="Times New Roman"/>
                <w:noProof/>
                <w:sz w:val="22"/>
                <w:szCs w:val="22"/>
              </w:rPr>
              <w:drawing>
                <wp:inline distT="0" distB="0" distL="0" distR="0" wp14:anchorId="2ED5A7FD" wp14:editId="559A5460">
                  <wp:extent cx="2615609" cy="239521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0954" cy="2418426"/>
                          </a:xfrm>
                          <a:prstGeom prst="rect">
                            <a:avLst/>
                          </a:prstGeom>
                          <a:noFill/>
                        </pic:spPr>
                      </pic:pic>
                    </a:graphicData>
                  </a:graphic>
                </wp:inline>
              </w:drawing>
            </w:r>
          </w:p>
          <w:p w:rsidR="00BC65EC" w:rsidRDefault="00BC65EC" w:rsidP="00BC65EC">
            <w:pPr>
              <w:cnfStyle w:val="100000000000" w:firstRow="1" w:lastRow="0" w:firstColumn="0" w:lastColumn="0" w:oddVBand="0" w:evenVBand="0" w:oddHBand="0" w:evenHBand="0" w:firstRowFirstColumn="0" w:firstRowLastColumn="0" w:lastRowFirstColumn="0" w:lastRowLastColumn="0"/>
              <w:rPr>
                <w:rFonts w:ascii="Calibri" w:hAnsi="Calibri" w:cs="Calibri"/>
                <w:color w:val="1F497D"/>
                <w:sz w:val="22"/>
                <w:szCs w:val="22"/>
              </w:rPr>
            </w:pPr>
          </w:p>
          <w:p w:rsidR="00BC65EC" w:rsidRDefault="00BC65EC"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noProof/>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rPr>
              <w:lastRenderedPageBreak/>
              <w:drawing>
                <wp:inline distT="0" distB="0" distL="0" distR="0">
                  <wp:extent cx="4924425" cy="1551194"/>
                  <wp:effectExtent l="0" t="0" r="0" b="0"/>
                  <wp:docPr id="30" name="Picture 30"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wordrequest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4350" cy="1576371"/>
                          </a:xfrm>
                          <a:prstGeom prst="rect">
                            <a:avLst/>
                          </a:prstGeom>
                          <a:noFill/>
                          <a:ln>
                            <a:noFill/>
                          </a:ln>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45">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46">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B11576">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47">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11685" w:type="dxa"/>
          </w:tcPr>
          <w:p w:rsidR="009A4A46" w:rsidRPr="00AD5B0A"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b/>
                <w:sz w:val="32"/>
                <w:szCs w:val="32"/>
              </w:rPr>
            </w:pPr>
            <w:r w:rsidRPr="00AD5B0A">
              <w:rPr>
                <w:b/>
                <w:sz w:val="32"/>
                <w:szCs w:val="32"/>
              </w:rPr>
              <w:t>Substation Hours</w:t>
            </w:r>
          </w:p>
          <w:p w:rsidR="009A4A46" w:rsidRPr="00AD5B0A" w:rsidRDefault="009A4A46" w:rsidP="00672786">
            <w:pPr>
              <w:cnfStyle w:val="000000000000" w:firstRow="0" w:lastRow="0" w:firstColumn="0" w:lastColumn="0" w:oddVBand="0" w:evenVBand="0" w:oddHBand="0" w:evenHBand="0" w:firstRowFirstColumn="0" w:firstRowLastColumn="0" w:lastRowFirstColumn="0" w:lastRowLastColumn="0"/>
              <w:rPr>
                <w:b/>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All police substations are open to the public the hours of operation are from 8:00 AM to 5:00 PM.  </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If you need an Accident Report form or a copy of an Accident Report you can call with your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case number to have it mailed to you via US Mail </w:t>
            </w:r>
            <w:r w:rsidRPr="00AD5B0A">
              <w:rPr>
                <w:b/>
                <w:szCs w:val="24"/>
                <w:u w:val="single"/>
              </w:rPr>
              <w:t>they are not provided through email</w:t>
            </w:r>
            <w:r w:rsidRPr="00AD5B0A">
              <w:rPr>
                <w:b/>
                <w:szCs w:val="24"/>
              </w:rPr>
              <w:t xml:space="preserve">.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When you come in to get a report make sure to bring in your ID and Case #.</w:t>
            </w:r>
          </w:p>
          <w:p w:rsidR="009A4A46" w:rsidRPr="00AD5B0A" w:rsidRDefault="006C6701"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 </w:t>
            </w:r>
            <w:r w:rsidR="009E061D" w:rsidRPr="00AD5B0A">
              <w:rPr>
                <w:b/>
                <w:szCs w:val="24"/>
              </w:rPr>
              <w:t>For any other report call the substation to make sure it is available before coming by 761-8800.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The Old Town Substation is now open Monday-Thursday 8:00 AM to 5:00 PM 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on Friday 8:00 AM to 8:00 PM and on weekends from 11:00 PM to 7:00 PM.</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Valley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5408 2</w:t>
            </w:r>
            <w:r w:rsidRPr="00AD5B0A">
              <w:rPr>
                <w:b/>
                <w:szCs w:val="24"/>
                <w:vertAlign w:val="superscript"/>
              </w:rPr>
              <w:t>nd</w:t>
            </w:r>
            <w:r w:rsidRPr="00AD5B0A">
              <w:rPr>
                <w:b/>
                <w:szCs w:val="24"/>
              </w:rPr>
              <w:t xml:space="preserve"> St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87107</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505-761-8800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Southwest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6404 Los Volcanes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87121</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505-831-4705</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Southeast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800 Louisiana SE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87108</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505-256-2050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Northwest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10401 Cibola Loop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87114</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505-768-4850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Northeast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8201 Osuna NE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87109</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505-823-4455</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Foothills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12800 Lomas NE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87112</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505-332-5240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color w:val="586666" w:themeColor="text1" w:themeTint="BF"/>
                <w:sz w:val="32"/>
                <w:szCs w:val="32"/>
              </w:rPr>
            </w:pPr>
            <w:r w:rsidRPr="00AD5B0A">
              <w:rPr>
                <w:b/>
                <w:color w:val="586666" w:themeColor="text1" w:themeTint="BF"/>
                <w:sz w:val="32"/>
                <w:szCs w:val="32"/>
              </w:rPr>
              <w:t>Needles/Sharps Containers/Drug Disposal</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Please be advised large quantities of used needles and/or full sharps containers are not accepted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at the Valley Substation.  We have a small container located in the lobby.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If you have more than a few needles the closest drop-off location</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to our substation is the North Valley Public Health Office located at 7704 2</w:t>
            </w:r>
            <w:r w:rsidRPr="00AD5B0A">
              <w:rPr>
                <w:b/>
                <w:szCs w:val="24"/>
                <w:vertAlign w:val="superscript"/>
              </w:rPr>
              <w:t>nd</w:t>
            </w:r>
            <w:r w:rsidRPr="00AD5B0A">
              <w:rPr>
                <w:b/>
                <w:szCs w:val="24"/>
              </w:rPr>
              <w:t xml:space="preserve"> St NW.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Call the substation nearest you to see if they accept needles/sharps.</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Pills are accepted at all substations (No liquids accepted).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sidRPr="00AD5B0A">
              <w:rPr>
                <w:b/>
                <w:szCs w:val="24"/>
              </w:rPr>
              <w:t>For more information visit: cabq.gov/police</w:t>
            </w:r>
            <w:r>
              <w:rPr>
                <w:szCs w:val="24"/>
              </w:rPr>
              <w:t xml:space="preserv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4FD3" w:rsidRDefault="00524FD3" w:rsidP="00D04819">
      <w:pPr>
        <w:spacing w:after="0" w:line="240" w:lineRule="auto"/>
      </w:pPr>
      <w:r>
        <w:separator/>
      </w:r>
    </w:p>
    <w:p w:rsidR="00524FD3" w:rsidRDefault="00524FD3"/>
  </w:endnote>
  <w:endnote w:type="continuationSeparator" w:id="0">
    <w:p w:rsidR="00524FD3" w:rsidRDefault="00524FD3" w:rsidP="00D04819">
      <w:pPr>
        <w:spacing w:after="0" w:line="240" w:lineRule="auto"/>
      </w:pPr>
      <w:r>
        <w:continuationSeparator/>
      </w:r>
    </w:p>
    <w:p w:rsidR="00524FD3" w:rsidRDefault="00524F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runei">
    <w:altName w:val="Courier New"/>
    <w:panose1 w:val="030F0504020202020204"/>
    <w:charset w:val="00"/>
    <w:family w:val="script"/>
    <w:pitch w:val="variable"/>
    <w:sig w:usb0="00000007" w:usb1="00000000" w:usb2="00000000" w:usb3="00000000" w:csb0="00000013"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4FD3" w:rsidRDefault="00524FD3" w:rsidP="00D04819">
      <w:pPr>
        <w:spacing w:after="0" w:line="240" w:lineRule="auto"/>
      </w:pPr>
      <w:r>
        <w:separator/>
      </w:r>
    </w:p>
    <w:p w:rsidR="00524FD3" w:rsidRDefault="00524FD3"/>
  </w:footnote>
  <w:footnote w:type="continuationSeparator" w:id="0">
    <w:p w:rsidR="00524FD3" w:rsidRDefault="00524FD3" w:rsidP="00D04819">
      <w:pPr>
        <w:spacing w:after="0" w:line="240" w:lineRule="auto"/>
      </w:pPr>
      <w:r>
        <w:continuationSeparator/>
      </w:r>
    </w:p>
    <w:p w:rsidR="00524FD3" w:rsidRDefault="00524FD3"/>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07ABB"/>
    <w:multiLevelType w:val="multilevel"/>
    <w:tmpl w:val="6FEAF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1706A5"/>
    <w:multiLevelType w:val="multilevel"/>
    <w:tmpl w:val="34921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047C9E"/>
    <w:multiLevelType w:val="multilevel"/>
    <w:tmpl w:val="2002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0D6547"/>
    <w:multiLevelType w:val="multilevel"/>
    <w:tmpl w:val="5E461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9E40BE"/>
    <w:multiLevelType w:val="multilevel"/>
    <w:tmpl w:val="D488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170CF9"/>
    <w:multiLevelType w:val="multilevel"/>
    <w:tmpl w:val="B98CB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D057C1"/>
    <w:multiLevelType w:val="multilevel"/>
    <w:tmpl w:val="B422E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A95C99"/>
    <w:multiLevelType w:val="multilevel"/>
    <w:tmpl w:val="41CA3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D12EBE"/>
    <w:multiLevelType w:val="multilevel"/>
    <w:tmpl w:val="CD74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753668B"/>
    <w:multiLevelType w:val="multilevel"/>
    <w:tmpl w:val="4D10D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8C57E3"/>
    <w:multiLevelType w:val="multilevel"/>
    <w:tmpl w:val="CE948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454C96"/>
    <w:multiLevelType w:val="multilevel"/>
    <w:tmpl w:val="A6B4D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69066D5"/>
    <w:multiLevelType w:val="multilevel"/>
    <w:tmpl w:val="AE30E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CD0797"/>
    <w:multiLevelType w:val="multilevel"/>
    <w:tmpl w:val="DA4E7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191FEC"/>
    <w:multiLevelType w:val="multilevel"/>
    <w:tmpl w:val="A522B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2"/>
  </w:num>
  <w:num w:numId="3">
    <w:abstractNumId w:val="14"/>
  </w:num>
  <w:num w:numId="4">
    <w:abstractNumId w:val="13"/>
  </w:num>
  <w:num w:numId="5">
    <w:abstractNumId w:val="1"/>
  </w:num>
  <w:num w:numId="6">
    <w:abstractNumId w:val="23"/>
  </w:num>
  <w:num w:numId="7">
    <w:abstractNumId w:val="24"/>
  </w:num>
  <w:num w:numId="8">
    <w:abstractNumId w:val="8"/>
  </w:num>
  <w:num w:numId="9">
    <w:abstractNumId w:val="21"/>
  </w:num>
  <w:num w:numId="10">
    <w:abstractNumId w:val="7"/>
  </w:num>
  <w:num w:numId="11">
    <w:abstractNumId w:val="6"/>
  </w:num>
  <w:num w:numId="12">
    <w:abstractNumId w:val="5"/>
  </w:num>
  <w:num w:numId="13">
    <w:abstractNumId w:val="20"/>
  </w:num>
  <w:num w:numId="14">
    <w:abstractNumId w:val="10"/>
  </w:num>
  <w:num w:numId="15">
    <w:abstractNumId w:val="16"/>
  </w:num>
  <w:num w:numId="16">
    <w:abstractNumId w:val="9"/>
  </w:num>
  <w:num w:numId="17">
    <w:abstractNumId w:val="11"/>
  </w:num>
  <w:num w:numId="18">
    <w:abstractNumId w:val="15"/>
  </w:num>
  <w:num w:numId="19">
    <w:abstractNumId w:val="3"/>
  </w:num>
  <w:num w:numId="20">
    <w:abstractNumId w:val="2"/>
  </w:num>
  <w:num w:numId="21">
    <w:abstractNumId w:val="17"/>
  </w:num>
  <w:num w:numId="22">
    <w:abstractNumId w:val="4"/>
  </w:num>
  <w:num w:numId="23">
    <w:abstractNumId w:val="18"/>
  </w:num>
  <w:num w:numId="24">
    <w:abstractNumId w:val="25"/>
  </w:num>
  <w:num w:numId="25">
    <w:abstractNumId w:val="0"/>
  </w:num>
  <w:num w:numId="26">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activeWritingStyle w:appName="MSWord" w:lang="es-ES" w:vendorID="64" w:dllVersion="131078" w:nlCheck="1" w:checkStyle="0"/>
  <w:activeWritingStyle w:appName="MSWord" w:lang="en-US" w:vendorID="64" w:dllVersion="131078" w:nlCheck="1" w:checkStyle="1"/>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05E12"/>
    <w:rsid w:val="000213D4"/>
    <w:rsid w:val="00021557"/>
    <w:rsid w:val="00022356"/>
    <w:rsid w:val="00032910"/>
    <w:rsid w:val="0003367A"/>
    <w:rsid w:val="00036684"/>
    <w:rsid w:val="00041D52"/>
    <w:rsid w:val="00042EB6"/>
    <w:rsid w:val="00047E02"/>
    <w:rsid w:val="00050383"/>
    <w:rsid w:val="00053E0D"/>
    <w:rsid w:val="000544E4"/>
    <w:rsid w:val="00054C51"/>
    <w:rsid w:val="00055465"/>
    <w:rsid w:val="00060FCC"/>
    <w:rsid w:val="00061314"/>
    <w:rsid w:val="00061A79"/>
    <w:rsid w:val="000660FD"/>
    <w:rsid w:val="000719F1"/>
    <w:rsid w:val="000730B6"/>
    <w:rsid w:val="00076ED4"/>
    <w:rsid w:val="000823E6"/>
    <w:rsid w:val="000825A0"/>
    <w:rsid w:val="0008329A"/>
    <w:rsid w:val="00086103"/>
    <w:rsid w:val="0008710B"/>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1849"/>
    <w:rsid w:val="00206216"/>
    <w:rsid w:val="00222004"/>
    <w:rsid w:val="00227E7F"/>
    <w:rsid w:val="0023068C"/>
    <w:rsid w:val="002337E3"/>
    <w:rsid w:val="002338A3"/>
    <w:rsid w:val="002338F3"/>
    <w:rsid w:val="00240F23"/>
    <w:rsid w:val="00246158"/>
    <w:rsid w:val="002506FB"/>
    <w:rsid w:val="002520F8"/>
    <w:rsid w:val="00256A8D"/>
    <w:rsid w:val="00257536"/>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26C54"/>
    <w:rsid w:val="00334F80"/>
    <w:rsid w:val="0033556F"/>
    <w:rsid w:val="00340BE3"/>
    <w:rsid w:val="00341D1D"/>
    <w:rsid w:val="0034298A"/>
    <w:rsid w:val="00345523"/>
    <w:rsid w:val="003457F4"/>
    <w:rsid w:val="003500BE"/>
    <w:rsid w:val="00350C82"/>
    <w:rsid w:val="003522D0"/>
    <w:rsid w:val="00353B0B"/>
    <w:rsid w:val="0035754D"/>
    <w:rsid w:val="003624E6"/>
    <w:rsid w:val="0036479C"/>
    <w:rsid w:val="003718D1"/>
    <w:rsid w:val="00372287"/>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2236"/>
    <w:rsid w:val="00422636"/>
    <w:rsid w:val="0042430E"/>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30BF"/>
    <w:rsid w:val="004755F2"/>
    <w:rsid w:val="00475F58"/>
    <w:rsid w:val="00476F27"/>
    <w:rsid w:val="00482B76"/>
    <w:rsid w:val="00483673"/>
    <w:rsid w:val="00490DD9"/>
    <w:rsid w:val="0049245E"/>
    <w:rsid w:val="004A0E43"/>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4FD3"/>
    <w:rsid w:val="00527A27"/>
    <w:rsid w:val="00532756"/>
    <w:rsid w:val="00533072"/>
    <w:rsid w:val="005405C7"/>
    <w:rsid w:val="00541E3D"/>
    <w:rsid w:val="00542156"/>
    <w:rsid w:val="00543112"/>
    <w:rsid w:val="005431E4"/>
    <w:rsid w:val="0054488D"/>
    <w:rsid w:val="00544D71"/>
    <w:rsid w:val="00546C0C"/>
    <w:rsid w:val="00553C2F"/>
    <w:rsid w:val="00555A38"/>
    <w:rsid w:val="005564F0"/>
    <w:rsid w:val="0055758D"/>
    <w:rsid w:val="00560937"/>
    <w:rsid w:val="005612AD"/>
    <w:rsid w:val="00566DFF"/>
    <w:rsid w:val="00573A69"/>
    <w:rsid w:val="00574B59"/>
    <w:rsid w:val="005751D2"/>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3B6F"/>
    <w:rsid w:val="005A4635"/>
    <w:rsid w:val="005A5F45"/>
    <w:rsid w:val="005A7D5F"/>
    <w:rsid w:val="005B2EB0"/>
    <w:rsid w:val="005B383C"/>
    <w:rsid w:val="005B3FE7"/>
    <w:rsid w:val="005C0435"/>
    <w:rsid w:val="005C5911"/>
    <w:rsid w:val="005C65EC"/>
    <w:rsid w:val="005D02C6"/>
    <w:rsid w:val="005D0CD9"/>
    <w:rsid w:val="005D4BE7"/>
    <w:rsid w:val="005D6AF3"/>
    <w:rsid w:val="005D6D8A"/>
    <w:rsid w:val="005E2F2F"/>
    <w:rsid w:val="005E7353"/>
    <w:rsid w:val="005F6CAA"/>
    <w:rsid w:val="00601DB0"/>
    <w:rsid w:val="0061517F"/>
    <w:rsid w:val="00616EC9"/>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93A21"/>
    <w:rsid w:val="006A1871"/>
    <w:rsid w:val="006A224F"/>
    <w:rsid w:val="006A5066"/>
    <w:rsid w:val="006A54F1"/>
    <w:rsid w:val="006A735C"/>
    <w:rsid w:val="006B02FB"/>
    <w:rsid w:val="006B0AC4"/>
    <w:rsid w:val="006B0CC3"/>
    <w:rsid w:val="006C6701"/>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547"/>
    <w:rsid w:val="007E46AE"/>
    <w:rsid w:val="007E6376"/>
    <w:rsid w:val="007F1994"/>
    <w:rsid w:val="007F29E1"/>
    <w:rsid w:val="0080211F"/>
    <w:rsid w:val="00803D00"/>
    <w:rsid w:val="00805BF0"/>
    <w:rsid w:val="008113D1"/>
    <w:rsid w:val="00813661"/>
    <w:rsid w:val="00813666"/>
    <w:rsid w:val="00813B0D"/>
    <w:rsid w:val="00814CF9"/>
    <w:rsid w:val="00817107"/>
    <w:rsid w:val="00821BA9"/>
    <w:rsid w:val="0082499A"/>
    <w:rsid w:val="00825851"/>
    <w:rsid w:val="0082783D"/>
    <w:rsid w:val="00831008"/>
    <w:rsid w:val="00831716"/>
    <w:rsid w:val="00835769"/>
    <w:rsid w:val="00836D00"/>
    <w:rsid w:val="0084112F"/>
    <w:rsid w:val="00843033"/>
    <w:rsid w:val="00846E68"/>
    <w:rsid w:val="0085063A"/>
    <w:rsid w:val="00855571"/>
    <w:rsid w:val="008555F9"/>
    <w:rsid w:val="0085602C"/>
    <w:rsid w:val="00857AD4"/>
    <w:rsid w:val="00864BC2"/>
    <w:rsid w:val="0086519B"/>
    <w:rsid w:val="008707B1"/>
    <w:rsid w:val="0088227C"/>
    <w:rsid w:val="00887AED"/>
    <w:rsid w:val="008A42CD"/>
    <w:rsid w:val="008A5C54"/>
    <w:rsid w:val="008B07D2"/>
    <w:rsid w:val="008B1E63"/>
    <w:rsid w:val="008B361D"/>
    <w:rsid w:val="008B51E3"/>
    <w:rsid w:val="008B5DD7"/>
    <w:rsid w:val="008B60C9"/>
    <w:rsid w:val="008C0DB0"/>
    <w:rsid w:val="008D4A65"/>
    <w:rsid w:val="008D4F1B"/>
    <w:rsid w:val="008D75AB"/>
    <w:rsid w:val="008E00AD"/>
    <w:rsid w:val="008E0187"/>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0676"/>
    <w:rsid w:val="009327FD"/>
    <w:rsid w:val="0094254E"/>
    <w:rsid w:val="0094291B"/>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3B51"/>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D74"/>
    <w:rsid w:val="00AC1A11"/>
    <w:rsid w:val="00AC3CE6"/>
    <w:rsid w:val="00AD187D"/>
    <w:rsid w:val="00AD5B0A"/>
    <w:rsid w:val="00AD63BF"/>
    <w:rsid w:val="00AE020E"/>
    <w:rsid w:val="00AE1483"/>
    <w:rsid w:val="00AE7024"/>
    <w:rsid w:val="00AE702E"/>
    <w:rsid w:val="00AF5C5A"/>
    <w:rsid w:val="00B01D23"/>
    <w:rsid w:val="00B02101"/>
    <w:rsid w:val="00B047A1"/>
    <w:rsid w:val="00B07528"/>
    <w:rsid w:val="00B111CB"/>
    <w:rsid w:val="00B11576"/>
    <w:rsid w:val="00B13484"/>
    <w:rsid w:val="00B1393E"/>
    <w:rsid w:val="00B139DD"/>
    <w:rsid w:val="00B14894"/>
    <w:rsid w:val="00B17871"/>
    <w:rsid w:val="00B17BB9"/>
    <w:rsid w:val="00B22EA2"/>
    <w:rsid w:val="00B22ED5"/>
    <w:rsid w:val="00B23F02"/>
    <w:rsid w:val="00B2582E"/>
    <w:rsid w:val="00B2735D"/>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22B6"/>
    <w:rsid w:val="00BE3789"/>
    <w:rsid w:val="00BE4637"/>
    <w:rsid w:val="00BE6310"/>
    <w:rsid w:val="00BE6D94"/>
    <w:rsid w:val="00BF1B42"/>
    <w:rsid w:val="00BF237E"/>
    <w:rsid w:val="00BF3202"/>
    <w:rsid w:val="00BF4BA8"/>
    <w:rsid w:val="00BF5905"/>
    <w:rsid w:val="00BF653B"/>
    <w:rsid w:val="00BF741D"/>
    <w:rsid w:val="00C01167"/>
    <w:rsid w:val="00C027F1"/>
    <w:rsid w:val="00C0368A"/>
    <w:rsid w:val="00C03D25"/>
    <w:rsid w:val="00C1548E"/>
    <w:rsid w:val="00C16A64"/>
    <w:rsid w:val="00C16DED"/>
    <w:rsid w:val="00C31C6A"/>
    <w:rsid w:val="00C36EC4"/>
    <w:rsid w:val="00C4031F"/>
    <w:rsid w:val="00C41D0C"/>
    <w:rsid w:val="00C429CB"/>
    <w:rsid w:val="00C43C8F"/>
    <w:rsid w:val="00C53FB1"/>
    <w:rsid w:val="00C567AD"/>
    <w:rsid w:val="00C6030A"/>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CF661F"/>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53FB"/>
    <w:rsid w:val="00DD62F6"/>
    <w:rsid w:val="00DD70FD"/>
    <w:rsid w:val="00DE586C"/>
    <w:rsid w:val="00DE69D6"/>
    <w:rsid w:val="00DF2C37"/>
    <w:rsid w:val="00DF4320"/>
    <w:rsid w:val="00DF515D"/>
    <w:rsid w:val="00DF7BB4"/>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33A"/>
    <w:rsid w:val="00ED1F55"/>
    <w:rsid w:val="00ED63AD"/>
    <w:rsid w:val="00EE1A44"/>
    <w:rsid w:val="00EE3FA5"/>
    <w:rsid w:val="00EF2B75"/>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A37D5"/>
    <w:rsid w:val="00FB078B"/>
    <w:rsid w:val="00FB3E51"/>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DA69F3"/>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 w:type="character" w:styleId="FollowedHyperlink">
    <w:name w:val="FollowedHyperlink"/>
    <w:basedOn w:val="DefaultParagraphFont"/>
    <w:uiPriority w:val="99"/>
    <w:semiHidden/>
    <w:unhideWhenUsed/>
    <w:rsid w:val="00835769"/>
    <w:rPr>
      <w:color w:val="86CDB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86787376">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319427683">
      <w:bodyDiv w:val="1"/>
      <w:marLeft w:val="0"/>
      <w:marRight w:val="0"/>
      <w:marTop w:val="0"/>
      <w:marBottom w:val="0"/>
      <w:divBdr>
        <w:top w:val="none" w:sz="0" w:space="0" w:color="auto"/>
        <w:left w:val="none" w:sz="0" w:space="0" w:color="auto"/>
        <w:bottom w:val="none" w:sz="0" w:space="0" w:color="auto"/>
        <w:right w:val="none" w:sz="0" w:space="0" w:color="auto"/>
      </w:divBdr>
      <w:divsChild>
        <w:div w:id="251940978">
          <w:marLeft w:val="0"/>
          <w:marRight w:val="0"/>
          <w:marTop w:val="0"/>
          <w:marBottom w:val="150"/>
          <w:divBdr>
            <w:top w:val="none" w:sz="0" w:space="0" w:color="auto"/>
            <w:left w:val="none" w:sz="0" w:space="0" w:color="auto"/>
            <w:bottom w:val="none" w:sz="0" w:space="0" w:color="auto"/>
            <w:right w:val="none" w:sz="0" w:space="0" w:color="auto"/>
          </w:divBdr>
        </w:div>
        <w:div w:id="1027103824">
          <w:marLeft w:val="0"/>
          <w:marRight w:val="0"/>
          <w:marTop w:val="0"/>
          <w:marBottom w:val="0"/>
          <w:divBdr>
            <w:top w:val="none" w:sz="0" w:space="0" w:color="auto"/>
            <w:left w:val="none" w:sz="0" w:space="0" w:color="auto"/>
            <w:bottom w:val="none" w:sz="0" w:space="0" w:color="auto"/>
            <w:right w:val="none" w:sz="0" w:space="0" w:color="auto"/>
          </w:divBdr>
        </w:div>
      </w:divsChild>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41219754">
      <w:bodyDiv w:val="1"/>
      <w:marLeft w:val="0"/>
      <w:marRight w:val="0"/>
      <w:marTop w:val="0"/>
      <w:marBottom w:val="0"/>
      <w:divBdr>
        <w:top w:val="none" w:sz="0" w:space="0" w:color="auto"/>
        <w:left w:val="none" w:sz="0" w:space="0" w:color="auto"/>
        <w:bottom w:val="none" w:sz="0" w:space="0" w:color="auto"/>
        <w:right w:val="none" w:sz="0" w:space="0" w:color="auto"/>
      </w:divBdr>
      <w:divsChild>
        <w:div w:id="366175499">
          <w:marLeft w:val="0"/>
          <w:marRight w:val="0"/>
          <w:marTop w:val="0"/>
          <w:marBottom w:val="150"/>
          <w:divBdr>
            <w:top w:val="none" w:sz="0" w:space="0" w:color="auto"/>
            <w:left w:val="none" w:sz="0" w:space="0" w:color="auto"/>
            <w:bottom w:val="none" w:sz="0" w:space="0" w:color="auto"/>
            <w:right w:val="none" w:sz="0" w:space="0" w:color="auto"/>
          </w:divBdr>
        </w:div>
        <w:div w:id="546726873">
          <w:marLeft w:val="0"/>
          <w:marRight w:val="0"/>
          <w:marTop w:val="0"/>
          <w:marBottom w:val="0"/>
          <w:divBdr>
            <w:top w:val="none" w:sz="0" w:space="0" w:color="auto"/>
            <w:left w:val="none" w:sz="0" w:space="0" w:color="auto"/>
            <w:bottom w:val="none" w:sz="0" w:space="0" w:color="auto"/>
            <w:right w:val="none" w:sz="0" w:space="0" w:color="auto"/>
          </w:divBdr>
          <w:divsChild>
            <w:div w:id="894048037">
              <w:marLeft w:val="-225"/>
              <w:marRight w:val="-225"/>
              <w:marTop w:val="0"/>
              <w:marBottom w:val="0"/>
              <w:divBdr>
                <w:top w:val="none" w:sz="0" w:space="0" w:color="auto"/>
                <w:left w:val="none" w:sz="0" w:space="0" w:color="auto"/>
                <w:bottom w:val="none" w:sz="0" w:space="0" w:color="auto"/>
                <w:right w:val="none" w:sz="0" w:space="0" w:color="auto"/>
              </w:divBdr>
              <w:divsChild>
                <w:div w:id="343828754">
                  <w:marLeft w:val="0"/>
                  <w:marRight w:val="0"/>
                  <w:marTop w:val="0"/>
                  <w:marBottom w:val="0"/>
                  <w:divBdr>
                    <w:top w:val="none" w:sz="0" w:space="0" w:color="auto"/>
                    <w:left w:val="none" w:sz="0" w:space="0" w:color="auto"/>
                    <w:bottom w:val="none" w:sz="0" w:space="0" w:color="auto"/>
                    <w:right w:val="none" w:sz="0" w:space="0" w:color="auto"/>
                  </w:divBdr>
                  <w:divsChild>
                    <w:div w:id="1166894568">
                      <w:marLeft w:val="0"/>
                      <w:marRight w:val="0"/>
                      <w:marTop w:val="0"/>
                      <w:marBottom w:val="300"/>
                      <w:divBdr>
                        <w:top w:val="single" w:sz="6" w:space="18" w:color="E3E3E3"/>
                        <w:left w:val="single" w:sz="6" w:space="18" w:color="E3E3E3"/>
                        <w:bottom w:val="single" w:sz="6" w:space="18" w:color="E3E3E3"/>
                        <w:right w:val="single" w:sz="6" w:space="18" w:color="E3E3E3"/>
                      </w:divBdr>
                    </w:div>
                  </w:divsChild>
                </w:div>
                <w:div w:id="59540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0006395">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991567513">
      <w:bodyDiv w:val="1"/>
      <w:marLeft w:val="0"/>
      <w:marRight w:val="0"/>
      <w:marTop w:val="0"/>
      <w:marBottom w:val="0"/>
      <w:divBdr>
        <w:top w:val="none" w:sz="0" w:space="0" w:color="auto"/>
        <w:left w:val="none" w:sz="0" w:space="0" w:color="auto"/>
        <w:bottom w:val="none" w:sz="0" w:space="0" w:color="auto"/>
        <w:right w:val="none" w:sz="0" w:space="0" w:color="auto"/>
      </w:divBdr>
    </w:div>
    <w:div w:id="1000809980">
      <w:bodyDiv w:val="1"/>
      <w:marLeft w:val="0"/>
      <w:marRight w:val="0"/>
      <w:marTop w:val="0"/>
      <w:marBottom w:val="0"/>
      <w:divBdr>
        <w:top w:val="none" w:sz="0" w:space="0" w:color="auto"/>
        <w:left w:val="none" w:sz="0" w:space="0" w:color="auto"/>
        <w:bottom w:val="none" w:sz="0" w:space="0" w:color="auto"/>
        <w:right w:val="none" w:sz="0" w:space="0" w:color="auto"/>
      </w:divBdr>
      <w:divsChild>
        <w:div w:id="2011905747">
          <w:marLeft w:val="0"/>
          <w:marRight w:val="0"/>
          <w:marTop w:val="0"/>
          <w:marBottom w:val="150"/>
          <w:divBdr>
            <w:top w:val="none" w:sz="0" w:space="0" w:color="auto"/>
            <w:left w:val="none" w:sz="0" w:space="0" w:color="auto"/>
            <w:bottom w:val="none" w:sz="0" w:space="0" w:color="auto"/>
            <w:right w:val="none" w:sz="0" w:space="0" w:color="auto"/>
          </w:divBdr>
        </w:div>
        <w:div w:id="869412432">
          <w:marLeft w:val="0"/>
          <w:marRight w:val="0"/>
          <w:marTop w:val="0"/>
          <w:marBottom w:val="0"/>
          <w:divBdr>
            <w:top w:val="none" w:sz="0" w:space="0" w:color="auto"/>
            <w:left w:val="none" w:sz="0" w:space="0" w:color="auto"/>
            <w:bottom w:val="none" w:sz="0" w:space="0" w:color="auto"/>
            <w:right w:val="none" w:sz="0" w:space="0" w:color="auto"/>
          </w:divBdr>
          <w:divsChild>
            <w:div w:id="1150362571">
              <w:marLeft w:val="-225"/>
              <w:marRight w:val="-225"/>
              <w:marTop w:val="0"/>
              <w:marBottom w:val="0"/>
              <w:divBdr>
                <w:top w:val="none" w:sz="0" w:space="0" w:color="auto"/>
                <w:left w:val="none" w:sz="0" w:space="0" w:color="auto"/>
                <w:bottom w:val="none" w:sz="0" w:space="0" w:color="auto"/>
                <w:right w:val="none" w:sz="0" w:space="0" w:color="auto"/>
              </w:divBdr>
              <w:divsChild>
                <w:div w:id="1711151427">
                  <w:marLeft w:val="0"/>
                  <w:marRight w:val="0"/>
                  <w:marTop w:val="0"/>
                  <w:marBottom w:val="0"/>
                  <w:divBdr>
                    <w:top w:val="none" w:sz="0" w:space="0" w:color="auto"/>
                    <w:left w:val="none" w:sz="0" w:space="0" w:color="auto"/>
                    <w:bottom w:val="none" w:sz="0" w:space="0" w:color="auto"/>
                    <w:right w:val="none" w:sz="0" w:space="0" w:color="auto"/>
                  </w:divBdr>
                  <w:divsChild>
                    <w:div w:id="1663318633">
                      <w:marLeft w:val="0"/>
                      <w:marRight w:val="0"/>
                      <w:marTop w:val="0"/>
                      <w:marBottom w:val="300"/>
                      <w:divBdr>
                        <w:top w:val="single" w:sz="6" w:space="18" w:color="E3E3E3"/>
                        <w:left w:val="single" w:sz="6" w:space="18" w:color="E3E3E3"/>
                        <w:bottom w:val="single" w:sz="6" w:space="18" w:color="E3E3E3"/>
                        <w:right w:val="single" w:sz="6" w:space="18" w:color="E3E3E3"/>
                      </w:divBdr>
                    </w:div>
                  </w:divsChild>
                </w:div>
                <w:div w:id="131113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nwheeler@cabq.gov" TargetMode="External"/><Relationship Id="rId26" Type="http://schemas.openxmlformats.org/officeDocument/2006/relationships/oleObject" Target="embeddings/oleObject2.bin"/><Relationship Id="rId39" Type="http://schemas.openxmlformats.org/officeDocument/2006/relationships/hyperlink" Target="http://www.weather.gov/" TargetMode="External"/><Relationship Id="rId21" Type="http://schemas.openxmlformats.org/officeDocument/2006/relationships/hyperlink" Target="https://www.cabq.gov/environmentalhealth/sharps-disposal" TargetMode="External"/><Relationship Id="rId34" Type="http://schemas.openxmlformats.org/officeDocument/2006/relationships/hyperlink" Target="https://www.cabq.gov/family/services/homeless-services" TargetMode="External"/><Relationship Id="rId42" Type="http://schemas.openxmlformats.org/officeDocument/2006/relationships/hyperlink" Target="mailto:cpcvalley@gmail.com" TargetMode="External"/><Relationship Id="rId47" Type="http://schemas.openxmlformats.org/officeDocument/2006/relationships/image" Target="media/image25.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png@01D95655.94A83200" TargetMode="External"/><Relationship Id="rId29" Type="http://schemas.openxmlformats.org/officeDocument/2006/relationships/image" Target="media/image14.tmp"/><Relationship Id="rId11" Type="http://schemas.openxmlformats.org/officeDocument/2006/relationships/image" Target="media/image4.jpeg"/><Relationship Id="rId24" Type="http://schemas.openxmlformats.org/officeDocument/2006/relationships/hyperlink" Target="mailto:acs@cabq.gov" TargetMode="External"/><Relationship Id="rId32" Type="http://schemas.openxmlformats.org/officeDocument/2006/relationships/image" Target="media/image17.jpeg"/><Relationship Id="rId37" Type="http://schemas.openxmlformats.org/officeDocument/2006/relationships/hyperlink" Target="https://www.cabq.gov/311/connect-with-us/abq-apps/city-apps-listing/abq311" TargetMode="External"/><Relationship Id="rId40" Type="http://schemas.openxmlformats.org/officeDocument/2006/relationships/image" Target="media/image20.jpeg"/><Relationship Id="rId45" Type="http://schemas.openxmlformats.org/officeDocument/2006/relationships/image" Target="media/image23.tm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3.tmp"/><Relationship Id="rId36" Type="http://schemas.openxmlformats.org/officeDocument/2006/relationships/hyperlink" Target="https://www.cabq.gov/fire/how-to-report-illegal-fireworks/how-to-report-illegal-fireworks" TargetMode="External"/><Relationship Id="rId49"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hyperlink" Target="https://www.google.com/search?bih=751&amp;biw=1381&amp;hl=en-US&amp;q=starbucks+albuquerque+address&amp;ludocid=1802159866283793755&amp;sa=X&amp;ved=2ahUKEwjAq8qP5Kf9AhXnATQIHYVrB5oQ6BN6BAhUEAI" TargetMode="External"/><Relationship Id="rId31" Type="http://schemas.openxmlformats.org/officeDocument/2006/relationships/image" Target="media/image16.jpg"/><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2.tmp"/><Relationship Id="rId30" Type="http://schemas.openxmlformats.org/officeDocument/2006/relationships/image" Target="media/image15.jpg"/><Relationship Id="rId35" Type="http://schemas.openxmlformats.org/officeDocument/2006/relationships/image" Target="media/image18.jpeg"/><Relationship Id="rId43" Type="http://schemas.openxmlformats.org/officeDocument/2006/relationships/image" Target="media/image21.png"/><Relationship Id="rId48"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kmensah@cabq.gov" TargetMode="External"/><Relationship Id="rId25" Type="http://schemas.openxmlformats.org/officeDocument/2006/relationships/image" Target="media/image11.png"/><Relationship Id="rId33" Type="http://schemas.openxmlformats.org/officeDocument/2006/relationships/hyperlink" Target="mailto:sw-encampment@cabq.gov" TargetMode="External"/><Relationship Id="rId38" Type="http://schemas.openxmlformats.org/officeDocument/2006/relationships/image" Target="media/image19.png"/><Relationship Id="rId46" Type="http://schemas.openxmlformats.org/officeDocument/2006/relationships/image" Target="media/image24.tmp"/><Relationship Id="rId20" Type="http://schemas.openxmlformats.org/officeDocument/2006/relationships/image" Target="media/image9.png"/><Relationship Id="rId41" Type="http://schemas.openxmlformats.org/officeDocument/2006/relationships/hyperlink" Target="https://cabq.zoom.us/webinar/register/WN_7Z1iT-WbR9-9-s1dEYOjiA"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FE439-C6AB-4CD6-96DD-432C14183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17</Pages>
  <Words>2500</Words>
  <Characters>14255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16722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2023-11-20T17:08:00Z</dcterms:created>
  <dcterms:modified xsi:type="dcterms:W3CDTF">2023-11-20T17:08:00Z</dcterms:modified>
</cp:coreProperties>
</file>