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49" w:rsidRPr="00057F54" w:rsidRDefault="005F1249" w:rsidP="005F1249">
      <w:pPr>
        <w:pStyle w:val="Default"/>
        <w:rPr>
          <w:rFonts w:ascii="Times New Roman" w:hAnsi="Times New Roman" w:cs="Times New Roman"/>
          <w:color w:val="auto"/>
        </w:rPr>
      </w:pPr>
      <w:bookmarkStart w:id="0" w:name="_GoBack"/>
    </w:p>
    <w:p w:rsidR="005F1249" w:rsidRPr="00057F54" w:rsidRDefault="005F1249" w:rsidP="005F1249">
      <w:pPr>
        <w:pStyle w:val="Default"/>
        <w:rPr>
          <w:rFonts w:ascii="Times New Roman" w:hAnsi="Times New Roman" w:cs="Times New Roman"/>
          <w:color w:val="auto"/>
        </w:rPr>
      </w:pPr>
      <w:r w:rsidRPr="00057F54">
        <w:rPr>
          <w:rFonts w:ascii="Times New Roman" w:hAnsi="Times New Roman" w:cs="Times New Roman"/>
          <w:color w:val="auto"/>
        </w:rPr>
        <w:t xml:space="preserve">MHRAC Training Subcommittee Report </w:t>
      </w:r>
    </w:p>
    <w:p w:rsidR="005F1249" w:rsidRPr="00057F54" w:rsidRDefault="004F268B" w:rsidP="005F1249">
      <w:pPr>
        <w:pStyle w:val="Default"/>
        <w:rPr>
          <w:rFonts w:ascii="Times New Roman" w:hAnsi="Times New Roman" w:cs="Times New Roman"/>
          <w:color w:val="auto"/>
        </w:rPr>
      </w:pPr>
      <w:r w:rsidRPr="00057F54">
        <w:rPr>
          <w:rFonts w:ascii="Times New Roman" w:hAnsi="Times New Roman" w:cs="Times New Roman"/>
          <w:color w:val="auto"/>
        </w:rPr>
        <w:t>2023</w:t>
      </w:r>
    </w:p>
    <w:p w:rsidR="005F1249" w:rsidRPr="00057F54" w:rsidRDefault="005F1249" w:rsidP="005F1249">
      <w:pPr>
        <w:pStyle w:val="Default"/>
        <w:rPr>
          <w:rFonts w:ascii="Times New Roman" w:hAnsi="Times New Roman" w:cs="Times New Roman"/>
          <w:color w:val="auto"/>
        </w:rPr>
      </w:pPr>
    </w:p>
    <w:p w:rsidR="005F1249" w:rsidRPr="00057F54" w:rsidRDefault="005F1249" w:rsidP="005F1249">
      <w:pPr>
        <w:pStyle w:val="Default"/>
        <w:rPr>
          <w:rFonts w:ascii="Times New Roman" w:hAnsi="Times New Roman" w:cs="Times New Roman"/>
          <w:color w:val="auto"/>
        </w:rPr>
      </w:pPr>
      <w:r w:rsidRPr="00057F54">
        <w:rPr>
          <w:rFonts w:ascii="Times New Roman" w:hAnsi="Times New Roman" w:cs="Times New Roman"/>
          <w:color w:val="auto"/>
        </w:rPr>
        <w:t xml:space="preserve">Co-Chairs Paula Burton &amp; David Ley </w:t>
      </w:r>
    </w:p>
    <w:p w:rsidR="005F1249" w:rsidRPr="00057F54" w:rsidRDefault="005F1249" w:rsidP="005F1249">
      <w:pPr>
        <w:pStyle w:val="Default"/>
        <w:rPr>
          <w:rFonts w:ascii="Times New Roman" w:hAnsi="Times New Roman" w:cs="Times New Roman"/>
          <w:color w:val="auto"/>
        </w:rPr>
      </w:pPr>
    </w:p>
    <w:p w:rsidR="005F1249" w:rsidRPr="00057F54" w:rsidRDefault="005F1249" w:rsidP="005F1249">
      <w:pPr>
        <w:pStyle w:val="Default"/>
        <w:rPr>
          <w:rFonts w:ascii="Times New Roman" w:hAnsi="Times New Roman" w:cs="Times New Roman"/>
          <w:color w:val="auto"/>
        </w:rPr>
      </w:pPr>
      <w:r w:rsidRPr="00057F54">
        <w:rPr>
          <w:rFonts w:ascii="Times New Roman" w:hAnsi="Times New Roman" w:cs="Times New Roman"/>
          <w:color w:val="auto"/>
        </w:rPr>
        <w:t xml:space="preserve">Pursuant to DOJ Consent decree: Paragraph 111: The Advisory Committee shall analyze and recommend appropriate changes to policies, procedures, and training methods regarding police contact with individuals with mental illness. Paragraph 113: The Advisory Committee shall also be responsible for …identifying training needs, and providing guidance on effective response to a behavioral crisis event. </w:t>
      </w:r>
    </w:p>
    <w:p w:rsidR="0061727A" w:rsidRPr="00057F54" w:rsidRDefault="0061727A" w:rsidP="005F1249">
      <w:pPr>
        <w:pStyle w:val="Default"/>
        <w:rPr>
          <w:rFonts w:ascii="Times New Roman" w:hAnsi="Times New Roman" w:cs="Times New Roman"/>
          <w:color w:val="auto"/>
        </w:rPr>
      </w:pPr>
    </w:p>
    <w:p w:rsidR="0061727A" w:rsidRPr="00057F54" w:rsidRDefault="0061727A" w:rsidP="005F1249">
      <w:pPr>
        <w:pStyle w:val="Default"/>
        <w:rPr>
          <w:rFonts w:ascii="Times New Roman" w:hAnsi="Times New Roman" w:cs="Times New Roman"/>
          <w:color w:val="auto"/>
        </w:rPr>
      </w:pPr>
      <w:r w:rsidRPr="00057F54">
        <w:rPr>
          <w:rFonts w:ascii="Times New Roman" w:hAnsi="Times New Roman" w:cs="Times New Roman"/>
          <w:color w:val="auto"/>
        </w:rPr>
        <w:t xml:space="preserve">MHRAC Training Subcommittee participants </w:t>
      </w:r>
      <w:proofErr w:type="gramStart"/>
      <w:r w:rsidRPr="00057F54">
        <w:rPr>
          <w:rFonts w:ascii="Times New Roman" w:hAnsi="Times New Roman" w:cs="Times New Roman"/>
          <w:color w:val="auto"/>
        </w:rPr>
        <w:t>include:</w:t>
      </w:r>
      <w:proofErr w:type="gramEnd"/>
      <w:r w:rsidRPr="00057F54">
        <w:rPr>
          <w:rFonts w:ascii="Times New Roman" w:hAnsi="Times New Roman" w:cs="Times New Roman"/>
          <w:color w:val="auto"/>
        </w:rPr>
        <w:t xml:space="preserve"> representatives from APD CIU, APD BSD, APD Academy, ACS, </w:t>
      </w:r>
      <w:r w:rsidR="001D042D" w:rsidRPr="00057F54">
        <w:rPr>
          <w:rFonts w:ascii="Times New Roman" w:hAnsi="Times New Roman" w:cs="Times New Roman"/>
          <w:color w:val="auto"/>
        </w:rPr>
        <w:t xml:space="preserve">NAMI </w:t>
      </w:r>
      <w:r w:rsidRPr="00057F54">
        <w:rPr>
          <w:rFonts w:ascii="Times New Roman" w:hAnsi="Times New Roman" w:cs="Times New Roman"/>
          <w:color w:val="auto"/>
        </w:rPr>
        <w:t>Albuquerque</w:t>
      </w:r>
      <w:r w:rsidR="009671DC" w:rsidRPr="00057F54">
        <w:rPr>
          <w:rFonts w:ascii="Times New Roman" w:hAnsi="Times New Roman" w:cs="Times New Roman"/>
          <w:color w:val="auto"/>
        </w:rPr>
        <w:t>, AFR</w:t>
      </w:r>
      <w:r w:rsidRPr="00057F54">
        <w:rPr>
          <w:rFonts w:ascii="Times New Roman" w:hAnsi="Times New Roman" w:cs="Times New Roman"/>
          <w:color w:val="auto"/>
        </w:rPr>
        <w:t xml:space="preserve">. </w:t>
      </w:r>
    </w:p>
    <w:p w:rsidR="009671DC" w:rsidRPr="00057F54" w:rsidRDefault="009671DC" w:rsidP="005F1249">
      <w:pPr>
        <w:pStyle w:val="Default"/>
        <w:rPr>
          <w:rFonts w:ascii="Times New Roman" w:hAnsi="Times New Roman" w:cs="Times New Roman"/>
          <w:color w:val="auto"/>
        </w:rPr>
      </w:pPr>
    </w:p>
    <w:p w:rsidR="009671DC" w:rsidRPr="00057F54" w:rsidRDefault="009671DC" w:rsidP="005F1249">
      <w:pPr>
        <w:pStyle w:val="Default"/>
        <w:rPr>
          <w:rFonts w:ascii="Times New Roman" w:hAnsi="Times New Roman" w:cs="Times New Roman"/>
          <w:color w:val="auto"/>
        </w:rPr>
      </w:pPr>
      <w:r w:rsidRPr="00057F54">
        <w:rPr>
          <w:rFonts w:ascii="Times New Roman" w:hAnsi="Times New Roman" w:cs="Times New Roman"/>
          <w:color w:val="auto"/>
        </w:rPr>
        <w:t xml:space="preserve">MHRAC Training subcommittee set the expectations that training in CABQ, APD and ACS on mental illness and homelessness are consistent across trainings. We expect trainings to </w:t>
      </w:r>
      <w:proofErr w:type="gramStart"/>
      <w:r w:rsidRPr="00057F54">
        <w:rPr>
          <w:rFonts w:ascii="Times New Roman" w:hAnsi="Times New Roman" w:cs="Times New Roman"/>
          <w:color w:val="auto"/>
        </w:rPr>
        <w:t>be developed</w:t>
      </w:r>
      <w:proofErr w:type="gramEnd"/>
      <w:r w:rsidRPr="00057F54">
        <w:rPr>
          <w:rFonts w:ascii="Times New Roman" w:hAnsi="Times New Roman" w:cs="Times New Roman"/>
          <w:color w:val="auto"/>
        </w:rPr>
        <w:t xml:space="preserve"> from a needs assessment, to include learners guide, instructors guide, training materials and evaluations. MHRAC Training Subcommittee prioritizes trainings to include the experiences of persons with mental illness and homelessness. </w:t>
      </w:r>
    </w:p>
    <w:p w:rsidR="005F1249" w:rsidRPr="00057F54" w:rsidRDefault="005F1249" w:rsidP="005F1249">
      <w:pPr>
        <w:pStyle w:val="Default"/>
        <w:rPr>
          <w:rFonts w:ascii="Times New Roman" w:hAnsi="Times New Roman" w:cs="Times New Roman"/>
          <w:b/>
          <w:bCs/>
          <w:color w:val="auto"/>
        </w:rPr>
      </w:pPr>
    </w:p>
    <w:p w:rsidR="005F1249" w:rsidRPr="00057F54" w:rsidRDefault="005F1249" w:rsidP="005F1249">
      <w:pPr>
        <w:pStyle w:val="Default"/>
        <w:rPr>
          <w:rFonts w:ascii="Times New Roman" w:hAnsi="Times New Roman" w:cs="Times New Roman"/>
          <w:b/>
          <w:bCs/>
          <w:color w:val="auto"/>
        </w:rPr>
      </w:pPr>
    </w:p>
    <w:p w:rsidR="005F1249" w:rsidRPr="00057F54" w:rsidRDefault="00CD7A0F" w:rsidP="005F1249">
      <w:pPr>
        <w:pStyle w:val="Default"/>
        <w:rPr>
          <w:rFonts w:ascii="Times New Roman" w:hAnsi="Times New Roman" w:cs="Times New Roman"/>
          <w:color w:val="auto"/>
        </w:rPr>
      </w:pPr>
      <w:r w:rsidRPr="00057F54">
        <w:rPr>
          <w:rFonts w:ascii="Times New Roman" w:hAnsi="Times New Roman" w:cs="Times New Roman"/>
          <w:b/>
          <w:bCs/>
          <w:color w:val="auto"/>
        </w:rPr>
        <w:t>2023</w:t>
      </w:r>
      <w:r w:rsidR="005F1249" w:rsidRPr="00057F54">
        <w:rPr>
          <w:rFonts w:ascii="Times New Roman" w:hAnsi="Times New Roman" w:cs="Times New Roman"/>
          <w:b/>
          <w:bCs/>
          <w:color w:val="auto"/>
        </w:rPr>
        <w:t xml:space="preserve"> Accomplishments of MHRAC Training Sub-Committee and CIU: </w:t>
      </w:r>
    </w:p>
    <w:p w:rsidR="005F1249" w:rsidRPr="00057F54" w:rsidRDefault="005F1249" w:rsidP="005F1249">
      <w:pPr>
        <w:pStyle w:val="Default"/>
        <w:spacing w:after="205"/>
        <w:rPr>
          <w:rFonts w:ascii="Times New Roman" w:hAnsi="Times New Roman" w:cs="Times New Roman"/>
          <w:color w:val="auto"/>
        </w:rPr>
      </w:pPr>
      <w:r w:rsidRPr="00057F54">
        <w:rPr>
          <w:rFonts w:ascii="Times New Roman" w:hAnsi="Times New Roman" w:cs="Times New Roman"/>
          <w:color w:val="auto"/>
        </w:rPr>
        <w:t xml:space="preserve">• The MHRAC Training subcommittee continued </w:t>
      </w:r>
      <w:r w:rsidR="00CD7A0F" w:rsidRPr="00057F54">
        <w:rPr>
          <w:rFonts w:ascii="Times New Roman" w:hAnsi="Times New Roman" w:cs="Times New Roman"/>
          <w:color w:val="auto"/>
        </w:rPr>
        <w:t>to meet bimonthly throughout the year.</w:t>
      </w:r>
      <w:r w:rsidRPr="00057F54">
        <w:rPr>
          <w:rFonts w:ascii="Times New Roman" w:hAnsi="Times New Roman" w:cs="Times New Roman"/>
          <w:color w:val="auto"/>
        </w:rPr>
        <w:t xml:space="preserve"> </w:t>
      </w:r>
    </w:p>
    <w:p w:rsidR="005F1249" w:rsidRPr="00057F54" w:rsidRDefault="005F1249" w:rsidP="005F1249">
      <w:pPr>
        <w:pStyle w:val="Default"/>
        <w:spacing w:after="205"/>
        <w:rPr>
          <w:rFonts w:ascii="Times New Roman" w:hAnsi="Times New Roman" w:cs="Times New Roman"/>
          <w:color w:val="auto"/>
        </w:rPr>
      </w:pPr>
      <w:r w:rsidRPr="00057F54">
        <w:rPr>
          <w:rFonts w:ascii="Times New Roman" w:hAnsi="Times New Roman" w:cs="Times New Roman"/>
          <w:color w:val="auto"/>
        </w:rPr>
        <w:t>• The combined MHRAC and CIU training committee continued to review and advise on improving the CIT and Academy behavioral health trainings.</w:t>
      </w:r>
      <w:r w:rsidR="000356CA" w:rsidRPr="00057F54">
        <w:rPr>
          <w:rFonts w:ascii="Times New Roman" w:hAnsi="Times New Roman" w:cs="Times New Roman"/>
          <w:color w:val="auto"/>
        </w:rPr>
        <w:t xml:space="preserve"> The Subcommittee reviewed Reality Based Training curricula for officers. </w:t>
      </w:r>
    </w:p>
    <w:p w:rsidR="00B2083D" w:rsidRPr="00057F54" w:rsidRDefault="00B2083D" w:rsidP="005F1249">
      <w:pPr>
        <w:pStyle w:val="Default"/>
        <w:spacing w:after="205"/>
        <w:rPr>
          <w:rFonts w:ascii="Times New Roman" w:hAnsi="Times New Roman" w:cs="Times New Roman"/>
          <w:color w:val="auto"/>
        </w:rPr>
      </w:pPr>
      <w:r w:rsidRPr="00057F54">
        <w:rPr>
          <w:rFonts w:ascii="Times New Roman" w:hAnsi="Times New Roman" w:cs="Times New Roman"/>
          <w:color w:val="auto"/>
        </w:rPr>
        <w:t xml:space="preserve">The Subcommittee was pleased to assist the Department in developing a </w:t>
      </w:r>
      <w:r w:rsidR="00CD7A0F" w:rsidRPr="00057F54">
        <w:rPr>
          <w:rFonts w:ascii="Times New Roman" w:hAnsi="Times New Roman" w:cs="Times New Roman"/>
          <w:color w:val="auto"/>
        </w:rPr>
        <w:t xml:space="preserve">video describing the department’s approach and process in responding to Certificates for Evaluation. The video </w:t>
      </w:r>
      <w:proofErr w:type="gramStart"/>
      <w:r w:rsidR="00CD7A0F" w:rsidRPr="00057F54">
        <w:rPr>
          <w:rFonts w:ascii="Times New Roman" w:hAnsi="Times New Roman" w:cs="Times New Roman"/>
          <w:color w:val="auto"/>
        </w:rPr>
        <w:t>was distributed</w:t>
      </w:r>
      <w:proofErr w:type="gramEnd"/>
      <w:r w:rsidR="00CD7A0F" w:rsidRPr="00057F54">
        <w:rPr>
          <w:rFonts w:ascii="Times New Roman" w:hAnsi="Times New Roman" w:cs="Times New Roman"/>
          <w:color w:val="auto"/>
        </w:rPr>
        <w:t xml:space="preserve"> throughout BH providers and hospital systems in Albuquerque, with positive feedback received from several local clinical psychologists. </w:t>
      </w:r>
      <w:r w:rsidRPr="00057F54">
        <w:rPr>
          <w:rFonts w:ascii="Times New Roman" w:hAnsi="Times New Roman" w:cs="Times New Roman"/>
          <w:color w:val="auto"/>
        </w:rPr>
        <w:t xml:space="preserve"> </w:t>
      </w:r>
    </w:p>
    <w:p w:rsidR="00CD7A0F" w:rsidRPr="00057F54" w:rsidRDefault="00CD7A0F" w:rsidP="005F1249">
      <w:pPr>
        <w:pStyle w:val="Default"/>
        <w:spacing w:after="205"/>
        <w:rPr>
          <w:rFonts w:ascii="Times New Roman" w:hAnsi="Times New Roman" w:cs="Times New Roman"/>
          <w:color w:val="auto"/>
        </w:rPr>
      </w:pPr>
      <w:r w:rsidRPr="00057F54">
        <w:rPr>
          <w:rFonts w:ascii="Times New Roman" w:hAnsi="Times New Roman" w:cs="Times New Roman"/>
          <w:color w:val="auto"/>
        </w:rPr>
        <w:t xml:space="preserve">ABQ NAMI established an office in the Gateway Center and is </w:t>
      </w:r>
      <w:proofErr w:type="gramStart"/>
      <w:r w:rsidRPr="00057F54">
        <w:rPr>
          <w:rFonts w:ascii="Times New Roman" w:hAnsi="Times New Roman" w:cs="Times New Roman"/>
          <w:color w:val="auto"/>
        </w:rPr>
        <w:t>partnering</w:t>
      </w:r>
      <w:proofErr w:type="gramEnd"/>
      <w:r w:rsidRPr="00057F54">
        <w:rPr>
          <w:rFonts w:ascii="Times New Roman" w:hAnsi="Times New Roman" w:cs="Times New Roman"/>
          <w:color w:val="auto"/>
        </w:rPr>
        <w:t xml:space="preserve"> closely with ACS and Gateway programs on lived-experience trainings, including providing NAMI trainings in their auditorium. </w:t>
      </w:r>
    </w:p>
    <w:p w:rsidR="00CD7A0F" w:rsidRPr="00057F54" w:rsidRDefault="00CD7A0F" w:rsidP="005F1249">
      <w:pPr>
        <w:pStyle w:val="Default"/>
        <w:spacing w:after="205"/>
        <w:rPr>
          <w:rFonts w:ascii="Times New Roman" w:hAnsi="Times New Roman" w:cs="Times New Roman"/>
          <w:color w:val="auto"/>
        </w:rPr>
      </w:pPr>
      <w:r w:rsidRPr="00057F54">
        <w:rPr>
          <w:rFonts w:ascii="Times New Roman" w:hAnsi="Times New Roman" w:cs="Times New Roman"/>
          <w:color w:val="auto"/>
        </w:rPr>
        <w:t xml:space="preserve">MHRAC Training Subcommittee worked closely with Academy on Reality-Based Training scripts involving BH and homeless related issues. </w:t>
      </w:r>
    </w:p>
    <w:p w:rsidR="00B17DFB" w:rsidRPr="00057F54" w:rsidRDefault="00B17DFB" w:rsidP="005F1249">
      <w:pPr>
        <w:pStyle w:val="Default"/>
        <w:spacing w:after="205"/>
        <w:rPr>
          <w:rFonts w:ascii="Times New Roman" w:hAnsi="Times New Roman" w:cs="Times New Roman"/>
          <w:color w:val="auto"/>
        </w:rPr>
      </w:pPr>
      <w:r w:rsidRPr="00057F54">
        <w:rPr>
          <w:rFonts w:ascii="Times New Roman" w:hAnsi="Times New Roman" w:cs="Times New Roman"/>
          <w:color w:val="auto"/>
        </w:rPr>
        <w:t xml:space="preserve">MHRAC Training Subcommittee supported and encouraged inter-program </w:t>
      </w:r>
      <w:proofErr w:type="spellStart"/>
      <w:r w:rsidRPr="00057F54">
        <w:rPr>
          <w:rFonts w:ascii="Times New Roman" w:hAnsi="Times New Roman" w:cs="Times New Roman"/>
          <w:color w:val="auto"/>
        </w:rPr>
        <w:t>trainngs</w:t>
      </w:r>
      <w:proofErr w:type="spellEnd"/>
      <w:r w:rsidRPr="00057F54">
        <w:rPr>
          <w:rFonts w:ascii="Times New Roman" w:hAnsi="Times New Roman" w:cs="Times New Roman"/>
          <w:color w:val="auto"/>
        </w:rPr>
        <w:t xml:space="preserve"> between APD, AFR and ACS on shared incident coordination protocols. </w:t>
      </w:r>
    </w:p>
    <w:p w:rsidR="00B17DFB" w:rsidRPr="00057F54" w:rsidRDefault="00B17DFB" w:rsidP="005F1249">
      <w:pPr>
        <w:pStyle w:val="Default"/>
        <w:spacing w:after="205"/>
        <w:rPr>
          <w:rFonts w:ascii="Times New Roman" w:hAnsi="Times New Roman" w:cs="Times New Roman"/>
          <w:color w:val="auto"/>
        </w:rPr>
      </w:pPr>
      <w:r w:rsidRPr="00057F54">
        <w:rPr>
          <w:rFonts w:ascii="Times New Roman" w:hAnsi="Times New Roman" w:cs="Times New Roman"/>
          <w:color w:val="auto"/>
        </w:rPr>
        <w:t>As the CASA changed over the year, with updates and changes to monitoring, MHRAC Training Subcommittee worked with APD to review e-</w:t>
      </w:r>
      <w:proofErr w:type="spellStart"/>
      <w:r w:rsidRPr="00057F54">
        <w:rPr>
          <w:rFonts w:ascii="Times New Roman" w:hAnsi="Times New Roman" w:cs="Times New Roman"/>
          <w:color w:val="auto"/>
        </w:rPr>
        <w:t>cit</w:t>
      </w:r>
      <w:proofErr w:type="spellEnd"/>
      <w:r w:rsidRPr="00057F54">
        <w:rPr>
          <w:rFonts w:ascii="Times New Roman" w:hAnsi="Times New Roman" w:cs="Times New Roman"/>
          <w:color w:val="auto"/>
        </w:rPr>
        <w:t xml:space="preserve"> goals and percentages and maintain MHRAC priorities. </w:t>
      </w:r>
    </w:p>
    <w:p w:rsidR="00B17DFB" w:rsidRPr="00057F54" w:rsidRDefault="00B17DFB" w:rsidP="005F1249">
      <w:pPr>
        <w:pStyle w:val="Default"/>
        <w:spacing w:after="205"/>
        <w:rPr>
          <w:rFonts w:ascii="Times New Roman" w:hAnsi="Times New Roman" w:cs="Times New Roman"/>
          <w:color w:val="auto"/>
        </w:rPr>
      </w:pPr>
      <w:r w:rsidRPr="00057F54">
        <w:rPr>
          <w:rFonts w:ascii="Times New Roman" w:hAnsi="Times New Roman" w:cs="Times New Roman"/>
          <w:color w:val="auto"/>
        </w:rPr>
        <w:lastRenderedPageBreak/>
        <w:t xml:space="preserve">MHRAC Training Subcommittee supported ACS engagement with local providers of healthcare to unhoused persons in order to increase ACS staff awareness of local resources and services for community members they engage. </w:t>
      </w:r>
    </w:p>
    <w:p w:rsidR="00B17DFB" w:rsidRPr="00057F54" w:rsidRDefault="00B17DFB" w:rsidP="005F1249">
      <w:pPr>
        <w:pStyle w:val="Default"/>
        <w:spacing w:after="205"/>
        <w:rPr>
          <w:rFonts w:ascii="Times New Roman" w:hAnsi="Times New Roman" w:cs="Times New Roman"/>
          <w:color w:val="auto"/>
        </w:rPr>
      </w:pPr>
      <w:r w:rsidRPr="00057F54">
        <w:rPr>
          <w:rFonts w:ascii="Times New Roman" w:hAnsi="Times New Roman" w:cs="Times New Roman"/>
          <w:color w:val="auto"/>
        </w:rPr>
        <w:t xml:space="preserve">MHRAC Training Subcommittee worked with MHRAC Co-Chairs and APD to establish process for review of BH-related Officer-Involved Shootings and identification of training-related items. A first review was conducted in </w:t>
      </w:r>
      <w:proofErr w:type="gramStart"/>
      <w:r w:rsidRPr="00057F54">
        <w:rPr>
          <w:rFonts w:ascii="Times New Roman" w:hAnsi="Times New Roman" w:cs="Times New Roman"/>
          <w:color w:val="auto"/>
        </w:rPr>
        <w:t>Fall</w:t>
      </w:r>
      <w:proofErr w:type="gramEnd"/>
      <w:r w:rsidRPr="00057F54">
        <w:rPr>
          <w:rFonts w:ascii="Times New Roman" w:hAnsi="Times New Roman" w:cs="Times New Roman"/>
          <w:color w:val="auto"/>
        </w:rPr>
        <w:t xml:space="preserve"> of 2023. </w:t>
      </w:r>
    </w:p>
    <w:p w:rsidR="009671DC" w:rsidRPr="00057F54" w:rsidRDefault="00D112A7" w:rsidP="009671DC">
      <w:pPr>
        <w:pStyle w:val="Default"/>
        <w:spacing w:after="205"/>
        <w:rPr>
          <w:rFonts w:ascii="Times New Roman" w:hAnsi="Times New Roman" w:cs="Times New Roman"/>
          <w:color w:val="auto"/>
        </w:rPr>
      </w:pPr>
      <w:r w:rsidRPr="00057F54">
        <w:rPr>
          <w:rFonts w:ascii="Times New Roman" w:hAnsi="Times New Roman" w:cs="Times New Roman"/>
          <w:color w:val="auto"/>
        </w:rPr>
        <w:t>• Over 2023</w:t>
      </w:r>
      <w:r w:rsidR="009671DC" w:rsidRPr="00057F54">
        <w:rPr>
          <w:rFonts w:ascii="Times New Roman" w:hAnsi="Times New Roman" w:cs="Times New Roman"/>
          <w:color w:val="auto"/>
        </w:rPr>
        <w:t xml:space="preserve"> MHRAC Training Subcommittee worked closely w</w:t>
      </w:r>
      <w:r w:rsidRPr="00057F54">
        <w:rPr>
          <w:rFonts w:ascii="Times New Roman" w:hAnsi="Times New Roman" w:cs="Times New Roman"/>
          <w:color w:val="auto"/>
        </w:rPr>
        <w:t>ith leadership of Albuquerque Fi</w:t>
      </w:r>
      <w:r w:rsidR="009671DC" w:rsidRPr="00057F54">
        <w:rPr>
          <w:rFonts w:ascii="Times New Roman" w:hAnsi="Times New Roman" w:cs="Times New Roman"/>
          <w:color w:val="auto"/>
        </w:rPr>
        <w:t xml:space="preserve">re and Rescue to enhance training consistency on mental illness and homelessness issues between departments in partnership with APD and ACS. </w:t>
      </w:r>
    </w:p>
    <w:p w:rsidR="005F016B" w:rsidRPr="00057F54" w:rsidRDefault="005F016B" w:rsidP="005F016B">
      <w:pPr>
        <w:pStyle w:val="Default"/>
        <w:spacing w:after="205"/>
        <w:rPr>
          <w:rFonts w:ascii="Times New Roman" w:hAnsi="Times New Roman" w:cs="Times New Roman"/>
          <w:color w:val="auto"/>
        </w:rPr>
      </w:pPr>
      <w:r w:rsidRPr="00057F54">
        <w:rPr>
          <w:rFonts w:ascii="Times New Roman" w:hAnsi="Times New Roman" w:cs="Times New Roman"/>
          <w:color w:val="auto"/>
        </w:rPr>
        <w:t xml:space="preserve">• Training plans and curriculum for Mobile Crisis Team officers and therapists </w:t>
      </w:r>
      <w:proofErr w:type="gramStart"/>
      <w:r w:rsidRPr="00057F54">
        <w:rPr>
          <w:rFonts w:ascii="Times New Roman" w:hAnsi="Times New Roman" w:cs="Times New Roman"/>
          <w:color w:val="auto"/>
        </w:rPr>
        <w:t>was reviewed and advised by committee</w:t>
      </w:r>
      <w:proofErr w:type="gramEnd"/>
      <w:r w:rsidRPr="00057F54">
        <w:rPr>
          <w:rFonts w:ascii="Times New Roman" w:hAnsi="Times New Roman" w:cs="Times New Roman"/>
          <w:color w:val="auto"/>
        </w:rPr>
        <w:t xml:space="preserve">. Established training plan for MCT clinicians </w:t>
      </w:r>
      <w:r w:rsidR="00D112A7" w:rsidRPr="00057F54">
        <w:rPr>
          <w:rFonts w:ascii="Times New Roman" w:hAnsi="Times New Roman" w:cs="Times New Roman"/>
          <w:color w:val="auto"/>
        </w:rPr>
        <w:t xml:space="preserve">within ACS </w:t>
      </w:r>
      <w:r w:rsidRPr="00057F54">
        <w:rPr>
          <w:rFonts w:ascii="Times New Roman" w:hAnsi="Times New Roman" w:cs="Times New Roman"/>
          <w:color w:val="auto"/>
        </w:rPr>
        <w:t xml:space="preserve">was continued.  </w:t>
      </w:r>
    </w:p>
    <w:p w:rsidR="001B2184" w:rsidRPr="00057F54" w:rsidRDefault="00BE0D57" w:rsidP="001B2184">
      <w:pPr>
        <w:pStyle w:val="NormalWeb"/>
        <w:shd w:val="clear" w:color="auto" w:fill="FFFFFF"/>
        <w:spacing w:before="0" w:beforeAutospacing="0" w:after="0" w:afterAutospacing="0"/>
      </w:pPr>
      <w:r w:rsidRPr="00057F54">
        <w:t xml:space="preserve">• APD CIU department </w:t>
      </w:r>
      <w:proofErr w:type="gramStart"/>
      <w:r w:rsidRPr="00057F54">
        <w:t xml:space="preserve">provided </w:t>
      </w:r>
      <w:r w:rsidR="001B2184" w:rsidRPr="00057F54">
        <w:t>:</w:t>
      </w:r>
      <w:proofErr w:type="gramEnd"/>
    </w:p>
    <w:p w:rsidR="001B2184" w:rsidRPr="00057F54" w:rsidRDefault="001B2184" w:rsidP="001B2184">
      <w:pPr>
        <w:pStyle w:val="NormalWeb"/>
        <w:numPr>
          <w:ilvl w:val="0"/>
          <w:numId w:val="3"/>
        </w:numPr>
        <w:shd w:val="clear" w:color="auto" w:fill="FFFFFF"/>
        <w:spacing w:before="0" w:beforeAutospacing="0" w:after="0" w:afterAutospacing="0"/>
      </w:pPr>
      <w:r w:rsidRPr="00057F54">
        <w:rPr>
          <w:bdr w:val="none" w:sz="0" w:space="0" w:color="auto" w:frame="1"/>
        </w:rPr>
        <w:t>CIT 40 hour:  3 classes in which 111 people were trained, mostly APD but included Sandia Pueblo PD, VA police, District Attorney agents, BCSO and FBI</w:t>
      </w:r>
      <w:r w:rsidRPr="00057F54">
        <w:t>;</w:t>
      </w:r>
    </w:p>
    <w:p w:rsidR="001B2184" w:rsidRPr="00057F54" w:rsidRDefault="001B2184" w:rsidP="001B2184">
      <w:pPr>
        <w:pStyle w:val="NormalWeb"/>
        <w:numPr>
          <w:ilvl w:val="0"/>
          <w:numId w:val="3"/>
        </w:numPr>
        <w:shd w:val="clear" w:color="auto" w:fill="FFFFFF"/>
        <w:spacing w:before="0" w:beforeAutospacing="0" w:after="0" w:afterAutospacing="0"/>
      </w:pPr>
      <w:r w:rsidRPr="00057F54">
        <w:rPr>
          <w:bdr w:val="none" w:sz="0" w:space="0" w:color="auto" w:frame="1"/>
        </w:rPr>
        <w:t>ECIT: 11 classes training a total of 254 officers</w:t>
      </w:r>
    </w:p>
    <w:p w:rsidR="001B2184" w:rsidRPr="00057F54" w:rsidRDefault="001B2184" w:rsidP="001B2184">
      <w:pPr>
        <w:pStyle w:val="NormalWeb"/>
        <w:numPr>
          <w:ilvl w:val="0"/>
          <w:numId w:val="3"/>
        </w:numPr>
        <w:shd w:val="clear" w:color="auto" w:fill="FFFFFF"/>
        <w:spacing w:before="0" w:beforeAutospacing="0" w:after="0" w:afterAutospacing="0"/>
      </w:pPr>
      <w:proofErr w:type="spellStart"/>
      <w:r w:rsidRPr="00057F54">
        <w:rPr>
          <w:bdr w:val="none" w:sz="0" w:space="0" w:color="auto" w:frame="1"/>
        </w:rPr>
        <w:t>Telecommunicators</w:t>
      </w:r>
      <w:proofErr w:type="spellEnd"/>
      <w:r w:rsidRPr="00057F54">
        <w:rPr>
          <w:bdr w:val="none" w:sz="0" w:space="0" w:color="auto" w:frame="1"/>
        </w:rPr>
        <w:t>: 10 classes training 72 dispatchers and call takers</w:t>
      </w:r>
    </w:p>
    <w:p w:rsidR="001B2184" w:rsidRPr="00057F54" w:rsidRDefault="001B2184" w:rsidP="001B2184">
      <w:pPr>
        <w:pStyle w:val="NormalWeb"/>
        <w:numPr>
          <w:ilvl w:val="0"/>
          <w:numId w:val="3"/>
        </w:numPr>
        <w:shd w:val="clear" w:color="auto" w:fill="FFFFFF"/>
        <w:spacing w:before="0" w:beforeAutospacing="0" w:after="0" w:afterAutospacing="0"/>
      </w:pPr>
      <w:r w:rsidRPr="00057F54">
        <w:rPr>
          <w:bdr w:val="none" w:sz="0" w:space="0" w:color="auto" w:frame="1"/>
        </w:rPr>
        <w:t xml:space="preserve">CIU also trained the entire APD system for the bi annual mental health update required by the state.  Over 20 classes 802 officers </w:t>
      </w:r>
      <w:proofErr w:type="gramStart"/>
      <w:r w:rsidRPr="00057F54">
        <w:rPr>
          <w:bdr w:val="none" w:sz="0" w:space="0" w:color="auto" w:frame="1"/>
        </w:rPr>
        <w:t>were trained</w:t>
      </w:r>
      <w:proofErr w:type="gramEnd"/>
      <w:r w:rsidRPr="00057F54">
        <w:rPr>
          <w:bdr w:val="none" w:sz="0" w:space="0" w:color="auto" w:frame="1"/>
        </w:rPr>
        <w:t>.</w:t>
      </w:r>
    </w:p>
    <w:p w:rsidR="005F1249" w:rsidRPr="00057F54" w:rsidRDefault="005F1249" w:rsidP="00B06232">
      <w:pPr>
        <w:rPr>
          <w:rFonts w:ascii="Times New Roman" w:hAnsi="Times New Roman" w:cs="Times New Roman"/>
          <w:sz w:val="24"/>
          <w:szCs w:val="24"/>
        </w:rPr>
      </w:pPr>
    </w:p>
    <w:p w:rsidR="0091425C" w:rsidRPr="00057F54" w:rsidRDefault="0091425C" w:rsidP="00B06232">
      <w:pPr>
        <w:rPr>
          <w:rFonts w:ascii="Times New Roman" w:hAnsi="Times New Roman" w:cs="Times New Roman"/>
          <w:b/>
          <w:sz w:val="24"/>
          <w:szCs w:val="24"/>
        </w:rPr>
      </w:pPr>
      <w:r w:rsidRPr="00057F54">
        <w:rPr>
          <w:rFonts w:ascii="Times New Roman" w:hAnsi="Times New Roman" w:cs="Times New Roman"/>
          <w:b/>
          <w:sz w:val="24"/>
          <w:szCs w:val="24"/>
        </w:rPr>
        <w:t>Albuquerque Community Safety Department Training Update in 2023:</w:t>
      </w:r>
    </w:p>
    <w:p w:rsidR="0091425C" w:rsidRPr="00057F54" w:rsidRDefault="0091425C" w:rsidP="00B06232">
      <w:pPr>
        <w:rPr>
          <w:rFonts w:ascii="Times New Roman" w:hAnsi="Times New Roman" w:cs="Times New Roman"/>
          <w:sz w:val="24"/>
          <w:szCs w:val="24"/>
        </w:rPr>
      </w:pPr>
      <w:proofErr w:type="gramStart"/>
      <w:r w:rsidRPr="00057F54">
        <w:rPr>
          <w:rFonts w:ascii="Times New Roman" w:hAnsi="Times New Roman" w:cs="Times New Roman"/>
          <w:color w:val="242424"/>
          <w:sz w:val="24"/>
          <w:szCs w:val="24"/>
          <w:shd w:val="clear" w:color="auto" w:fill="FFFFFF"/>
        </w:rPr>
        <w:t>35</w:t>
      </w:r>
      <w:proofErr w:type="gramEnd"/>
      <w:r w:rsidRPr="00057F54">
        <w:rPr>
          <w:rFonts w:ascii="Times New Roman" w:hAnsi="Times New Roman" w:cs="Times New Roman"/>
          <w:color w:val="242424"/>
          <w:sz w:val="24"/>
          <w:szCs w:val="24"/>
          <w:shd w:val="clear" w:color="auto" w:fill="FFFFFF"/>
        </w:rPr>
        <w:t xml:space="preserve"> ACS employees have completed training in 2023. New ACS employees receive up to 360 hours of training over 9-weeks, including classroom and On-the-Job training. We are in the process of increasing the training academy to 3-</w:t>
      </w:r>
      <w:proofErr w:type="gramStart"/>
      <w:r w:rsidRPr="00057F54">
        <w:rPr>
          <w:rFonts w:ascii="Times New Roman" w:hAnsi="Times New Roman" w:cs="Times New Roman"/>
          <w:color w:val="242424"/>
          <w:sz w:val="24"/>
          <w:szCs w:val="24"/>
          <w:shd w:val="clear" w:color="auto" w:fill="FFFFFF"/>
        </w:rPr>
        <w:t>months which</w:t>
      </w:r>
      <w:proofErr w:type="gramEnd"/>
      <w:r w:rsidRPr="00057F54">
        <w:rPr>
          <w:rFonts w:ascii="Times New Roman" w:hAnsi="Times New Roman" w:cs="Times New Roman"/>
          <w:color w:val="242424"/>
          <w:sz w:val="24"/>
          <w:szCs w:val="24"/>
          <w:shd w:val="clear" w:color="auto" w:fill="FFFFFF"/>
        </w:rPr>
        <w:t xml:space="preserve"> will bolster the behavioral health training. Some ACS training topics include behavioral health elements including a dive into some of the behavioral health symptoms frequently encountered when serving the community, trauma-informed care, and self-care for First Responders. Other topics covered include essential diversity, equity, inclusion topics, motivational interviewing, situational awareness/scene safety, and laws that affect Responders’ work in the field. </w:t>
      </w:r>
      <w:bookmarkStart w:id="1" w:name="x_x__Hlk150171116"/>
      <w:r w:rsidRPr="00057F54">
        <w:rPr>
          <w:rFonts w:ascii="Times New Roman" w:hAnsi="Times New Roman" w:cs="Times New Roman"/>
          <w:color w:val="242424"/>
          <w:sz w:val="24"/>
          <w:szCs w:val="24"/>
          <w:bdr w:val="none" w:sz="0" w:space="0" w:color="auto" w:frame="1"/>
          <w:shd w:val="clear" w:color="auto" w:fill="FFFFFF"/>
        </w:rPr>
        <w:t>We wrap up classroom training with WECARE focusing on active-learning skills and safety. This training is an intense, reality-based training with exercises focused on de-escalation and conflict resolution. Trainees will actively participate in realistic scenes, provide and receive constructive criticism from other Trainees, training staff, and the team that provides WECARE</w:t>
      </w:r>
      <w:bookmarkEnd w:id="1"/>
      <w:r w:rsidRPr="00057F54">
        <w:rPr>
          <w:rFonts w:ascii="Times New Roman" w:hAnsi="Times New Roman" w:cs="Times New Roman"/>
          <w:color w:val="242424"/>
          <w:sz w:val="24"/>
          <w:szCs w:val="24"/>
          <w:shd w:val="clear" w:color="auto" w:fill="FFFFFF"/>
        </w:rPr>
        <w:t xml:space="preserve">. Themes </w:t>
      </w:r>
      <w:proofErr w:type="gramStart"/>
      <w:r w:rsidRPr="00057F54">
        <w:rPr>
          <w:rFonts w:ascii="Times New Roman" w:hAnsi="Times New Roman" w:cs="Times New Roman"/>
          <w:color w:val="242424"/>
          <w:sz w:val="24"/>
          <w:szCs w:val="24"/>
          <w:shd w:val="clear" w:color="auto" w:fill="FFFFFF"/>
        </w:rPr>
        <w:t>include:</w:t>
      </w:r>
      <w:proofErr w:type="gramEnd"/>
      <w:r w:rsidRPr="00057F54">
        <w:rPr>
          <w:rFonts w:ascii="Times New Roman" w:hAnsi="Times New Roman" w:cs="Times New Roman"/>
          <w:color w:val="242424"/>
          <w:sz w:val="24"/>
          <w:szCs w:val="24"/>
          <w:shd w:val="clear" w:color="auto" w:fill="FFFFFF"/>
        </w:rPr>
        <w:t xml:space="preserve"> implicit bias and cultural humility, the neurobiology of safety and threats, understanding conflict, conflict management styles, conflict resolution processes, and the root causes of conflict.</w:t>
      </w:r>
    </w:p>
    <w:p w:rsidR="005F1249" w:rsidRPr="00057F54" w:rsidRDefault="005F1249" w:rsidP="005F1249">
      <w:pPr>
        <w:pStyle w:val="Default"/>
        <w:rPr>
          <w:rFonts w:ascii="Times New Roman" w:hAnsi="Times New Roman" w:cs="Times New Roman"/>
          <w:color w:val="auto"/>
        </w:rPr>
      </w:pPr>
    </w:p>
    <w:p w:rsidR="005F1249" w:rsidRPr="00057F54" w:rsidRDefault="005F1249" w:rsidP="005F1249">
      <w:pPr>
        <w:pStyle w:val="Default"/>
        <w:rPr>
          <w:rFonts w:ascii="Times New Roman" w:hAnsi="Times New Roman" w:cs="Times New Roman"/>
          <w:b/>
          <w:bCs/>
          <w:color w:val="auto"/>
        </w:rPr>
      </w:pPr>
      <w:r w:rsidRPr="00057F54">
        <w:rPr>
          <w:rFonts w:ascii="Times New Roman" w:hAnsi="Times New Roman" w:cs="Times New Roman"/>
          <w:b/>
          <w:bCs/>
          <w:color w:val="auto"/>
        </w:rPr>
        <w:t>Training Subcommittee Fu</w:t>
      </w:r>
      <w:r w:rsidR="00D112A7" w:rsidRPr="00057F54">
        <w:rPr>
          <w:rFonts w:ascii="Times New Roman" w:hAnsi="Times New Roman" w:cs="Times New Roman"/>
          <w:b/>
          <w:bCs/>
          <w:color w:val="auto"/>
        </w:rPr>
        <w:t>ture Goals/Priorities (over 2024</w:t>
      </w:r>
      <w:r w:rsidRPr="00057F54">
        <w:rPr>
          <w:rFonts w:ascii="Times New Roman" w:hAnsi="Times New Roman" w:cs="Times New Roman"/>
          <w:b/>
          <w:bCs/>
          <w:color w:val="auto"/>
        </w:rPr>
        <w:t xml:space="preserve">): </w:t>
      </w:r>
    </w:p>
    <w:p w:rsidR="005F1249" w:rsidRPr="00057F54" w:rsidRDefault="005F1249" w:rsidP="005F1249">
      <w:pPr>
        <w:pStyle w:val="Default"/>
        <w:rPr>
          <w:rFonts w:ascii="Times New Roman" w:hAnsi="Times New Roman" w:cs="Times New Roman"/>
          <w:color w:val="auto"/>
        </w:rPr>
      </w:pPr>
    </w:p>
    <w:p w:rsidR="00D112A7" w:rsidRPr="00057F54" w:rsidRDefault="00D112A7" w:rsidP="005F1249">
      <w:pPr>
        <w:pStyle w:val="Default"/>
        <w:spacing w:after="197"/>
        <w:rPr>
          <w:rFonts w:ascii="Times New Roman" w:hAnsi="Times New Roman" w:cs="Times New Roman"/>
          <w:color w:val="auto"/>
        </w:rPr>
      </w:pPr>
      <w:r w:rsidRPr="00057F54">
        <w:rPr>
          <w:rFonts w:ascii="Times New Roman" w:hAnsi="Times New Roman" w:cs="Times New Roman"/>
          <w:color w:val="auto"/>
        </w:rPr>
        <w:t>Will merge with Info-Share Committee to continue ongoing MHRAC work.</w:t>
      </w:r>
      <w:r w:rsidR="005F1249" w:rsidRPr="00057F54">
        <w:rPr>
          <w:rFonts w:ascii="Times New Roman" w:hAnsi="Times New Roman" w:cs="Times New Roman"/>
          <w:color w:val="auto"/>
        </w:rPr>
        <w:t xml:space="preserve"> </w:t>
      </w:r>
    </w:p>
    <w:p w:rsidR="005F1249" w:rsidRPr="00057F54" w:rsidRDefault="005F1249" w:rsidP="005F1249">
      <w:pPr>
        <w:pStyle w:val="Default"/>
        <w:spacing w:after="197"/>
        <w:rPr>
          <w:rFonts w:ascii="Times New Roman" w:hAnsi="Times New Roman" w:cs="Times New Roman"/>
          <w:color w:val="auto"/>
        </w:rPr>
      </w:pPr>
      <w:r w:rsidRPr="00057F54">
        <w:rPr>
          <w:rFonts w:ascii="Times New Roman" w:hAnsi="Times New Roman" w:cs="Times New Roman"/>
          <w:color w:val="auto"/>
        </w:rPr>
        <w:t>Work with APD Academy on training</w:t>
      </w:r>
      <w:r w:rsidR="000356CA" w:rsidRPr="00057F54">
        <w:rPr>
          <w:rFonts w:ascii="Times New Roman" w:hAnsi="Times New Roman" w:cs="Times New Roman"/>
          <w:color w:val="auto"/>
        </w:rPr>
        <w:t xml:space="preserve"> schedule, curricula and plans related to homelessness. </w:t>
      </w:r>
    </w:p>
    <w:p w:rsidR="00861944" w:rsidRPr="00057F54" w:rsidRDefault="005F1249" w:rsidP="0091425C">
      <w:pPr>
        <w:pStyle w:val="Default"/>
        <w:spacing w:after="197"/>
        <w:rPr>
          <w:rFonts w:ascii="Times New Roman" w:hAnsi="Times New Roman" w:cs="Times New Roman"/>
          <w:color w:val="auto"/>
        </w:rPr>
      </w:pPr>
      <w:r w:rsidRPr="00057F54">
        <w:rPr>
          <w:rFonts w:ascii="Times New Roman" w:hAnsi="Times New Roman" w:cs="Times New Roman"/>
          <w:color w:val="auto"/>
        </w:rPr>
        <w:lastRenderedPageBreak/>
        <w:t xml:space="preserve">• </w:t>
      </w:r>
      <w:r w:rsidR="000356CA" w:rsidRPr="00057F54">
        <w:rPr>
          <w:rFonts w:ascii="Times New Roman" w:hAnsi="Times New Roman" w:cs="Times New Roman"/>
          <w:color w:val="auto"/>
        </w:rPr>
        <w:t>Continue w</w:t>
      </w:r>
      <w:r w:rsidRPr="00057F54">
        <w:rPr>
          <w:rFonts w:ascii="Times New Roman" w:hAnsi="Times New Roman" w:cs="Times New Roman"/>
          <w:color w:val="auto"/>
        </w:rPr>
        <w:t xml:space="preserve">ork with Albuquerque Community Safety department on ongoing development of training strategies for ACS staff and programs.  </w:t>
      </w:r>
      <w:bookmarkEnd w:id="0"/>
    </w:p>
    <w:sectPr w:rsidR="00861944" w:rsidRPr="00057F54" w:rsidSect="00486BC8">
      <w:pgSz w:w="12240" w:h="16340"/>
      <w:pgMar w:top="1869" w:right="1082" w:bottom="1427" w:left="12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50EF4"/>
    <w:multiLevelType w:val="hybridMultilevel"/>
    <w:tmpl w:val="9000D70A"/>
    <w:lvl w:ilvl="0" w:tplc="8C4A744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42F78"/>
    <w:multiLevelType w:val="hybridMultilevel"/>
    <w:tmpl w:val="9B1E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719AD"/>
    <w:multiLevelType w:val="hybridMultilevel"/>
    <w:tmpl w:val="13AAD7A0"/>
    <w:lvl w:ilvl="0" w:tplc="D2EE9F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49"/>
    <w:rsid w:val="000356CA"/>
    <w:rsid w:val="00057F54"/>
    <w:rsid w:val="001B2184"/>
    <w:rsid w:val="001D042D"/>
    <w:rsid w:val="002750AE"/>
    <w:rsid w:val="004F268B"/>
    <w:rsid w:val="005F016B"/>
    <w:rsid w:val="005F1249"/>
    <w:rsid w:val="0061727A"/>
    <w:rsid w:val="0065206E"/>
    <w:rsid w:val="007862C4"/>
    <w:rsid w:val="00861944"/>
    <w:rsid w:val="00910707"/>
    <w:rsid w:val="0091425C"/>
    <w:rsid w:val="00920399"/>
    <w:rsid w:val="00957544"/>
    <w:rsid w:val="009671DC"/>
    <w:rsid w:val="00985614"/>
    <w:rsid w:val="009A73C9"/>
    <w:rsid w:val="009B02D6"/>
    <w:rsid w:val="00A239D0"/>
    <w:rsid w:val="00AE09C4"/>
    <w:rsid w:val="00B06232"/>
    <w:rsid w:val="00B17DFB"/>
    <w:rsid w:val="00B2083D"/>
    <w:rsid w:val="00BE0D57"/>
    <w:rsid w:val="00CD7A0F"/>
    <w:rsid w:val="00D112A7"/>
    <w:rsid w:val="00EA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E22D"/>
  <w15:chartTrackingRefBased/>
  <w15:docId w15:val="{619F315C-2CA5-4F84-88E0-3B34435C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24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B21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1958">
      <w:bodyDiv w:val="1"/>
      <w:marLeft w:val="0"/>
      <w:marRight w:val="0"/>
      <w:marTop w:val="0"/>
      <w:marBottom w:val="0"/>
      <w:divBdr>
        <w:top w:val="none" w:sz="0" w:space="0" w:color="auto"/>
        <w:left w:val="none" w:sz="0" w:space="0" w:color="auto"/>
        <w:bottom w:val="none" w:sz="0" w:space="0" w:color="auto"/>
        <w:right w:val="none" w:sz="0" w:space="0" w:color="auto"/>
      </w:divBdr>
    </w:div>
    <w:div w:id="1016737523">
      <w:bodyDiv w:val="1"/>
      <w:marLeft w:val="0"/>
      <w:marRight w:val="0"/>
      <w:marTop w:val="0"/>
      <w:marBottom w:val="0"/>
      <w:divBdr>
        <w:top w:val="none" w:sz="0" w:space="0" w:color="auto"/>
        <w:left w:val="none" w:sz="0" w:space="0" w:color="auto"/>
        <w:bottom w:val="none" w:sz="0" w:space="0" w:color="auto"/>
        <w:right w:val="none" w:sz="0" w:space="0" w:color="auto"/>
      </w:divBdr>
      <w:divsChild>
        <w:div w:id="1700620357">
          <w:marLeft w:val="0"/>
          <w:marRight w:val="0"/>
          <w:marTop w:val="0"/>
          <w:marBottom w:val="0"/>
          <w:divBdr>
            <w:top w:val="none" w:sz="0" w:space="0" w:color="auto"/>
            <w:left w:val="none" w:sz="0" w:space="0" w:color="auto"/>
            <w:bottom w:val="none" w:sz="0" w:space="0" w:color="auto"/>
            <w:right w:val="none" w:sz="0" w:space="0" w:color="auto"/>
          </w:divBdr>
        </w:div>
        <w:div w:id="1126776233">
          <w:marLeft w:val="0"/>
          <w:marRight w:val="0"/>
          <w:marTop w:val="0"/>
          <w:marBottom w:val="0"/>
          <w:divBdr>
            <w:top w:val="none" w:sz="0" w:space="0" w:color="auto"/>
            <w:left w:val="none" w:sz="0" w:space="0" w:color="auto"/>
            <w:bottom w:val="none" w:sz="0" w:space="0" w:color="auto"/>
            <w:right w:val="none" w:sz="0" w:space="0" w:color="auto"/>
          </w:divBdr>
        </w:div>
        <w:div w:id="275523405">
          <w:marLeft w:val="0"/>
          <w:marRight w:val="0"/>
          <w:marTop w:val="0"/>
          <w:marBottom w:val="0"/>
          <w:divBdr>
            <w:top w:val="none" w:sz="0" w:space="0" w:color="auto"/>
            <w:left w:val="none" w:sz="0" w:space="0" w:color="auto"/>
            <w:bottom w:val="none" w:sz="0" w:space="0" w:color="auto"/>
            <w:right w:val="none" w:sz="0" w:space="0" w:color="auto"/>
          </w:divBdr>
        </w:div>
        <w:div w:id="1176388378">
          <w:marLeft w:val="0"/>
          <w:marRight w:val="0"/>
          <w:marTop w:val="0"/>
          <w:marBottom w:val="0"/>
          <w:divBdr>
            <w:top w:val="none" w:sz="0" w:space="0" w:color="auto"/>
            <w:left w:val="none" w:sz="0" w:space="0" w:color="auto"/>
            <w:bottom w:val="none" w:sz="0" w:space="0" w:color="auto"/>
            <w:right w:val="none" w:sz="0" w:space="0" w:color="auto"/>
          </w:divBdr>
        </w:div>
        <w:div w:id="1597051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RiverValley</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Ley</dc:creator>
  <cp:keywords/>
  <dc:description/>
  <cp:lastModifiedBy>David Ley</cp:lastModifiedBy>
  <cp:revision>7</cp:revision>
  <dcterms:created xsi:type="dcterms:W3CDTF">2023-11-15T18:48:00Z</dcterms:created>
  <dcterms:modified xsi:type="dcterms:W3CDTF">2023-11-26T19:36:00Z</dcterms:modified>
</cp:coreProperties>
</file>