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216A56" w:rsidRDefault="008A2BCA" w:rsidP="00216A56">
      <w:pPr>
        <w:pStyle w:val="NoSpacing"/>
        <w:ind w:left="-432" w:right="-432"/>
        <w:jc w:val="center"/>
        <w:rPr>
          <w:rFonts w:cstheme="minorHAnsi"/>
          <w:b/>
          <w:sz w:val="36"/>
          <w:szCs w:val="36"/>
          <w:u w:val="single"/>
        </w:rPr>
      </w:pPr>
      <w:r w:rsidRPr="00216A56">
        <w:rPr>
          <w:rFonts w:cstheme="minorHAnsi"/>
          <w:b/>
          <w:sz w:val="36"/>
          <w:szCs w:val="36"/>
          <w:u w:val="single"/>
        </w:rPr>
        <w:t>Mental Health Response Advisory Committee</w:t>
      </w:r>
      <w:r w:rsidR="003E77BC" w:rsidRPr="00216A56">
        <w:rPr>
          <w:rFonts w:cstheme="minorHAnsi"/>
          <w:b/>
          <w:sz w:val="36"/>
          <w:szCs w:val="36"/>
          <w:u w:val="single"/>
        </w:rPr>
        <w:t xml:space="preserve"> (MHRAC)</w:t>
      </w:r>
    </w:p>
    <w:p w:rsidR="008A2BCA" w:rsidRPr="00216A56" w:rsidRDefault="008A2BCA" w:rsidP="00216A56">
      <w:pPr>
        <w:pStyle w:val="NoSpacing"/>
        <w:ind w:left="-432" w:right="-432"/>
        <w:jc w:val="center"/>
        <w:rPr>
          <w:rFonts w:cstheme="minorHAnsi"/>
          <w:sz w:val="36"/>
          <w:szCs w:val="36"/>
        </w:rPr>
      </w:pPr>
      <w:r w:rsidRPr="00216A56">
        <w:rPr>
          <w:rFonts w:cstheme="minorHAnsi"/>
          <w:sz w:val="36"/>
          <w:szCs w:val="36"/>
        </w:rPr>
        <w:t>Meeting Minutes</w:t>
      </w:r>
    </w:p>
    <w:p w:rsidR="008A2BCA" w:rsidRPr="00393C9B" w:rsidRDefault="000E2908" w:rsidP="00216A56">
      <w:pPr>
        <w:pStyle w:val="NoSpacing"/>
        <w:ind w:left="-432" w:right="-432"/>
        <w:jc w:val="center"/>
        <w:rPr>
          <w:rFonts w:cstheme="minorHAnsi"/>
          <w:sz w:val="36"/>
          <w:szCs w:val="36"/>
        </w:rPr>
      </w:pPr>
      <w:r w:rsidRPr="00393C9B">
        <w:rPr>
          <w:rFonts w:cstheme="minorHAnsi"/>
          <w:sz w:val="36"/>
          <w:szCs w:val="36"/>
        </w:rPr>
        <w:t>July 18</w:t>
      </w:r>
      <w:r w:rsidR="0094195D" w:rsidRPr="00393C9B">
        <w:rPr>
          <w:rFonts w:cstheme="minorHAnsi"/>
          <w:sz w:val="36"/>
          <w:szCs w:val="36"/>
        </w:rPr>
        <w:t>, 2023</w:t>
      </w:r>
    </w:p>
    <w:p w:rsidR="008A2BCA" w:rsidRPr="00393C9B" w:rsidRDefault="009565F8" w:rsidP="00216A56">
      <w:pPr>
        <w:pStyle w:val="NoSpacing"/>
        <w:ind w:left="-432" w:right="-432"/>
        <w:jc w:val="center"/>
        <w:rPr>
          <w:rFonts w:cstheme="minorHAnsi"/>
        </w:rPr>
      </w:pPr>
      <w:r w:rsidRPr="00393C9B">
        <w:rPr>
          <w:rFonts w:cstheme="minorHAnsi"/>
        </w:rPr>
        <w:t xml:space="preserve">Via </w:t>
      </w:r>
      <w:r w:rsidR="008A2BCA" w:rsidRPr="00393C9B">
        <w:rPr>
          <w:rFonts w:cstheme="minorHAnsi"/>
        </w:rPr>
        <w:t>Zoom</w:t>
      </w:r>
    </w:p>
    <w:p w:rsidR="008A2BCA" w:rsidRPr="00393C9B" w:rsidRDefault="008A2BCA" w:rsidP="00216A56">
      <w:pPr>
        <w:pStyle w:val="NoSpacing"/>
        <w:ind w:left="-432" w:right="-432"/>
        <w:rPr>
          <w:rFonts w:cstheme="minorHAnsi"/>
        </w:rPr>
      </w:pPr>
    </w:p>
    <w:p w:rsidR="008A2BCA" w:rsidRPr="00393C9B" w:rsidRDefault="008A2BCA" w:rsidP="00216A56">
      <w:pPr>
        <w:pStyle w:val="NoSpacing"/>
        <w:ind w:left="-432" w:right="-432"/>
        <w:rPr>
          <w:rFonts w:cstheme="minorHAnsi"/>
          <w:b/>
          <w:u w:val="single"/>
        </w:rPr>
      </w:pPr>
      <w:r w:rsidRPr="00393C9B">
        <w:rPr>
          <w:rFonts w:cstheme="minorHAnsi"/>
          <w:b/>
          <w:u w:val="single"/>
        </w:rPr>
        <w:t>Board Members in Attendance</w:t>
      </w:r>
    </w:p>
    <w:p w:rsidR="00395082" w:rsidRDefault="000E2908" w:rsidP="00216A56">
      <w:pPr>
        <w:pStyle w:val="NoSpacing"/>
        <w:ind w:left="-432" w:right="-432"/>
        <w:jc w:val="both"/>
        <w:rPr>
          <w:rFonts w:ascii="Arial" w:hAnsi="Arial" w:cs="Arial"/>
        </w:rPr>
      </w:pPr>
      <w:r w:rsidRPr="00393C9B">
        <w:rPr>
          <w:rFonts w:ascii="Arial" w:hAnsi="Arial" w:cs="Arial"/>
        </w:rPr>
        <w:t>Max Kauffman</w:t>
      </w:r>
      <w:r w:rsidRPr="00393C9B">
        <w:rPr>
          <w:rFonts w:ascii="Arial" w:hAnsi="Arial" w:cs="Arial"/>
        </w:rPr>
        <w:tab/>
      </w:r>
      <w:r w:rsidRPr="00393C9B">
        <w:rPr>
          <w:rFonts w:ascii="Arial" w:hAnsi="Arial" w:cs="Arial"/>
        </w:rPr>
        <w:tab/>
      </w:r>
      <w:r w:rsidR="00E468C6" w:rsidRPr="00393C9B">
        <w:rPr>
          <w:rFonts w:ascii="Arial" w:hAnsi="Arial" w:cs="Arial"/>
        </w:rPr>
        <w:tab/>
      </w:r>
      <w:r w:rsidR="00E468C6" w:rsidRPr="00393C9B">
        <w:rPr>
          <w:rFonts w:ascii="Arial" w:hAnsi="Arial" w:cs="Arial"/>
        </w:rPr>
        <w:tab/>
      </w:r>
      <w:r w:rsidR="00395082">
        <w:rPr>
          <w:rFonts w:ascii="Arial" w:hAnsi="Arial" w:cs="Arial"/>
        </w:rPr>
        <w:tab/>
      </w:r>
      <w:r w:rsidR="00E468C6" w:rsidRPr="00393C9B">
        <w:rPr>
          <w:rFonts w:ascii="Arial" w:hAnsi="Arial" w:cs="Arial"/>
        </w:rPr>
        <w:t>Disability Rights of New Mexico</w:t>
      </w:r>
      <w:r w:rsidR="00E468C6" w:rsidRPr="00393C9B">
        <w:rPr>
          <w:rFonts w:ascii="Arial" w:hAnsi="Arial" w:cs="Arial"/>
        </w:rPr>
        <w:tab/>
      </w:r>
      <w:r w:rsidR="00E468C6" w:rsidRPr="00393C9B">
        <w:rPr>
          <w:rFonts w:ascii="Arial" w:hAnsi="Arial" w:cs="Arial"/>
        </w:rPr>
        <w:tab/>
      </w:r>
    </w:p>
    <w:p w:rsidR="00E468C6" w:rsidRPr="00393C9B" w:rsidRDefault="00E468C6" w:rsidP="00216A56">
      <w:pPr>
        <w:pStyle w:val="NoSpacing"/>
        <w:ind w:left="-432" w:right="-432"/>
        <w:jc w:val="both"/>
        <w:rPr>
          <w:rFonts w:ascii="Arial" w:hAnsi="Arial" w:cs="Arial"/>
        </w:rPr>
      </w:pPr>
      <w:r w:rsidRPr="00393C9B">
        <w:rPr>
          <w:rFonts w:ascii="Arial" w:hAnsi="Arial" w:cs="Arial"/>
        </w:rPr>
        <w:t>Rachel Biggs</w:t>
      </w:r>
      <w:r w:rsidRPr="00393C9B">
        <w:rPr>
          <w:rFonts w:ascii="Arial" w:hAnsi="Arial" w:cs="Arial"/>
        </w:rPr>
        <w:tab/>
      </w:r>
      <w:r w:rsidRPr="00393C9B">
        <w:rPr>
          <w:rFonts w:ascii="Arial" w:hAnsi="Arial" w:cs="Arial"/>
        </w:rPr>
        <w:tab/>
      </w:r>
      <w:r w:rsidRPr="00393C9B">
        <w:rPr>
          <w:rFonts w:ascii="Arial" w:hAnsi="Arial" w:cs="Arial"/>
        </w:rPr>
        <w:tab/>
      </w:r>
      <w:r w:rsidRPr="00393C9B">
        <w:rPr>
          <w:rFonts w:ascii="Arial" w:hAnsi="Arial" w:cs="Arial"/>
        </w:rPr>
        <w:tab/>
      </w:r>
      <w:r w:rsidR="00395082">
        <w:rPr>
          <w:rFonts w:ascii="Arial" w:hAnsi="Arial" w:cs="Arial"/>
        </w:rPr>
        <w:tab/>
      </w:r>
      <w:r w:rsidRPr="00393C9B">
        <w:rPr>
          <w:rFonts w:ascii="Arial" w:hAnsi="Arial" w:cs="Arial"/>
        </w:rPr>
        <w:t>Albuquerque Health Care for the Homeless</w:t>
      </w:r>
    </w:p>
    <w:p w:rsidR="00E468C6" w:rsidRPr="00393C9B" w:rsidRDefault="00E468C6" w:rsidP="00216A56">
      <w:pPr>
        <w:pStyle w:val="NoSpacing"/>
        <w:ind w:left="-432" w:right="-432"/>
        <w:jc w:val="both"/>
        <w:rPr>
          <w:rFonts w:ascii="Arial" w:hAnsi="Arial" w:cs="Arial"/>
        </w:rPr>
      </w:pPr>
      <w:r w:rsidRPr="00393C9B">
        <w:rPr>
          <w:rFonts w:ascii="Arial" w:hAnsi="Arial" w:cs="Arial"/>
        </w:rPr>
        <w:t>Commander Dietzel / Lt. Gonzales</w:t>
      </w:r>
      <w:r w:rsidRPr="00393C9B">
        <w:rPr>
          <w:rFonts w:ascii="Arial" w:hAnsi="Arial" w:cs="Arial"/>
        </w:rPr>
        <w:tab/>
      </w:r>
      <w:r w:rsidR="00395082">
        <w:rPr>
          <w:rFonts w:ascii="Arial" w:hAnsi="Arial" w:cs="Arial"/>
        </w:rPr>
        <w:tab/>
      </w:r>
      <w:r w:rsidRPr="00393C9B">
        <w:rPr>
          <w:rFonts w:ascii="Arial" w:hAnsi="Arial" w:cs="Arial"/>
        </w:rPr>
        <w:t>Crisis Intervention Division</w:t>
      </w:r>
    </w:p>
    <w:p w:rsidR="00DB7007" w:rsidRPr="00393C9B" w:rsidRDefault="00AE50DC" w:rsidP="00216A56">
      <w:pPr>
        <w:pStyle w:val="NoSpacing"/>
        <w:ind w:left="-432" w:right="-432"/>
        <w:jc w:val="both"/>
        <w:rPr>
          <w:rFonts w:ascii="Arial" w:hAnsi="Arial" w:cs="Arial"/>
        </w:rPr>
      </w:pPr>
      <w:r w:rsidRPr="00393C9B">
        <w:rPr>
          <w:rFonts w:ascii="Arial" w:hAnsi="Arial" w:cs="Arial"/>
        </w:rPr>
        <w:t>Chief</w:t>
      </w:r>
      <w:r w:rsidR="00511DE3" w:rsidRPr="00393C9B">
        <w:rPr>
          <w:rFonts w:ascii="Arial" w:hAnsi="Arial" w:cs="Arial"/>
        </w:rPr>
        <w:t xml:space="preserve"> E. Jaramillo</w:t>
      </w:r>
      <w:r w:rsidR="000E2908" w:rsidRPr="00393C9B">
        <w:rPr>
          <w:rFonts w:ascii="Arial" w:hAnsi="Arial" w:cs="Arial"/>
        </w:rPr>
        <w:tab/>
      </w:r>
      <w:r w:rsidR="000E2908" w:rsidRPr="00393C9B">
        <w:rPr>
          <w:rFonts w:ascii="Arial" w:hAnsi="Arial" w:cs="Arial"/>
        </w:rPr>
        <w:tab/>
      </w:r>
      <w:r w:rsidR="00511DE3" w:rsidRPr="00393C9B">
        <w:rPr>
          <w:rFonts w:ascii="Arial" w:hAnsi="Arial" w:cs="Arial"/>
        </w:rPr>
        <w:tab/>
        <w:t xml:space="preserve">        </w:t>
      </w:r>
      <w:r w:rsidR="00080084" w:rsidRPr="00393C9B">
        <w:rPr>
          <w:rFonts w:ascii="Arial" w:hAnsi="Arial" w:cs="Arial"/>
        </w:rPr>
        <w:tab/>
      </w:r>
      <w:r w:rsidR="00395082">
        <w:rPr>
          <w:rFonts w:ascii="Arial" w:hAnsi="Arial" w:cs="Arial"/>
        </w:rPr>
        <w:tab/>
      </w:r>
      <w:r w:rsidR="00DB7007" w:rsidRPr="00393C9B">
        <w:rPr>
          <w:rFonts w:ascii="Arial" w:hAnsi="Arial" w:cs="Arial"/>
        </w:rPr>
        <w:t>Albuquerque Fire Rescue</w:t>
      </w:r>
    </w:p>
    <w:p w:rsidR="00DB7007" w:rsidRPr="00393C9B" w:rsidRDefault="00AE50DC" w:rsidP="00216A56">
      <w:pPr>
        <w:pStyle w:val="NoSpacing"/>
        <w:ind w:left="-432" w:right="-432"/>
        <w:rPr>
          <w:rFonts w:ascii="Arial" w:hAnsi="Arial" w:cs="Arial"/>
        </w:rPr>
      </w:pPr>
      <w:r w:rsidRPr="00393C9B">
        <w:rPr>
          <w:rFonts w:ascii="Arial" w:hAnsi="Arial" w:cs="Arial"/>
        </w:rPr>
        <w:t>Mariela Angel-Ruiz</w:t>
      </w:r>
      <w:r w:rsidR="00771FA9" w:rsidRPr="00393C9B">
        <w:rPr>
          <w:rFonts w:ascii="Arial" w:hAnsi="Arial" w:cs="Arial"/>
        </w:rPr>
        <w:t xml:space="preserve"> </w:t>
      </w:r>
      <w:r w:rsidR="00511DE3" w:rsidRPr="00393C9B">
        <w:rPr>
          <w:rFonts w:ascii="Arial" w:hAnsi="Arial" w:cs="Arial"/>
        </w:rPr>
        <w:t>/</w:t>
      </w:r>
      <w:r w:rsidR="00771FA9" w:rsidRPr="00393C9B">
        <w:rPr>
          <w:rFonts w:ascii="Arial" w:hAnsi="Arial" w:cs="Arial"/>
        </w:rPr>
        <w:t xml:space="preserve"> </w:t>
      </w:r>
      <w:r w:rsidR="000E2908" w:rsidRPr="00393C9B">
        <w:rPr>
          <w:rFonts w:ascii="Arial" w:hAnsi="Arial" w:cs="Arial"/>
        </w:rPr>
        <w:t>Jasmine Desiderio</w:t>
      </w:r>
      <w:r w:rsidR="00511DE3" w:rsidRPr="00393C9B">
        <w:rPr>
          <w:rFonts w:ascii="Arial" w:hAnsi="Arial" w:cs="Arial"/>
        </w:rPr>
        <w:t xml:space="preserve">   </w:t>
      </w:r>
      <w:r w:rsidR="00395082">
        <w:rPr>
          <w:rFonts w:ascii="Arial" w:hAnsi="Arial" w:cs="Arial"/>
        </w:rPr>
        <w:tab/>
      </w:r>
      <w:r w:rsidRPr="00393C9B">
        <w:rPr>
          <w:rFonts w:ascii="Arial" w:hAnsi="Arial" w:cs="Arial"/>
        </w:rPr>
        <w:t>Albuquerque Community Services</w:t>
      </w:r>
    </w:p>
    <w:p w:rsidR="002263FB" w:rsidRPr="00393C9B" w:rsidRDefault="002263FB" w:rsidP="00216A56">
      <w:pPr>
        <w:pStyle w:val="NoSpacing"/>
        <w:ind w:left="-432" w:right="-432"/>
        <w:rPr>
          <w:rFonts w:ascii="Arial" w:hAnsi="Arial" w:cs="Arial"/>
        </w:rPr>
      </w:pPr>
      <w:r w:rsidRPr="00393C9B">
        <w:rPr>
          <w:rFonts w:ascii="Arial" w:hAnsi="Arial" w:cs="Arial"/>
        </w:rPr>
        <w:t>Paula Burton</w:t>
      </w:r>
      <w:r w:rsidR="00655A11" w:rsidRPr="00393C9B">
        <w:rPr>
          <w:rFonts w:ascii="Arial" w:hAnsi="Arial" w:cs="Arial"/>
        </w:rPr>
        <w:tab/>
      </w:r>
      <w:r w:rsidR="00655A11" w:rsidRPr="00393C9B">
        <w:rPr>
          <w:rFonts w:ascii="Arial" w:hAnsi="Arial" w:cs="Arial"/>
        </w:rPr>
        <w:tab/>
      </w:r>
      <w:r w:rsidR="00655A11" w:rsidRPr="00393C9B">
        <w:rPr>
          <w:rFonts w:ascii="Arial" w:hAnsi="Arial" w:cs="Arial"/>
        </w:rPr>
        <w:tab/>
        <w:t xml:space="preserve">        </w:t>
      </w:r>
      <w:r w:rsidR="00080084" w:rsidRPr="00393C9B">
        <w:rPr>
          <w:rFonts w:ascii="Arial" w:hAnsi="Arial" w:cs="Arial"/>
        </w:rPr>
        <w:tab/>
      </w:r>
      <w:r w:rsidR="00395082">
        <w:rPr>
          <w:rFonts w:ascii="Arial" w:hAnsi="Arial" w:cs="Arial"/>
        </w:rPr>
        <w:tab/>
      </w:r>
      <w:r w:rsidR="00AD5792">
        <w:rPr>
          <w:rFonts w:ascii="Arial" w:hAnsi="Arial" w:cs="Arial"/>
        </w:rPr>
        <w:t>Peer Representative</w:t>
      </w:r>
      <w:bookmarkStart w:id="0" w:name="_GoBack"/>
      <w:bookmarkEnd w:id="0"/>
    </w:p>
    <w:p w:rsidR="005F1AAA" w:rsidRPr="00393C9B" w:rsidRDefault="005F1AAA" w:rsidP="00216A56">
      <w:pPr>
        <w:pStyle w:val="NoSpacing"/>
        <w:ind w:left="-432" w:right="-432"/>
        <w:rPr>
          <w:rFonts w:ascii="Arial" w:hAnsi="Arial" w:cs="Arial"/>
        </w:rPr>
      </w:pPr>
      <w:r w:rsidRPr="00393C9B">
        <w:rPr>
          <w:rFonts w:ascii="Arial" w:hAnsi="Arial" w:cs="Arial"/>
        </w:rPr>
        <w:t>David Ley</w:t>
      </w:r>
      <w:r w:rsidR="006928A0" w:rsidRPr="00393C9B">
        <w:rPr>
          <w:rFonts w:ascii="Arial" w:hAnsi="Arial" w:cs="Arial"/>
        </w:rPr>
        <w:tab/>
      </w:r>
      <w:r w:rsidR="006928A0" w:rsidRPr="00393C9B">
        <w:rPr>
          <w:rFonts w:ascii="Arial" w:hAnsi="Arial" w:cs="Arial"/>
        </w:rPr>
        <w:tab/>
      </w:r>
      <w:r w:rsidR="006928A0" w:rsidRPr="00393C9B">
        <w:rPr>
          <w:rFonts w:ascii="Arial" w:hAnsi="Arial" w:cs="Arial"/>
        </w:rPr>
        <w:tab/>
      </w:r>
      <w:r w:rsidRPr="00393C9B">
        <w:rPr>
          <w:rFonts w:ascii="Arial" w:hAnsi="Arial" w:cs="Arial"/>
        </w:rPr>
        <w:tab/>
        <w:t xml:space="preserve">        </w:t>
      </w:r>
      <w:r w:rsidR="00080084" w:rsidRPr="00393C9B">
        <w:rPr>
          <w:rFonts w:ascii="Arial" w:hAnsi="Arial" w:cs="Arial"/>
        </w:rPr>
        <w:tab/>
      </w:r>
      <w:r w:rsidR="00395082">
        <w:rPr>
          <w:rFonts w:ascii="Arial" w:hAnsi="Arial" w:cs="Arial"/>
        </w:rPr>
        <w:tab/>
      </w:r>
      <w:r w:rsidRPr="00393C9B">
        <w:rPr>
          <w:rFonts w:ascii="Arial" w:hAnsi="Arial" w:cs="Arial"/>
        </w:rPr>
        <w:t>New Mexico Solutions</w:t>
      </w:r>
    </w:p>
    <w:p w:rsidR="008E4576" w:rsidRPr="00393C9B" w:rsidRDefault="008E4576" w:rsidP="00216A56">
      <w:pPr>
        <w:pStyle w:val="NoSpacing"/>
        <w:ind w:left="-432" w:right="-432"/>
        <w:rPr>
          <w:rFonts w:ascii="Arial" w:hAnsi="Arial" w:cs="Arial"/>
        </w:rPr>
      </w:pPr>
      <w:r w:rsidRPr="00393C9B">
        <w:rPr>
          <w:rFonts w:ascii="Arial" w:hAnsi="Arial" w:cs="Arial"/>
        </w:rPr>
        <w:t>Coty Maxwell</w:t>
      </w:r>
      <w:r w:rsidRPr="00393C9B">
        <w:rPr>
          <w:rFonts w:ascii="Arial" w:hAnsi="Arial" w:cs="Arial"/>
        </w:rPr>
        <w:tab/>
      </w:r>
      <w:r w:rsidRPr="00393C9B">
        <w:rPr>
          <w:rFonts w:ascii="Arial" w:hAnsi="Arial" w:cs="Arial"/>
        </w:rPr>
        <w:tab/>
      </w:r>
      <w:r w:rsidRPr="00393C9B">
        <w:rPr>
          <w:rFonts w:ascii="Arial" w:hAnsi="Arial" w:cs="Arial"/>
        </w:rPr>
        <w:tab/>
        <w:t xml:space="preserve">        </w:t>
      </w:r>
      <w:r w:rsidR="00080084" w:rsidRPr="00393C9B">
        <w:rPr>
          <w:rFonts w:ascii="Arial" w:hAnsi="Arial" w:cs="Arial"/>
        </w:rPr>
        <w:tab/>
      </w:r>
      <w:r w:rsidR="00395082">
        <w:rPr>
          <w:rFonts w:ascii="Arial" w:hAnsi="Arial" w:cs="Arial"/>
        </w:rPr>
        <w:tab/>
      </w:r>
      <w:r w:rsidRPr="00393C9B">
        <w:rPr>
          <w:rFonts w:ascii="Arial" w:hAnsi="Arial" w:cs="Arial"/>
        </w:rPr>
        <w:t>Crisis Intervention Division</w:t>
      </w:r>
    </w:p>
    <w:p w:rsidR="008E4576" w:rsidRPr="00393C9B" w:rsidRDefault="008E4576" w:rsidP="00216A56">
      <w:pPr>
        <w:pStyle w:val="NoSpacing"/>
        <w:ind w:left="-432" w:right="-432"/>
        <w:rPr>
          <w:rFonts w:ascii="Arial" w:hAnsi="Arial" w:cs="Arial"/>
        </w:rPr>
      </w:pPr>
      <w:r w:rsidRPr="00393C9B">
        <w:rPr>
          <w:rFonts w:ascii="Arial" w:hAnsi="Arial" w:cs="Arial"/>
        </w:rPr>
        <w:t>Mary Perez</w:t>
      </w:r>
      <w:r w:rsidRPr="00393C9B">
        <w:rPr>
          <w:rFonts w:ascii="Arial" w:hAnsi="Arial" w:cs="Arial"/>
        </w:rPr>
        <w:tab/>
      </w:r>
      <w:r w:rsidR="00E468C6" w:rsidRPr="00393C9B">
        <w:rPr>
          <w:rFonts w:ascii="Arial" w:hAnsi="Arial" w:cs="Arial"/>
        </w:rPr>
        <w:t>/ Claire Jordan</w:t>
      </w:r>
      <w:r w:rsidRPr="00393C9B">
        <w:rPr>
          <w:rFonts w:ascii="Arial" w:hAnsi="Arial" w:cs="Arial"/>
        </w:rPr>
        <w:tab/>
      </w:r>
      <w:r w:rsidRPr="00393C9B">
        <w:rPr>
          <w:rFonts w:ascii="Arial" w:hAnsi="Arial" w:cs="Arial"/>
        </w:rPr>
        <w:tab/>
      </w:r>
      <w:r w:rsidRPr="00393C9B">
        <w:rPr>
          <w:rFonts w:ascii="Arial" w:hAnsi="Arial" w:cs="Arial"/>
        </w:rPr>
        <w:tab/>
      </w:r>
      <w:r w:rsidR="00395082">
        <w:rPr>
          <w:rFonts w:ascii="Arial" w:hAnsi="Arial" w:cs="Arial"/>
        </w:rPr>
        <w:tab/>
      </w:r>
      <w:r w:rsidRPr="00393C9B">
        <w:rPr>
          <w:rFonts w:ascii="Arial" w:hAnsi="Arial" w:cs="Arial"/>
        </w:rPr>
        <w:t>UNM Psychiatry &amp; Behavioral Sciences</w:t>
      </w:r>
    </w:p>
    <w:p w:rsidR="008E4576" w:rsidRPr="00393C9B" w:rsidRDefault="00080084" w:rsidP="00216A56">
      <w:pPr>
        <w:pStyle w:val="NoSpacing"/>
        <w:ind w:left="-432" w:right="-432"/>
        <w:rPr>
          <w:rFonts w:ascii="Arial" w:hAnsi="Arial" w:cs="Arial"/>
        </w:rPr>
      </w:pPr>
      <w:r w:rsidRPr="00393C9B">
        <w:rPr>
          <w:rFonts w:ascii="Arial" w:hAnsi="Arial" w:cs="Arial"/>
        </w:rPr>
        <w:t>Betty Whiton</w:t>
      </w:r>
      <w:r w:rsidRPr="00393C9B">
        <w:rPr>
          <w:rFonts w:ascii="Arial" w:hAnsi="Arial" w:cs="Arial"/>
        </w:rPr>
        <w:tab/>
      </w:r>
      <w:r w:rsidRPr="00393C9B">
        <w:rPr>
          <w:rFonts w:ascii="Arial" w:hAnsi="Arial" w:cs="Arial"/>
        </w:rPr>
        <w:tab/>
      </w:r>
      <w:r w:rsidRPr="00393C9B">
        <w:rPr>
          <w:rFonts w:ascii="Arial" w:hAnsi="Arial" w:cs="Arial"/>
        </w:rPr>
        <w:tab/>
        <w:t xml:space="preserve">        </w:t>
      </w:r>
      <w:r w:rsidRPr="00393C9B">
        <w:rPr>
          <w:rFonts w:ascii="Arial" w:hAnsi="Arial" w:cs="Arial"/>
        </w:rPr>
        <w:tab/>
      </w:r>
      <w:r w:rsidR="00395082">
        <w:rPr>
          <w:rFonts w:ascii="Arial" w:hAnsi="Arial" w:cs="Arial"/>
        </w:rPr>
        <w:tab/>
      </w:r>
      <w:r w:rsidRPr="00393C9B">
        <w:rPr>
          <w:rFonts w:ascii="Arial" w:hAnsi="Arial" w:cs="Arial"/>
        </w:rPr>
        <w:t xml:space="preserve">NAMI </w:t>
      </w:r>
    </w:p>
    <w:p w:rsidR="002263FB" w:rsidRPr="00393C9B" w:rsidRDefault="00033C26" w:rsidP="00216A56">
      <w:pPr>
        <w:pStyle w:val="NoSpacing"/>
        <w:ind w:left="-432" w:right="-432"/>
        <w:rPr>
          <w:rFonts w:ascii="Arial" w:hAnsi="Arial" w:cs="Arial"/>
        </w:rPr>
      </w:pPr>
      <w:r w:rsidRPr="00393C9B">
        <w:rPr>
          <w:rFonts w:ascii="Arial" w:hAnsi="Arial" w:cs="Arial"/>
        </w:rPr>
        <w:t>Gilbert Ramirez</w:t>
      </w:r>
      <w:r w:rsidRPr="00393C9B">
        <w:rPr>
          <w:rFonts w:ascii="Arial" w:hAnsi="Arial" w:cs="Arial"/>
        </w:rPr>
        <w:tab/>
      </w:r>
      <w:r w:rsidRPr="00393C9B">
        <w:rPr>
          <w:rFonts w:ascii="Arial" w:hAnsi="Arial" w:cs="Arial"/>
        </w:rPr>
        <w:tab/>
      </w:r>
      <w:r w:rsidRPr="00393C9B">
        <w:rPr>
          <w:rFonts w:ascii="Arial" w:hAnsi="Arial" w:cs="Arial"/>
        </w:rPr>
        <w:tab/>
      </w:r>
      <w:r w:rsidRPr="00393C9B">
        <w:rPr>
          <w:rFonts w:ascii="Arial" w:hAnsi="Arial" w:cs="Arial"/>
        </w:rPr>
        <w:tab/>
      </w:r>
      <w:r w:rsidR="00395082">
        <w:rPr>
          <w:rFonts w:ascii="Arial" w:hAnsi="Arial" w:cs="Arial"/>
        </w:rPr>
        <w:tab/>
      </w:r>
      <w:r w:rsidRPr="00393C9B">
        <w:rPr>
          <w:rFonts w:ascii="Arial" w:hAnsi="Arial" w:cs="Arial"/>
        </w:rPr>
        <w:t>Family &amp; Community Services</w:t>
      </w:r>
    </w:p>
    <w:p w:rsidR="00E468C6" w:rsidRPr="00393C9B" w:rsidRDefault="00E468C6" w:rsidP="00216A56">
      <w:pPr>
        <w:pStyle w:val="NoSpacing"/>
        <w:ind w:left="-432" w:right="-432"/>
        <w:rPr>
          <w:rFonts w:ascii="Arial" w:hAnsi="Arial" w:cs="Arial"/>
        </w:rPr>
      </w:pPr>
      <w:r w:rsidRPr="00393C9B">
        <w:rPr>
          <w:rFonts w:ascii="Arial" w:hAnsi="Arial" w:cs="Arial"/>
        </w:rPr>
        <w:t xml:space="preserve">Wendy </w:t>
      </w:r>
      <w:proofErr w:type="spellStart"/>
      <w:r w:rsidRPr="00393C9B">
        <w:rPr>
          <w:rFonts w:ascii="Arial" w:hAnsi="Arial" w:cs="Arial"/>
        </w:rPr>
        <w:t>Linebrink</w:t>
      </w:r>
      <w:proofErr w:type="spellEnd"/>
      <w:r w:rsidRPr="00393C9B">
        <w:rPr>
          <w:rFonts w:ascii="Arial" w:hAnsi="Arial" w:cs="Arial"/>
        </w:rPr>
        <w:t>-Allison</w:t>
      </w:r>
      <w:r w:rsidRPr="00393C9B">
        <w:rPr>
          <w:rFonts w:ascii="Arial" w:hAnsi="Arial" w:cs="Arial"/>
        </w:rPr>
        <w:tab/>
      </w:r>
      <w:r w:rsidRPr="00393C9B">
        <w:rPr>
          <w:rFonts w:ascii="Arial" w:hAnsi="Arial" w:cs="Arial"/>
        </w:rPr>
        <w:tab/>
      </w:r>
      <w:r w:rsidRPr="00393C9B">
        <w:rPr>
          <w:rFonts w:ascii="Arial" w:hAnsi="Arial" w:cs="Arial"/>
        </w:rPr>
        <w:tab/>
      </w:r>
      <w:r w:rsidR="00395082">
        <w:rPr>
          <w:rFonts w:ascii="Arial" w:hAnsi="Arial" w:cs="Arial"/>
        </w:rPr>
        <w:tab/>
      </w:r>
      <w:r w:rsidRPr="00393C9B">
        <w:rPr>
          <w:rFonts w:ascii="Arial" w:hAnsi="Arial" w:cs="Arial"/>
        </w:rPr>
        <w:t>New Mexico Crisis and Access Line</w:t>
      </w:r>
    </w:p>
    <w:p w:rsidR="00033C26" w:rsidRPr="00393C9B" w:rsidRDefault="00033C26" w:rsidP="00216A56">
      <w:pPr>
        <w:pStyle w:val="NoSpacing"/>
        <w:ind w:left="-432" w:right="-432"/>
        <w:rPr>
          <w:rFonts w:cstheme="minorHAnsi"/>
          <w:b/>
          <w:u w:val="single"/>
        </w:rPr>
      </w:pPr>
    </w:p>
    <w:p w:rsidR="00B969A8" w:rsidRPr="00393C9B" w:rsidRDefault="00B969A8" w:rsidP="00216A56">
      <w:pPr>
        <w:pStyle w:val="NoSpacing"/>
        <w:ind w:left="-432" w:right="-432"/>
        <w:rPr>
          <w:rFonts w:cstheme="minorHAnsi"/>
          <w:b/>
          <w:u w:val="single"/>
        </w:rPr>
      </w:pPr>
      <w:r w:rsidRPr="00393C9B">
        <w:rPr>
          <w:rFonts w:cstheme="minorHAnsi"/>
          <w:b/>
          <w:u w:val="single"/>
        </w:rPr>
        <w:t>Introduction to MHRAC</w:t>
      </w:r>
    </w:p>
    <w:p w:rsidR="00B969A8" w:rsidRPr="00393C9B" w:rsidRDefault="00B969A8" w:rsidP="00216A56">
      <w:pPr>
        <w:spacing w:after="0" w:line="240" w:lineRule="auto"/>
        <w:ind w:left="-432" w:right="-432"/>
        <w:jc w:val="both"/>
        <w:rPr>
          <w:rFonts w:cstheme="minorHAnsi"/>
        </w:rPr>
      </w:pPr>
      <w:r w:rsidRPr="00393C9B">
        <w:rPr>
          <w:rFonts w:cstheme="minorHAnsi"/>
        </w:rPr>
        <w:t xml:space="preserve">The Mental Health Response Advisory Committee </w:t>
      </w:r>
      <w:r w:rsidR="007B2F84" w:rsidRPr="00393C9B">
        <w:rPr>
          <w:rFonts w:cstheme="minorHAnsi"/>
        </w:rPr>
        <w:t xml:space="preserve">(MHRAC) </w:t>
      </w:r>
      <w:r w:rsidRPr="00393C9B">
        <w:rPr>
          <w:rFonts w:cstheme="minorHAnsi"/>
        </w:rPr>
        <w:t xml:space="preserve">was created by the Court Approved Settlement Agreement (CASA). We’ve been around since day one and have a focus on three areas, resources, </w:t>
      </w:r>
      <w:r w:rsidR="00227AD7" w:rsidRPr="00393C9B">
        <w:rPr>
          <w:rFonts w:cstheme="minorHAnsi"/>
        </w:rPr>
        <w:t xml:space="preserve">and </w:t>
      </w:r>
      <w:r w:rsidRPr="00393C9B">
        <w:rPr>
          <w:rFonts w:cstheme="minorHAnsi"/>
        </w:rPr>
        <w:t xml:space="preserve">resources being available to access different things within the city that APD and first responders can use as it impacts homelessness and mental health issues. We are also </w:t>
      </w:r>
      <w:r w:rsidR="00412C52">
        <w:rPr>
          <w:rFonts w:cstheme="minorHAnsi"/>
        </w:rPr>
        <w:t>involved in training and policy. T</w:t>
      </w:r>
      <w:r w:rsidRPr="00393C9B">
        <w:rPr>
          <w:rFonts w:cstheme="minorHAnsi"/>
        </w:rPr>
        <w:t xml:space="preserve">raining is one of those things we made a tremendous impact </w:t>
      </w:r>
      <w:r w:rsidR="00203279" w:rsidRPr="00393C9B">
        <w:rPr>
          <w:rFonts w:cstheme="minorHAnsi"/>
        </w:rPr>
        <w:t>o</w:t>
      </w:r>
      <w:r w:rsidRPr="00393C9B">
        <w:rPr>
          <w:rFonts w:cstheme="minorHAnsi"/>
        </w:rPr>
        <w:t xml:space="preserve">n. </w:t>
      </w:r>
      <w:r w:rsidR="00412C52">
        <w:rPr>
          <w:rFonts w:cstheme="minorHAnsi"/>
        </w:rPr>
        <w:t>Policies are one of the</w:t>
      </w:r>
      <w:r w:rsidRPr="00393C9B">
        <w:rPr>
          <w:rFonts w:cstheme="minorHAnsi"/>
        </w:rPr>
        <w:t xml:space="preserve"> things where the MHRAC is involve</w:t>
      </w:r>
      <w:r w:rsidR="00412C52">
        <w:rPr>
          <w:rFonts w:cstheme="minorHAnsi"/>
        </w:rPr>
        <w:t xml:space="preserve">d with assisting in writing, </w:t>
      </w:r>
      <w:r w:rsidRPr="00393C9B">
        <w:rPr>
          <w:rFonts w:cstheme="minorHAnsi"/>
        </w:rPr>
        <w:t>approving</w:t>
      </w:r>
      <w:r w:rsidR="00412C52">
        <w:rPr>
          <w:rFonts w:cstheme="minorHAnsi"/>
        </w:rPr>
        <w:t>,</w:t>
      </w:r>
      <w:r w:rsidRPr="00393C9B">
        <w:rPr>
          <w:rFonts w:cstheme="minorHAnsi"/>
        </w:rPr>
        <w:t xml:space="preserve"> and recommending policy as it relates again to the narrow focus; we think narrow, but sometimes it gets pretty </w:t>
      </w:r>
      <w:r w:rsidR="00284BB5" w:rsidRPr="00393C9B">
        <w:rPr>
          <w:rFonts w:cstheme="minorHAnsi"/>
        </w:rPr>
        <w:t>wide-focused</w:t>
      </w:r>
      <w:r w:rsidRPr="00393C9B">
        <w:rPr>
          <w:rFonts w:cstheme="minorHAnsi"/>
        </w:rPr>
        <w:t xml:space="preserve"> on how law enforcement interacts with those experiencing homelessness and those experiencing a mental health crisis.</w:t>
      </w:r>
    </w:p>
    <w:p w:rsidR="008105B0" w:rsidRPr="00393C9B" w:rsidRDefault="008105B0" w:rsidP="00216A56">
      <w:pPr>
        <w:spacing w:after="0" w:line="240" w:lineRule="auto"/>
        <w:ind w:left="-432" w:right="-432"/>
        <w:jc w:val="both"/>
        <w:rPr>
          <w:rFonts w:cstheme="minorHAnsi"/>
        </w:rPr>
      </w:pPr>
    </w:p>
    <w:p w:rsidR="00C407CC" w:rsidRPr="00393C9B" w:rsidRDefault="00AE50DC" w:rsidP="00216A56">
      <w:pPr>
        <w:spacing w:after="0" w:line="240" w:lineRule="auto"/>
        <w:ind w:left="-432" w:right="-432"/>
        <w:rPr>
          <w:rFonts w:eastAsia="Calibri" w:cstheme="minorHAnsi"/>
          <w:b/>
          <w:u w:val="single"/>
        </w:rPr>
      </w:pPr>
      <w:r w:rsidRPr="00393C9B">
        <w:rPr>
          <w:rFonts w:eastAsia="Calibri" w:cstheme="minorHAnsi"/>
          <w:b/>
          <w:u w:val="single"/>
        </w:rPr>
        <w:t>Roll Call</w:t>
      </w:r>
    </w:p>
    <w:p w:rsidR="00041171" w:rsidRPr="00393C9B" w:rsidRDefault="007B3EC6" w:rsidP="00216A56">
      <w:pPr>
        <w:spacing w:after="0" w:line="240" w:lineRule="auto"/>
        <w:ind w:left="-432" w:right="-432"/>
        <w:jc w:val="both"/>
        <w:rPr>
          <w:rFonts w:cstheme="minorHAnsi"/>
        </w:rPr>
      </w:pPr>
      <w:r w:rsidRPr="00393C9B">
        <w:rPr>
          <w:rFonts w:cstheme="minorHAnsi"/>
        </w:rPr>
        <w:t xml:space="preserve">There were </w:t>
      </w:r>
      <w:r w:rsidR="00C511A1" w:rsidRPr="00393C9B">
        <w:rPr>
          <w:rFonts w:cstheme="minorHAnsi"/>
        </w:rPr>
        <w:t xml:space="preserve">twelve </w:t>
      </w:r>
      <w:r w:rsidR="007B601E" w:rsidRPr="00393C9B">
        <w:rPr>
          <w:rFonts w:cstheme="minorHAnsi"/>
        </w:rPr>
        <w:t>board members</w:t>
      </w:r>
      <w:r w:rsidRPr="00393C9B">
        <w:rPr>
          <w:rFonts w:cstheme="minorHAnsi"/>
        </w:rPr>
        <w:t xml:space="preserve"> present, </w:t>
      </w:r>
      <w:r w:rsidR="00EF7758" w:rsidRPr="00393C9B">
        <w:rPr>
          <w:rFonts w:cstheme="minorHAnsi"/>
        </w:rPr>
        <w:t>nine</w:t>
      </w:r>
      <w:r w:rsidR="00771FA9" w:rsidRPr="00393C9B">
        <w:rPr>
          <w:rFonts w:cstheme="minorHAnsi"/>
        </w:rPr>
        <w:t xml:space="preserve"> MHRAC members,</w:t>
      </w:r>
      <w:r w:rsidR="00472019" w:rsidRPr="00393C9B">
        <w:rPr>
          <w:rFonts w:cstheme="minorHAnsi"/>
        </w:rPr>
        <w:t xml:space="preserve"> </w:t>
      </w:r>
      <w:r w:rsidR="00771FA9" w:rsidRPr="00393C9B">
        <w:rPr>
          <w:rFonts w:cstheme="minorHAnsi"/>
        </w:rPr>
        <w:t xml:space="preserve">and </w:t>
      </w:r>
      <w:r w:rsidR="00EF7758" w:rsidRPr="00393C9B">
        <w:rPr>
          <w:rFonts w:cstheme="minorHAnsi"/>
        </w:rPr>
        <w:t>three</w:t>
      </w:r>
      <w:r w:rsidR="00F75462" w:rsidRPr="00393C9B">
        <w:rPr>
          <w:rFonts w:cstheme="minorHAnsi"/>
        </w:rPr>
        <w:t xml:space="preserve"> </w:t>
      </w:r>
      <w:r w:rsidR="00D22637" w:rsidRPr="00393C9B">
        <w:rPr>
          <w:rFonts w:cstheme="minorHAnsi"/>
        </w:rPr>
        <w:t>representatives</w:t>
      </w:r>
      <w:r w:rsidR="00771FA9" w:rsidRPr="00393C9B">
        <w:rPr>
          <w:rFonts w:cstheme="minorHAnsi"/>
        </w:rPr>
        <w:t xml:space="preserve">. </w:t>
      </w:r>
    </w:p>
    <w:p w:rsidR="00C407CC" w:rsidRPr="00393C9B" w:rsidRDefault="0051190E" w:rsidP="00216A56">
      <w:pPr>
        <w:spacing w:after="0" w:line="240" w:lineRule="auto"/>
        <w:ind w:left="-432" w:right="-432"/>
        <w:jc w:val="both"/>
        <w:rPr>
          <w:rFonts w:cstheme="minorHAnsi"/>
        </w:rPr>
      </w:pPr>
      <w:r w:rsidRPr="00393C9B">
        <w:rPr>
          <w:rFonts w:cstheme="minorHAnsi"/>
        </w:rPr>
        <w:t>Lt</w:t>
      </w:r>
      <w:r w:rsidR="00EF7758" w:rsidRPr="00393C9B">
        <w:rPr>
          <w:rFonts w:cstheme="minorHAnsi"/>
        </w:rPr>
        <w:t xml:space="preserve"> Gonzales</w:t>
      </w:r>
      <w:r w:rsidR="00472019" w:rsidRPr="00393C9B">
        <w:rPr>
          <w:rFonts w:cstheme="minorHAnsi"/>
        </w:rPr>
        <w:t xml:space="preserve"> was a </w:t>
      </w:r>
      <w:r w:rsidR="00E0150B" w:rsidRPr="00393C9B">
        <w:rPr>
          <w:rFonts w:cstheme="minorHAnsi"/>
        </w:rPr>
        <w:t xml:space="preserve">representative for </w:t>
      </w:r>
      <w:r w:rsidR="00EF7758" w:rsidRPr="00393C9B">
        <w:rPr>
          <w:rFonts w:cstheme="minorHAnsi"/>
        </w:rPr>
        <w:t>Commander Dietzel</w:t>
      </w:r>
      <w:r w:rsidR="00771FA9" w:rsidRPr="00393C9B">
        <w:rPr>
          <w:rFonts w:cstheme="minorHAnsi"/>
        </w:rPr>
        <w:t xml:space="preserve">, </w:t>
      </w:r>
      <w:r w:rsidR="00EF7758" w:rsidRPr="00393C9B">
        <w:rPr>
          <w:rFonts w:cstheme="minorHAnsi"/>
        </w:rPr>
        <w:t>Jasmine Desiderio</w:t>
      </w:r>
      <w:r w:rsidR="00033C26" w:rsidRPr="00393C9B">
        <w:rPr>
          <w:rFonts w:cstheme="minorHAnsi"/>
        </w:rPr>
        <w:t xml:space="preserve"> </w:t>
      </w:r>
      <w:r w:rsidR="00771FA9" w:rsidRPr="00393C9B">
        <w:rPr>
          <w:rFonts w:cstheme="minorHAnsi"/>
        </w:rPr>
        <w:t>was</w:t>
      </w:r>
      <w:r w:rsidR="00F75462" w:rsidRPr="00393C9B">
        <w:rPr>
          <w:rFonts w:cstheme="minorHAnsi"/>
        </w:rPr>
        <w:t xml:space="preserve"> a</w:t>
      </w:r>
      <w:r w:rsidR="00771FA9" w:rsidRPr="00393C9B">
        <w:rPr>
          <w:rFonts w:cstheme="minorHAnsi"/>
        </w:rPr>
        <w:t xml:space="preserve"> </w:t>
      </w:r>
      <w:r w:rsidR="007B601E" w:rsidRPr="00393C9B">
        <w:rPr>
          <w:rFonts w:cstheme="minorHAnsi"/>
        </w:rPr>
        <w:t>representative</w:t>
      </w:r>
      <w:r w:rsidR="00EF7758" w:rsidRPr="00393C9B">
        <w:rPr>
          <w:rFonts w:cstheme="minorHAnsi"/>
        </w:rPr>
        <w:t xml:space="preserve"> for Mariela Ruiz-Angel, and Claire Jordan was a representative for Mary Perez. </w:t>
      </w:r>
    </w:p>
    <w:p w:rsidR="00C407CC" w:rsidRPr="00393C9B" w:rsidRDefault="00C407CC" w:rsidP="00216A56">
      <w:pPr>
        <w:spacing w:after="0" w:line="240" w:lineRule="auto"/>
        <w:ind w:left="-432" w:right="-432"/>
        <w:rPr>
          <w:rFonts w:eastAsia="Calibri" w:cstheme="minorHAnsi"/>
          <w:b/>
          <w:u w:val="single"/>
        </w:rPr>
      </w:pPr>
    </w:p>
    <w:p w:rsidR="00B57FED" w:rsidRPr="00393C9B" w:rsidRDefault="002B3352" w:rsidP="00216A56">
      <w:pPr>
        <w:spacing w:after="0" w:line="240" w:lineRule="auto"/>
        <w:ind w:left="-432" w:right="-432"/>
        <w:rPr>
          <w:rFonts w:eastAsia="Calibri" w:cstheme="minorHAnsi"/>
          <w:b/>
          <w:u w:val="single"/>
        </w:rPr>
      </w:pPr>
      <w:r w:rsidRPr="00393C9B">
        <w:rPr>
          <w:rFonts w:eastAsia="Calibri" w:cstheme="minorHAnsi"/>
          <w:b/>
          <w:u w:val="single"/>
        </w:rPr>
        <w:t>Welcome F</w:t>
      </w:r>
      <w:r w:rsidR="005C51E0" w:rsidRPr="00393C9B">
        <w:rPr>
          <w:rFonts w:eastAsia="Calibri" w:cstheme="minorHAnsi"/>
          <w:b/>
          <w:u w:val="single"/>
        </w:rPr>
        <w:t>irst</w:t>
      </w:r>
      <w:r w:rsidR="00D10C31" w:rsidRPr="00393C9B">
        <w:rPr>
          <w:rFonts w:eastAsia="Calibri" w:cstheme="minorHAnsi"/>
          <w:b/>
          <w:u w:val="single"/>
        </w:rPr>
        <w:t>-</w:t>
      </w:r>
      <w:r w:rsidRPr="00393C9B">
        <w:rPr>
          <w:rFonts w:eastAsia="Calibri" w:cstheme="minorHAnsi"/>
          <w:b/>
          <w:u w:val="single"/>
        </w:rPr>
        <w:t>Time G</w:t>
      </w:r>
      <w:r w:rsidR="005C51E0" w:rsidRPr="00393C9B">
        <w:rPr>
          <w:rFonts w:eastAsia="Calibri" w:cstheme="minorHAnsi"/>
          <w:b/>
          <w:u w:val="single"/>
        </w:rPr>
        <w:t>uests</w:t>
      </w:r>
    </w:p>
    <w:p w:rsidR="00E123D4" w:rsidRPr="00393C9B" w:rsidRDefault="00EF7758" w:rsidP="00041171">
      <w:pPr>
        <w:pStyle w:val="ListParagraph"/>
        <w:numPr>
          <w:ilvl w:val="0"/>
          <w:numId w:val="35"/>
        </w:numPr>
        <w:spacing w:after="0" w:line="240" w:lineRule="auto"/>
        <w:ind w:right="-432"/>
        <w:rPr>
          <w:rFonts w:eastAsia="Calibri" w:cstheme="minorHAnsi"/>
        </w:rPr>
      </w:pPr>
      <w:r w:rsidRPr="00393C9B">
        <w:rPr>
          <w:rFonts w:eastAsia="Calibri" w:cstheme="minorHAnsi"/>
        </w:rPr>
        <w:t xml:space="preserve">Dr. Azka Naru, </w:t>
      </w:r>
      <w:r w:rsidR="00140224" w:rsidRPr="00393C9B">
        <w:rPr>
          <w:rFonts w:eastAsia="Calibri" w:cstheme="minorHAnsi"/>
        </w:rPr>
        <w:t>new</w:t>
      </w:r>
      <w:r w:rsidR="00A35597">
        <w:rPr>
          <w:rFonts w:eastAsia="Calibri" w:cstheme="minorHAnsi"/>
        </w:rPr>
        <w:t xml:space="preserve"> Gateway M</w:t>
      </w:r>
      <w:r w:rsidRPr="00393C9B">
        <w:rPr>
          <w:rFonts w:eastAsia="Calibri" w:cstheme="minorHAnsi"/>
        </w:rPr>
        <w:t>anager</w:t>
      </w:r>
    </w:p>
    <w:p w:rsidR="00041171" w:rsidRPr="00393C9B" w:rsidRDefault="00041171" w:rsidP="00041171">
      <w:pPr>
        <w:pStyle w:val="ListParagraph"/>
        <w:numPr>
          <w:ilvl w:val="0"/>
          <w:numId w:val="35"/>
        </w:numPr>
        <w:spacing w:after="0" w:line="240" w:lineRule="auto"/>
        <w:ind w:right="-432"/>
        <w:rPr>
          <w:rFonts w:eastAsia="Calibri" w:cstheme="minorHAnsi"/>
        </w:rPr>
      </w:pPr>
      <w:r w:rsidRPr="00393C9B">
        <w:rPr>
          <w:rFonts w:eastAsia="Calibri" w:cstheme="minorHAnsi"/>
        </w:rPr>
        <w:t>Anami Dass, NMHRC, CABQ Human Rights Board Member, Chair of the Sub-committee on Mental Health</w:t>
      </w:r>
    </w:p>
    <w:p w:rsidR="00041171" w:rsidRPr="00393C9B" w:rsidRDefault="00EF7758" w:rsidP="00041171">
      <w:pPr>
        <w:pStyle w:val="ListParagraph"/>
        <w:numPr>
          <w:ilvl w:val="0"/>
          <w:numId w:val="35"/>
        </w:numPr>
        <w:spacing w:after="0" w:line="240" w:lineRule="auto"/>
        <w:ind w:right="-432"/>
        <w:rPr>
          <w:rFonts w:eastAsia="Calibri" w:cstheme="minorHAnsi"/>
        </w:rPr>
      </w:pPr>
      <w:r w:rsidRPr="00393C9B">
        <w:rPr>
          <w:rFonts w:eastAsia="Calibri" w:cstheme="minorHAnsi"/>
        </w:rPr>
        <w:t xml:space="preserve">Andrew Magida, </w:t>
      </w:r>
      <w:r w:rsidR="00CF4D9A" w:rsidRPr="00393C9B">
        <w:rPr>
          <w:rFonts w:eastAsia="Calibri" w:cstheme="minorHAnsi"/>
        </w:rPr>
        <w:t>Policy A</w:t>
      </w:r>
      <w:r w:rsidRPr="00393C9B">
        <w:rPr>
          <w:rFonts w:eastAsia="Calibri" w:cstheme="minorHAnsi"/>
        </w:rPr>
        <w:t>ttorney for City Legal</w:t>
      </w:r>
    </w:p>
    <w:p w:rsidR="00041171" w:rsidRPr="00393C9B" w:rsidRDefault="00041171" w:rsidP="00216A56">
      <w:pPr>
        <w:spacing w:after="0" w:line="240" w:lineRule="auto"/>
        <w:ind w:left="-432" w:right="-432"/>
        <w:rPr>
          <w:rFonts w:eastAsia="Calibri" w:cstheme="minorHAnsi"/>
          <w:b/>
          <w:u w:val="single"/>
        </w:rPr>
      </w:pPr>
    </w:p>
    <w:p w:rsidR="00816851" w:rsidRPr="00393C9B" w:rsidRDefault="002B3352" w:rsidP="00216A56">
      <w:pPr>
        <w:spacing w:after="0" w:line="240" w:lineRule="auto"/>
        <w:ind w:left="-432" w:right="-432"/>
        <w:rPr>
          <w:rFonts w:eastAsia="Calibri" w:cstheme="minorHAnsi"/>
          <w:b/>
          <w:u w:val="single"/>
        </w:rPr>
      </w:pPr>
      <w:r w:rsidRPr="00393C9B">
        <w:rPr>
          <w:rFonts w:eastAsia="Calibri" w:cstheme="minorHAnsi"/>
          <w:b/>
          <w:u w:val="single"/>
        </w:rPr>
        <w:t>Approval of Meeting M</w:t>
      </w:r>
      <w:r w:rsidR="00486780" w:rsidRPr="00393C9B">
        <w:rPr>
          <w:rFonts w:eastAsia="Calibri" w:cstheme="minorHAnsi"/>
          <w:b/>
          <w:u w:val="single"/>
        </w:rPr>
        <w:t>inutes</w:t>
      </w:r>
    </w:p>
    <w:p w:rsidR="001F3EEE" w:rsidRPr="00393C9B" w:rsidRDefault="0033711C" w:rsidP="00216A56">
      <w:pPr>
        <w:spacing w:after="0" w:line="240" w:lineRule="auto"/>
        <w:ind w:left="-432" w:right="-432"/>
        <w:rPr>
          <w:rFonts w:eastAsia="Calibri" w:cstheme="minorHAnsi"/>
        </w:rPr>
      </w:pPr>
      <w:r w:rsidRPr="00393C9B">
        <w:rPr>
          <w:rFonts w:eastAsia="Calibri" w:cstheme="minorHAnsi"/>
        </w:rPr>
        <w:t>1</w:t>
      </w:r>
      <w:r w:rsidRPr="00393C9B">
        <w:rPr>
          <w:rFonts w:eastAsia="Calibri" w:cstheme="minorHAnsi"/>
          <w:vertAlign w:val="superscript"/>
        </w:rPr>
        <w:t>st</w:t>
      </w:r>
      <w:r w:rsidRPr="00393C9B">
        <w:rPr>
          <w:rFonts w:eastAsia="Calibri" w:cstheme="minorHAnsi"/>
        </w:rPr>
        <w:t xml:space="preserve"> Motion</w:t>
      </w:r>
      <w:r w:rsidR="00486780" w:rsidRPr="00393C9B">
        <w:rPr>
          <w:rFonts w:eastAsia="Calibri" w:cstheme="minorHAnsi"/>
        </w:rPr>
        <w:t xml:space="preserve"> –</w:t>
      </w:r>
      <w:r w:rsidR="005F1AAA" w:rsidRPr="00393C9B">
        <w:rPr>
          <w:rFonts w:eastAsia="Calibri" w:cstheme="minorHAnsi"/>
        </w:rPr>
        <w:t xml:space="preserve"> </w:t>
      </w:r>
      <w:r w:rsidR="00EF7758" w:rsidRPr="00393C9B">
        <w:rPr>
          <w:rFonts w:eastAsia="Calibri" w:cstheme="minorHAnsi"/>
        </w:rPr>
        <w:t>David Ley</w:t>
      </w:r>
    </w:p>
    <w:p w:rsidR="00C33EAE" w:rsidRPr="00393C9B" w:rsidRDefault="00486780" w:rsidP="00216A56">
      <w:pPr>
        <w:spacing w:after="0" w:line="240" w:lineRule="auto"/>
        <w:ind w:left="-432" w:right="-432"/>
        <w:rPr>
          <w:rFonts w:eastAsia="Calibri" w:cstheme="minorHAnsi"/>
        </w:rPr>
      </w:pPr>
      <w:r w:rsidRPr="00393C9B">
        <w:rPr>
          <w:rFonts w:eastAsia="Calibri" w:cstheme="minorHAnsi"/>
        </w:rPr>
        <w:t>2</w:t>
      </w:r>
      <w:r w:rsidRPr="00393C9B">
        <w:rPr>
          <w:rFonts w:eastAsia="Calibri" w:cstheme="minorHAnsi"/>
          <w:vertAlign w:val="superscript"/>
        </w:rPr>
        <w:t>nd</w:t>
      </w:r>
      <w:r w:rsidR="0055044B" w:rsidRPr="00393C9B">
        <w:rPr>
          <w:rFonts w:eastAsia="Calibri" w:cstheme="minorHAnsi"/>
        </w:rPr>
        <w:t xml:space="preserve"> Motion – </w:t>
      </w:r>
      <w:r w:rsidR="00EF7758" w:rsidRPr="00393C9B">
        <w:rPr>
          <w:rFonts w:eastAsia="Calibri" w:cstheme="minorHAnsi"/>
        </w:rPr>
        <w:t>Gilbert Ramirez</w:t>
      </w:r>
    </w:p>
    <w:p w:rsidR="009A3E92" w:rsidRPr="00393C9B" w:rsidRDefault="00EF7758" w:rsidP="00216A56">
      <w:pPr>
        <w:spacing w:after="0" w:line="240" w:lineRule="auto"/>
        <w:ind w:left="-432" w:right="-432"/>
        <w:rPr>
          <w:rFonts w:eastAsia="Calibri" w:cstheme="minorHAnsi"/>
        </w:rPr>
      </w:pPr>
      <w:r w:rsidRPr="00393C9B">
        <w:rPr>
          <w:rFonts w:eastAsia="Calibri" w:cstheme="minorHAnsi"/>
        </w:rPr>
        <w:t xml:space="preserve">Some grammar corrections needed to be made per David Ley. Minutes from the June 2023 meeting were approved upon making the corrections. </w:t>
      </w:r>
    </w:p>
    <w:p w:rsidR="00F2190F" w:rsidRPr="00393C9B" w:rsidRDefault="00F2190F" w:rsidP="00216A56">
      <w:pPr>
        <w:spacing w:after="0" w:line="240" w:lineRule="auto"/>
        <w:ind w:left="-432" w:right="-432"/>
        <w:rPr>
          <w:rFonts w:eastAsia="Calibri" w:cstheme="minorHAnsi"/>
          <w:b/>
          <w:u w:val="single"/>
        </w:rPr>
      </w:pPr>
    </w:p>
    <w:p w:rsidR="0011112A" w:rsidRDefault="0011112A" w:rsidP="00216A56">
      <w:pPr>
        <w:spacing w:after="0" w:line="240" w:lineRule="auto"/>
        <w:ind w:left="-432" w:right="-432"/>
        <w:rPr>
          <w:rFonts w:eastAsia="Calibri" w:cstheme="minorHAnsi"/>
          <w:b/>
          <w:u w:val="single"/>
        </w:rPr>
      </w:pPr>
    </w:p>
    <w:p w:rsidR="00A74CB9" w:rsidRPr="00393C9B" w:rsidRDefault="009A3E92" w:rsidP="00216A56">
      <w:pPr>
        <w:spacing w:after="0" w:line="240" w:lineRule="auto"/>
        <w:ind w:left="-432" w:right="-432"/>
        <w:rPr>
          <w:rFonts w:eastAsia="Calibri" w:cstheme="minorHAnsi"/>
          <w:b/>
          <w:u w:val="single"/>
        </w:rPr>
      </w:pPr>
      <w:r w:rsidRPr="00393C9B">
        <w:rPr>
          <w:rFonts w:eastAsia="Calibri" w:cstheme="minorHAnsi"/>
          <w:b/>
          <w:u w:val="single"/>
        </w:rPr>
        <w:lastRenderedPageBreak/>
        <w:t xml:space="preserve">Public Comment </w:t>
      </w:r>
    </w:p>
    <w:p w:rsidR="008178C9" w:rsidRPr="00393C9B" w:rsidRDefault="002A60EE" w:rsidP="00216A56">
      <w:pPr>
        <w:spacing w:after="0" w:line="240" w:lineRule="auto"/>
        <w:ind w:left="-432" w:right="-432"/>
        <w:rPr>
          <w:rFonts w:eastAsia="Calibri" w:cstheme="minorHAnsi"/>
        </w:rPr>
      </w:pPr>
      <w:r w:rsidRPr="00393C9B">
        <w:rPr>
          <w:rFonts w:eastAsia="Calibri" w:cstheme="minorHAnsi"/>
        </w:rPr>
        <w:t>No public comment</w:t>
      </w:r>
    </w:p>
    <w:p w:rsidR="0051190E" w:rsidRPr="00393C9B" w:rsidRDefault="0051190E" w:rsidP="00216A56">
      <w:pPr>
        <w:spacing w:after="0" w:line="240" w:lineRule="auto"/>
        <w:ind w:left="-432" w:right="-432"/>
        <w:rPr>
          <w:rFonts w:eastAsia="Calibri" w:cstheme="minorHAnsi"/>
          <w:b/>
          <w:u w:val="single"/>
        </w:rPr>
      </w:pPr>
    </w:p>
    <w:p w:rsidR="009850AD" w:rsidRPr="00393C9B" w:rsidRDefault="00E20529" w:rsidP="00216A56">
      <w:pPr>
        <w:spacing w:after="0" w:line="240" w:lineRule="auto"/>
        <w:ind w:left="-432" w:right="-432"/>
        <w:rPr>
          <w:rFonts w:eastAsia="Calibri" w:cstheme="minorHAnsi"/>
          <w:b/>
          <w:u w:val="single"/>
        </w:rPr>
      </w:pPr>
      <w:r w:rsidRPr="00393C9B">
        <w:rPr>
          <w:rFonts w:eastAsia="Calibri" w:cstheme="minorHAnsi"/>
          <w:b/>
          <w:u w:val="single"/>
        </w:rPr>
        <w:t>Nomination of New Board M</w:t>
      </w:r>
      <w:r w:rsidR="00F745A7" w:rsidRPr="00393C9B">
        <w:rPr>
          <w:rFonts w:eastAsia="Calibri" w:cstheme="minorHAnsi"/>
          <w:b/>
          <w:u w:val="single"/>
        </w:rPr>
        <w:t>embers, if any, Rachel/Max</w:t>
      </w:r>
    </w:p>
    <w:p w:rsidR="00B0354C" w:rsidRPr="00393C9B" w:rsidRDefault="001C723A" w:rsidP="00B0354C">
      <w:pPr>
        <w:spacing w:after="0" w:line="240" w:lineRule="auto"/>
        <w:ind w:left="-432" w:right="-432"/>
        <w:jc w:val="both"/>
        <w:rPr>
          <w:rFonts w:eastAsia="Calibri" w:cstheme="minorHAnsi"/>
        </w:rPr>
      </w:pPr>
      <w:r w:rsidRPr="00393C9B">
        <w:rPr>
          <w:rFonts w:eastAsia="Calibri" w:cstheme="minorHAnsi"/>
        </w:rPr>
        <w:t>No n</w:t>
      </w:r>
      <w:r w:rsidR="00B0354C" w:rsidRPr="00393C9B">
        <w:rPr>
          <w:rFonts w:eastAsia="Calibri" w:cstheme="minorHAnsi"/>
        </w:rPr>
        <w:t>ominations were made this month</w:t>
      </w:r>
    </w:p>
    <w:p w:rsidR="00B0354C" w:rsidRPr="00393C9B" w:rsidRDefault="00B0354C" w:rsidP="00B0354C">
      <w:pPr>
        <w:spacing w:after="0" w:line="240" w:lineRule="auto"/>
        <w:ind w:left="-432" w:right="-432"/>
        <w:jc w:val="both"/>
        <w:rPr>
          <w:rFonts w:eastAsia="Calibri" w:cstheme="minorHAnsi"/>
        </w:rPr>
      </w:pPr>
    </w:p>
    <w:p w:rsidR="00852D66" w:rsidRDefault="008B0339" w:rsidP="00B0354C">
      <w:pPr>
        <w:spacing w:after="0" w:line="240" w:lineRule="auto"/>
        <w:ind w:left="-432" w:right="-432"/>
        <w:jc w:val="both"/>
        <w:rPr>
          <w:rFonts w:cstheme="minorHAnsi"/>
          <w:b/>
          <w:u w:val="single"/>
        </w:rPr>
      </w:pPr>
      <w:r w:rsidRPr="00393C9B">
        <w:rPr>
          <w:rFonts w:cstheme="minorHAnsi"/>
          <w:b/>
          <w:u w:val="single"/>
        </w:rPr>
        <w:t xml:space="preserve">Fathom </w:t>
      </w:r>
      <w:r w:rsidR="00C744BC" w:rsidRPr="00393C9B">
        <w:rPr>
          <w:rFonts w:cstheme="minorHAnsi"/>
          <w:b/>
          <w:u w:val="single"/>
        </w:rPr>
        <w:t xml:space="preserve">Meeting </w:t>
      </w:r>
      <w:r w:rsidR="007E63DA" w:rsidRPr="00393C9B">
        <w:rPr>
          <w:rFonts w:cstheme="minorHAnsi"/>
          <w:b/>
          <w:u w:val="single"/>
        </w:rPr>
        <w:t xml:space="preserve">AI </w:t>
      </w:r>
      <w:r w:rsidR="00852D66" w:rsidRPr="00393C9B">
        <w:rPr>
          <w:rFonts w:cstheme="minorHAnsi"/>
          <w:b/>
          <w:u w:val="single"/>
        </w:rPr>
        <w:t>Summary:</w:t>
      </w:r>
    </w:p>
    <w:p w:rsidR="0051190E" w:rsidRPr="005E69BD" w:rsidRDefault="0051190E" w:rsidP="0051190E">
      <w:pPr>
        <w:numPr>
          <w:ilvl w:val="0"/>
          <w:numId w:val="38"/>
        </w:numPr>
        <w:spacing w:before="100" w:beforeAutospacing="1" w:after="100" w:afterAutospacing="1" w:line="240" w:lineRule="auto"/>
        <w:ind w:left="15" w:right="15"/>
        <w:jc w:val="both"/>
        <w:rPr>
          <w:rFonts w:eastAsia="Times New Roman" w:cstheme="minorHAnsi"/>
        </w:rPr>
      </w:pPr>
      <w:r w:rsidRPr="005E69BD">
        <w:rPr>
          <w:rFonts w:eastAsia="Times New Roman" w:cstheme="minorHAnsi"/>
        </w:rPr>
        <w:t xml:space="preserve">In the past discussion, Rachel participated in </w:t>
      </w:r>
      <w:r w:rsidR="00B52598" w:rsidRPr="005E69BD">
        <w:rPr>
          <w:rFonts w:eastAsia="Times New Roman" w:cstheme="minorHAnsi"/>
        </w:rPr>
        <w:t>the Mental Health Response and Advisory Committee (MHRAC) meeting</w:t>
      </w:r>
      <w:r w:rsidRPr="005E69BD">
        <w:rPr>
          <w:rFonts w:eastAsia="Times New Roman" w:cstheme="minorHAnsi"/>
        </w:rPr>
        <w:t xml:space="preserve">. They discussed attendance, proxies, introductions of new members, and the role of legal counsel in supporting MHRAC's work.  </w:t>
      </w:r>
    </w:p>
    <w:p w:rsidR="0051190E" w:rsidRPr="005E69BD" w:rsidRDefault="0051190E" w:rsidP="0051190E">
      <w:pPr>
        <w:numPr>
          <w:ilvl w:val="0"/>
          <w:numId w:val="38"/>
        </w:numPr>
        <w:spacing w:before="100" w:beforeAutospacing="1" w:after="100" w:afterAutospacing="1" w:line="240" w:lineRule="auto"/>
        <w:ind w:left="15" w:right="15"/>
        <w:jc w:val="both"/>
        <w:rPr>
          <w:rFonts w:eastAsia="Times New Roman" w:cstheme="minorHAnsi"/>
        </w:rPr>
      </w:pPr>
      <w:r w:rsidRPr="005E69BD">
        <w:rPr>
          <w:rFonts w:eastAsia="Times New Roman" w:cstheme="minorHAnsi"/>
        </w:rPr>
        <w:t xml:space="preserve">Rachel mentioned that they were specifically looking for individuals with lived experience of homelessness, mental illness, and contact with the police to join the committee. </w:t>
      </w:r>
      <w:r w:rsidR="00992FD9" w:rsidRPr="005E69BD">
        <w:rPr>
          <w:rFonts w:eastAsia="Times New Roman" w:cstheme="minorHAnsi"/>
        </w:rPr>
        <w:t>Dr. Peter Vielehr introduced</w:t>
      </w:r>
      <w:r w:rsidRPr="005E69BD">
        <w:rPr>
          <w:rFonts w:eastAsia="Times New Roman" w:cstheme="minorHAnsi"/>
        </w:rPr>
        <w:t xml:space="preserve"> himself and requested the ability to share his presentation with the attendees.   </w:t>
      </w:r>
    </w:p>
    <w:p w:rsidR="0051190E" w:rsidRPr="005E69BD" w:rsidRDefault="00992FD9" w:rsidP="0051190E">
      <w:pPr>
        <w:numPr>
          <w:ilvl w:val="0"/>
          <w:numId w:val="38"/>
        </w:numPr>
        <w:spacing w:before="100" w:beforeAutospacing="1" w:after="100" w:afterAutospacing="1" w:line="240" w:lineRule="auto"/>
        <w:ind w:left="15" w:right="15"/>
        <w:jc w:val="both"/>
        <w:rPr>
          <w:rFonts w:eastAsia="Times New Roman" w:cstheme="minorHAnsi"/>
        </w:rPr>
      </w:pPr>
      <w:r w:rsidRPr="005E69BD">
        <w:rPr>
          <w:rFonts w:eastAsia="Times New Roman" w:cstheme="minorHAnsi"/>
        </w:rPr>
        <w:t>Dr. Vielehr</w:t>
      </w:r>
      <w:r w:rsidR="0051190E" w:rsidRPr="005E69BD">
        <w:rPr>
          <w:rFonts w:eastAsia="Times New Roman" w:cstheme="minorHAnsi"/>
        </w:rPr>
        <w:t xml:space="preserve"> discussed the work of APD in responding to behavioral health issues, including their efforts to track and identify such interactions. He also highlighted the geographic distribution of these encounters and the outcomes, such as mental health transportation and enforcement actions, resulting from them.  </w:t>
      </w:r>
      <w:r w:rsidRPr="005E69BD">
        <w:rPr>
          <w:rFonts w:eastAsia="Times New Roman" w:cstheme="minorHAnsi"/>
        </w:rPr>
        <w:t>Dr.</w:t>
      </w:r>
      <w:r w:rsidR="006F27BD" w:rsidRPr="005E69BD">
        <w:rPr>
          <w:rFonts w:eastAsia="Times New Roman" w:cstheme="minorHAnsi"/>
        </w:rPr>
        <w:t xml:space="preserve"> </w:t>
      </w:r>
      <w:r w:rsidRPr="005E69BD">
        <w:rPr>
          <w:rFonts w:eastAsia="Times New Roman" w:cstheme="minorHAnsi"/>
        </w:rPr>
        <w:t>Vielehr</w:t>
      </w:r>
      <w:r w:rsidR="0051190E" w:rsidRPr="005E69BD">
        <w:rPr>
          <w:rFonts w:eastAsia="Times New Roman" w:cstheme="minorHAnsi"/>
        </w:rPr>
        <w:t xml:space="preserve"> discussed the progress made in diverting calls from the police to non-police responses, with a total of 12,438 calls being diverted in 2022. He also highlighted that 77% of calls for service related to behavioral health or suicide received a response </w:t>
      </w:r>
      <w:r w:rsidR="005A0A07" w:rsidRPr="005E69BD">
        <w:rPr>
          <w:rFonts w:eastAsia="Times New Roman" w:cstheme="minorHAnsi"/>
        </w:rPr>
        <w:t>from at least one officer with e</w:t>
      </w:r>
      <w:r w:rsidR="0051190E" w:rsidRPr="005E69BD">
        <w:rPr>
          <w:rFonts w:eastAsia="Times New Roman" w:cstheme="minorHAnsi"/>
        </w:rPr>
        <w:t xml:space="preserve">CIT certification, showing the prioritization of officers with additional training. </w:t>
      </w:r>
    </w:p>
    <w:p w:rsidR="0051190E" w:rsidRPr="005E69BD" w:rsidRDefault="00992FD9" w:rsidP="0051190E">
      <w:pPr>
        <w:numPr>
          <w:ilvl w:val="0"/>
          <w:numId w:val="38"/>
        </w:numPr>
        <w:spacing w:before="100" w:beforeAutospacing="1" w:after="100" w:afterAutospacing="1" w:line="240" w:lineRule="auto"/>
        <w:ind w:left="15" w:right="15"/>
        <w:jc w:val="both"/>
        <w:rPr>
          <w:rFonts w:eastAsia="Times New Roman" w:cstheme="minorHAnsi"/>
        </w:rPr>
      </w:pPr>
      <w:r w:rsidRPr="005E69BD">
        <w:rPr>
          <w:rFonts w:eastAsia="Times New Roman" w:cstheme="minorHAnsi"/>
        </w:rPr>
        <w:t>Dr. Vielehr</w:t>
      </w:r>
      <w:r w:rsidR="0051190E" w:rsidRPr="005E69BD">
        <w:rPr>
          <w:rFonts w:eastAsia="Times New Roman" w:cstheme="minorHAnsi"/>
        </w:rPr>
        <w:t xml:space="preserve"> presented data on the use of force incidents related to behavioral health or suicide calls for service. The data showed that force incidents occurred in about 0.6% of these calls, and the majority of the cases were found to be within department policy</w:t>
      </w:r>
    </w:p>
    <w:p w:rsidR="0051190E" w:rsidRPr="005E69BD" w:rsidRDefault="0051190E" w:rsidP="0051190E">
      <w:pPr>
        <w:numPr>
          <w:ilvl w:val="0"/>
          <w:numId w:val="38"/>
        </w:numPr>
        <w:spacing w:before="100" w:beforeAutospacing="1" w:after="100" w:afterAutospacing="1" w:line="240" w:lineRule="auto"/>
        <w:ind w:left="15" w:right="15"/>
        <w:jc w:val="both"/>
        <w:rPr>
          <w:rFonts w:eastAsia="Times New Roman" w:cstheme="minorHAnsi"/>
        </w:rPr>
      </w:pPr>
      <w:r w:rsidRPr="005E69BD">
        <w:rPr>
          <w:rFonts w:eastAsia="Times New Roman" w:cstheme="minorHAnsi"/>
        </w:rPr>
        <w:t xml:space="preserve">During the discussion, Gilbert raised concerns about the adequacy of training and support for addressing mental health issues among youth, particularly females. </w:t>
      </w:r>
      <w:r w:rsidR="00992FD9" w:rsidRPr="005E69BD">
        <w:rPr>
          <w:rFonts w:eastAsia="Times New Roman" w:cstheme="minorHAnsi"/>
        </w:rPr>
        <w:t>Dr. Vielehr</w:t>
      </w:r>
      <w:r w:rsidRPr="005E69BD">
        <w:rPr>
          <w:rFonts w:eastAsia="Times New Roman" w:cstheme="minorHAnsi"/>
        </w:rPr>
        <w:t xml:space="preserve"> acknowledged the importance of the question and mentioned that the Crisis Intervention Unit had included a section on youth in crisis in their training program, but there was no specific training tailored to gender. </w:t>
      </w:r>
    </w:p>
    <w:p w:rsidR="0051190E" w:rsidRPr="005E69BD" w:rsidRDefault="0051190E" w:rsidP="0051190E">
      <w:pPr>
        <w:numPr>
          <w:ilvl w:val="0"/>
          <w:numId w:val="38"/>
        </w:numPr>
        <w:spacing w:before="100" w:beforeAutospacing="1" w:after="100" w:afterAutospacing="1" w:line="240" w:lineRule="auto"/>
        <w:ind w:left="15" w:right="15"/>
        <w:jc w:val="both"/>
        <w:rPr>
          <w:rFonts w:eastAsia="Times New Roman" w:cstheme="minorHAnsi"/>
        </w:rPr>
      </w:pPr>
      <w:r w:rsidRPr="005E69BD">
        <w:rPr>
          <w:rFonts w:eastAsia="Times New Roman" w:cstheme="minorHAnsi"/>
        </w:rPr>
        <w:t xml:space="preserve">Barbie, </w:t>
      </w:r>
      <w:r w:rsidR="00992FD9" w:rsidRPr="005E69BD">
        <w:rPr>
          <w:rFonts w:eastAsia="Times New Roman" w:cstheme="minorHAnsi"/>
        </w:rPr>
        <w:t>Dr. Vielehr</w:t>
      </w:r>
      <w:r w:rsidRPr="005E69BD">
        <w:rPr>
          <w:rFonts w:eastAsia="Times New Roman" w:cstheme="minorHAnsi"/>
        </w:rPr>
        <w:t xml:space="preserve">, Rachel, and Matt discussed the need for real-time information collection during crises and the potential for research partnerships to improve their services. They also highlighted the limitations of the current contact sheet, which only focuses on behavioral health and lacks options for developmental disabilities.  </w:t>
      </w:r>
    </w:p>
    <w:p w:rsidR="0051190E" w:rsidRPr="005E69BD" w:rsidRDefault="00992FD9" w:rsidP="0051190E">
      <w:pPr>
        <w:numPr>
          <w:ilvl w:val="0"/>
          <w:numId w:val="38"/>
        </w:numPr>
        <w:spacing w:before="100" w:beforeAutospacing="1" w:after="100" w:afterAutospacing="1" w:line="240" w:lineRule="auto"/>
        <w:ind w:left="15" w:right="15"/>
        <w:jc w:val="both"/>
        <w:rPr>
          <w:rFonts w:eastAsia="Times New Roman" w:cstheme="minorHAnsi"/>
        </w:rPr>
      </w:pPr>
      <w:r w:rsidRPr="005E69BD">
        <w:rPr>
          <w:rFonts w:eastAsia="Times New Roman" w:cstheme="minorHAnsi"/>
        </w:rPr>
        <w:t>Dr. Vielehr</w:t>
      </w:r>
      <w:r w:rsidR="0051190E" w:rsidRPr="005E69BD">
        <w:rPr>
          <w:rFonts w:eastAsia="Times New Roman" w:cstheme="minorHAnsi"/>
        </w:rPr>
        <w:t xml:space="preserve"> provided information about the number of contacts made by the Crisis Intervention Unit and mentioned the possibility of drilling down into specific units for further analysis. Rachel asked about the dissemination of the report, and </w:t>
      </w:r>
      <w:r w:rsidRPr="005E69BD">
        <w:rPr>
          <w:rFonts w:eastAsia="Times New Roman" w:cstheme="minorHAnsi"/>
        </w:rPr>
        <w:t>Dr. Vielehr</w:t>
      </w:r>
      <w:r w:rsidR="0051190E" w:rsidRPr="005E69BD">
        <w:rPr>
          <w:rFonts w:eastAsia="Times New Roman" w:cstheme="minorHAnsi"/>
        </w:rPr>
        <w:t xml:space="preserve"> explained that it was shared with various groups and used for recommendations and training. </w:t>
      </w:r>
    </w:p>
    <w:p w:rsidR="0051190E" w:rsidRPr="005E69BD" w:rsidRDefault="0051190E" w:rsidP="0051190E">
      <w:pPr>
        <w:numPr>
          <w:ilvl w:val="0"/>
          <w:numId w:val="38"/>
        </w:numPr>
        <w:spacing w:before="100" w:beforeAutospacing="1" w:after="100" w:afterAutospacing="1" w:line="240" w:lineRule="auto"/>
        <w:ind w:left="15" w:right="15"/>
        <w:jc w:val="both"/>
        <w:rPr>
          <w:rFonts w:eastAsia="Times New Roman" w:cstheme="minorHAnsi"/>
        </w:rPr>
      </w:pPr>
      <w:r w:rsidRPr="005E69BD">
        <w:rPr>
          <w:rFonts w:eastAsia="Times New Roman" w:cstheme="minorHAnsi"/>
        </w:rPr>
        <w:t>Doug, Rachel, Gilbert, Jasmine, Wendy, Lt</w:t>
      </w:r>
      <w:r w:rsidR="00992FD9" w:rsidRPr="005E69BD">
        <w:rPr>
          <w:rFonts w:eastAsia="Times New Roman" w:cstheme="minorHAnsi"/>
        </w:rPr>
        <w:t xml:space="preserve"> Gonzales</w:t>
      </w:r>
      <w:r w:rsidRPr="005E69BD">
        <w:rPr>
          <w:rFonts w:eastAsia="Times New Roman" w:cstheme="minorHAnsi"/>
        </w:rPr>
        <w:t>, and Max discussed various updates and concerns. They talked about engaging Dr. Bernardin for protocols in the sobering program, mental health support within the department, new team members, a shooting review, and a recommendation from the Valley CPC regarding a working group for behavioral management</w:t>
      </w:r>
    </w:p>
    <w:p w:rsidR="00870DD0" w:rsidRDefault="0051190E" w:rsidP="00870DD0">
      <w:pPr>
        <w:numPr>
          <w:ilvl w:val="0"/>
          <w:numId w:val="38"/>
        </w:numPr>
        <w:spacing w:before="100" w:beforeAutospacing="1" w:after="100" w:afterAutospacing="1" w:line="240" w:lineRule="auto"/>
        <w:ind w:left="15" w:right="15"/>
        <w:jc w:val="both"/>
        <w:rPr>
          <w:rFonts w:eastAsia="Times New Roman" w:cstheme="minorHAnsi"/>
        </w:rPr>
      </w:pPr>
      <w:r w:rsidRPr="005E69BD">
        <w:rPr>
          <w:rFonts w:eastAsia="Times New Roman" w:cstheme="minorHAnsi"/>
        </w:rPr>
        <w:t>The group discussed various updates, including the completion of probation for Detective Josh Isler, collaboration with organizations on reducing suicide and crisis response, and the need for MHRAC to be involved in reviewing the use of force incidents. They also discussed upcoming meetings and the importance of updating bylaws and creating an ordinance to codify MHRAC's role.</w:t>
      </w:r>
    </w:p>
    <w:p w:rsidR="00AE3B6F" w:rsidRPr="00870DD0" w:rsidRDefault="0051190E" w:rsidP="00870DD0">
      <w:pPr>
        <w:numPr>
          <w:ilvl w:val="0"/>
          <w:numId w:val="38"/>
        </w:numPr>
        <w:spacing w:before="100" w:beforeAutospacing="1" w:after="100" w:afterAutospacing="1" w:line="240" w:lineRule="auto"/>
        <w:ind w:left="15" w:right="15"/>
        <w:jc w:val="both"/>
        <w:rPr>
          <w:rFonts w:eastAsia="Times New Roman" w:cstheme="minorHAnsi"/>
        </w:rPr>
      </w:pPr>
      <w:r w:rsidRPr="00870DD0">
        <w:rPr>
          <w:rFonts w:eastAsia="Times New Roman" w:cstheme="minorHAnsi"/>
        </w:rPr>
        <w:t xml:space="preserve">Rachel thanked Andrew and David for their contributions to the meeting. David informed Rachel about Dr. </w:t>
      </w:r>
      <w:r w:rsidR="002F5FBD" w:rsidRPr="00870DD0">
        <w:rPr>
          <w:rFonts w:eastAsia="Times New Roman" w:cstheme="minorHAnsi"/>
        </w:rPr>
        <w:t xml:space="preserve">Duranceaux </w:t>
      </w:r>
      <w:r w:rsidRPr="00870DD0">
        <w:rPr>
          <w:rFonts w:eastAsia="Times New Roman" w:cstheme="minorHAnsi"/>
        </w:rPr>
        <w:t xml:space="preserve">taking over for Behavior Health and expressed confidence in her abilities, while Rachel expressed her happiness about </w:t>
      </w:r>
      <w:r w:rsidR="002F5FBD" w:rsidRPr="00870DD0">
        <w:rPr>
          <w:rFonts w:eastAsia="Times New Roman" w:cstheme="minorHAnsi"/>
        </w:rPr>
        <w:t>Dr. Nils Rosenbaum’s</w:t>
      </w:r>
      <w:r w:rsidRPr="00870DD0">
        <w:rPr>
          <w:rFonts w:eastAsia="Times New Roman" w:cstheme="minorHAnsi"/>
        </w:rPr>
        <w:t xml:space="preserve"> replacement</w:t>
      </w:r>
      <w:r w:rsidR="002F5FBD" w:rsidRPr="00870DD0">
        <w:rPr>
          <w:rFonts w:eastAsia="Times New Roman" w:cstheme="minorHAnsi"/>
        </w:rPr>
        <w:t>.</w:t>
      </w:r>
      <w:r w:rsidR="00AE3B6F" w:rsidRPr="00870DD0">
        <w:rPr>
          <w:rFonts w:eastAsia="Calibri" w:cstheme="minorHAnsi"/>
        </w:rPr>
        <w:tab/>
      </w:r>
    </w:p>
    <w:p w:rsidR="008A5DE5" w:rsidRDefault="008A5DE5" w:rsidP="0051190E">
      <w:pPr>
        <w:spacing w:after="0" w:line="240" w:lineRule="auto"/>
        <w:ind w:left="-432" w:right="-432"/>
        <w:jc w:val="both"/>
        <w:rPr>
          <w:rFonts w:eastAsia="Calibri" w:cstheme="minorHAnsi"/>
          <w:b/>
          <w:u w:val="single"/>
        </w:rPr>
      </w:pPr>
      <w:r w:rsidRPr="008A5DE5">
        <w:rPr>
          <w:rFonts w:eastAsia="Calibri" w:cstheme="minorHAnsi"/>
          <w:b/>
          <w:u w:val="single"/>
        </w:rPr>
        <w:lastRenderedPageBreak/>
        <w:t xml:space="preserve">2022 APD Report, Dr. </w:t>
      </w:r>
      <w:r w:rsidR="00992FD9">
        <w:rPr>
          <w:rFonts w:eastAsia="Calibri" w:cstheme="minorHAnsi"/>
          <w:b/>
          <w:u w:val="single"/>
        </w:rPr>
        <w:t>Dr. Vielehr</w:t>
      </w:r>
      <w:r w:rsidRPr="008A5DE5">
        <w:rPr>
          <w:rFonts w:eastAsia="Calibri" w:cstheme="minorHAnsi"/>
          <w:b/>
          <w:u w:val="single"/>
        </w:rPr>
        <w:t xml:space="preserve"> </w:t>
      </w:r>
      <w:proofErr w:type="spellStart"/>
      <w:r w:rsidRPr="008A5DE5">
        <w:rPr>
          <w:rFonts w:eastAsia="Calibri" w:cstheme="minorHAnsi"/>
          <w:b/>
          <w:u w:val="single"/>
        </w:rPr>
        <w:t>Vielehr</w:t>
      </w:r>
      <w:proofErr w:type="spellEnd"/>
    </w:p>
    <w:p w:rsidR="00CA787C" w:rsidRDefault="00AD5792" w:rsidP="0051190E">
      <w:pPr>
        <w:spacing w:after="0" w:line="240" w:lineRule="auto"/>
        <w:ind w:left="-432" w:right="-432"/>
        <w:jc w:val="both"/>
        <w:rPr>
          <w:rFonts w:eastAsia="Calibri" w:cstheme="minorHAnsi"/>
          <w:b/>
          <w:u w:val="single"/>
        </w:rPr>
      </w:pPr>
      <w:hyperlink r:id="rId8" w:history="1">
        <w:r w:rsidR="00CA787C" w:rsidRPr="00E47F7A">
          <w:rPr>
            <w:rStyle w:val="Hyperlink"/>
            <w:rFonts w:eastAsia="Calibri" w:cstheme="minorHAnsi"/>
            <w:b/>
          </w:rPr>
          <w:t>https://www.cabq.gov/police/documents/ciu_2022_annual_report_final.pdf</w:t>
        </w:r>
      </w:hyperlink>
    </w:p>
    <w:p w:rsidR="00CA787C" w:rsidRPr="00CA787C" w:rsidRDefault="00CA787C" w:rsidP="0051190E">
      <w:pPr>
        <w:spacing w:after="0" w:line="240" w:lineRule="auto"/>
        <w:ind w:left="-432" w:right="-432"/>
        <w:jc w:val="both"/>
        <w:rPr>
          <w:rFonts w:eastAsia="Calibri" w:cstheme="minorHAnsi"/>
        </w:rPr>
      </w:pPr>
      <w:r w:rsidRPr="00CA787C">
        <w:rPr>
          <w:rFonts w:eastAsia="Calibri" w:cstheme="minorHAnsi"/>
        </w:rPr>
        <w:t>Only 3/33 pages are posted in the</w:t>
      </w:r>
      <w:r>
        <w:rPr>
          <w:rFonts w:eastAsia="Calibri" w:cstheme="minorHAnsi"/>
        </w:rPr>
        <w:t>se</w:t>
      </w:r>
      <w:r w:rsidRPr="00CA787C">
        <w:rPr>
          <w:rFonts w:eastAsia="Calibri" w:cstheme="minorHAnsi"/>
        </w:rPr>
        <w:t xml:space="preserve"> minutes</w:t>
      </w:r>
      <w:r>
        <w:rPr>
          <w:rFonts w:eastAsia="Calibri" w:cstheme="minorHAnsi"/>
        </w:rPr>
        <w:t>.</w:t>
      </w:r>
      <w:r w:rsidRPr="00CA787C">
        <w:rPr>
          <w:rFonts w:eastAsia="Calibri" w:cstheme="minorHAnsi"/>
        </w:rPr>
        <w:t xml:space="preserve"> </w:t>
      </w:r>
      <w:r>
        <w:rPr>
          <w:rFonts w:eastAsia="Calibri" w:cstheme="minorHAnsi"/>
        </w:rPr>
        <w:t>To view t</w:t>
      </w:r>
      <w:r w:rsidRPr="00CA787C">
        <w:rPr>
          <w:rFonts w:eastAsia="Calibri" w:cstheme="minorHAnsi"/>
        </w:rPr>
        <w:t xml:space="preserve">he remainder of the report please go to the link above. </w:t>
      </w:r>
    </w:p>
    <w:p w:rsidR="008A5DE5" w:rsidRDefault="008A5DE5" w:rsidP="0051190E">
      <w:pPr>
        <w:spacing w:after="0" w:line="240" w:lineRule="auto"/>
        <w:ind w:left="-432" w:right="-432"/>
        <w:jc w:val="both"/>
        <w:rPr>
          <w:rFonts w:eastAsia="Calibri" w:cstheme="minorHAnsi"/>
          <w:b/>
          <w:u w:val="single"/>
        </w:rPr>
      </w:pPr>
      <w:r w:rsidRPr="008A5DE5">
        <w:rPr>
          <w:rFonts w:eastAsia="Calibri" w:cstheme="minorHAnsi"/>
          <w:b/>
          <w:noProof/>
          <w:u w:val="single"/>
        </w:rPr>
        <w:drawing>
          <wp:inline distT="0" distB="0" distL="0" distR="0" wp14:anchorId="1E62E083" wp14:editId="0D8E9DD5">
            <wp:extent cx="6534150" cy="3338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34150" cy="3338830"/>
                    </a:xfrm>
                    <a:prstGeom prst="rect">
                      <a:avLst/>
                    </a:prstGeom>
                  </pic:spPr>
                </pic:pic>
              </a:graphicData>
            </a:graphic>
          </wp:inline>
        </w:drawing>
      </w:r>
    </w:p>
    <w:p w:rsidR="00CA787C" w:rsidRDefault="00CA787C" w:rsidP="0051190E">
      <w:pPr>
        <w:spacing w:after="0" w:line="240" w:lineRule="auto"/>
        <w:ind w:left="-432" w:right="-432"/>
        <w:jc w:val="both"/>
        <w:rPr>
          <w:rFonts w:eastAsia="Calibri" w:cstheme="minorHAnsi"/>
          <w:b/>
          <w:u w:val="single"/>
        </w:rPr>
      </w:pPr>
      <w:r w:rsidRPr="00CA787C">
        <w:rPr>
          <w:rFonts w:eastAsia="Calibri" w:cstheme="minorHAnsi"/>
          <w:b/>
          <w:noProof/>
          <w:u w:val="single"/>
        </w:rPr>
        <w:drawing>
          <wp:inline distT="0" distB="0" distL="0" distR="0" wp14:anchorId="557C4D3E" wp14:editId="3CB4A3C3">
            <wp:extent cx="6546850" cy="334327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46850" cy="3343275"/>
                    </a:xfrm>
                    <a:prstGeom prst="rect">
                      <a:avLst/>
                    </a:prstGeom>
                  </pic:spPr>
                </pic:pic>
              </a:graphicData>
            </a:graphic>
          </wp:inline>
        </w:drawing>
      </w:r>
    </w:p>
    <w:p w:rsidR="00CA787C" w:rsidRDefault="00CA787C" w:rsidP="0051190E">
      <w:pPr>
        <w:spacing w:after="0" w:line="240" w:lineRule="auto"/>
        <w:ind w:left="-432" w:right="-432"/>
        <w:jc w:val="both"/>
        <w:rPr>
          <w:rFonts w:eastAsia="Calibri" w:cstheme="minorHAnsi"/>
          <w:b/>
          <w:u w:val="single"/>
        </w:rPr>
      </w:pPr>
      <w:r w:rsidRPr="00CA787C">
        <w:rPr>
          <w:rFonts w:eastAsia="Calibri" w:cstheme="minorHAnsi"/>
          <w:b/>
          <w:noProof/>
          <w:u w:val="single"/>
        </w:rPr>
        <w:lastRenderedPageBreak/>
        <w:drawing>
          <wp:inline distT="0" distB="0" distL="0" distR="0" wp14:anchorId="7AB8A88C" wp14:editId="4CC5C1BE">
            <wp:extent cx="6534150" cy="3368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34150" cy="3368040"/>
                    </a:xfrm>
                    <a:prstGeom prst="rect">
                      <a:avLst/>
                    </a:prstGeom>
                  </pic:spPr>
                </pic:pic>
              </a:graphicData>
            </a:graphic>
          </wp:inline>
        </w:drawing>
      </w:r>
    </w:p>
    <w:p w:rsidR="00161929" w:rsidRDefault="00161929" w:rsidP="0051190E">
      <w:pPr>
        <w:spacing w:after="0" w:line="240" w:lineRule="auto"/>
        <w:ind w:left="-432" w:right="-432"/>
        <w:jc w:val="both"/>
        <w:rPr>
          <w:rFonts w:eastAsia="Calibri" w:cstheme="minorHAnsi"/>
          <w:b/>
          <w:u w:val="single"/>
        </w:rPr>
      </w:pPr>
    </w:p>
    <w:p w:rsidR="00161929" w:rsidRDefault="00161929" w:rsidP="0051190E">
      <w:pPr>
        <w:spacing w:after="0" w:line="240" w:lineRule="auto"/>
        <w:ind w:left="-432" w:right="-432"/>
        <w:jc w:val="both"/>
        <w:rPr>
          <w:rFonts w:eastAsia="Calibri" w:cstheme="minorHAnsi"/>
          <w:b/>
          <w:u w:val="single"/>
        </w:rPr>
      </w:pPr>
      <w:r>
        <w:rPr>
          <w:rFonts w:eastAsia="Calibri" w:cstheme="minorHAnsi"/>
          <w:b/>
          <w:u w:val="single"/>
        </w:rPr>
        <w:t xml:space="preserve">Dr. </w:t>
      </w:r>
      <w:r w:rsidR="00992FD9">
        <w:rPr>
          <w:rFonts w:eastAsia="Calibri" w:cstheme="minorHAnsi"/>
          <w:b/>
          <w:u w:val="single"/>
        </w:rPr>
        <w:t>Dr. Vielehr</w:t>
      </w:r>
      <w:r>
        <w:rPr>
          <w:rFonts w:eastAsia="Calibri" w:cstheme="minorHAnsi"/>
          <w:b/>
          <w:u w:val="single"/>
        </w:rPr>
        <w:t xml:space="preserve"> </w:t>
      </w:r>
      <w:proofErr w:type="spellStart"/>
      <w:r>
        <w:rPr>
          <w:rFonts w:eastAsia="Calibri" w:cstheme="minorHAnsi"/>
          <w:b/>
          <w:u w:val="single"/>
        </w:rPr>
        <w:t>Vie</w:t>
      </w:r>
      <w:r w:rsidR="00E31491">
        <w:rPr>
          <w:rFonts w:eastAsia="Calibri" w:cstheme="minorHAnsi"/>
          <w:b/>
          <w:u w:val="single"/>
        </w:rPr>
        <w:t>lehr</w:t>
      </w:r>
      <w:proofErr w:type="spellEnd"/>
    </w:p>
    <w:p w:rsidR="00E31491" w:rsidRPr="00E31491" w:rsidRDefault="00E31491" w:rsidP="0051190E">
      <w:pPr>
        <w:spacing w:after="0" w:line="240" w:lineRule="auto"/>
        <w:ind w:left="-432" w:right="-432"/>
        <w:jc w:val="both"/>
        <w:rPr>
          <w:rFonts w:eastAsia="Calibri" w:cstheme="minorHAnsi"/>
        </w:rPr>
      </w:pPr>
      <w:r>
        <w:rPr>
          <w:rFonts w:eastAsia="Calibri" w:cstheme="minorHAnsi"/>
        </w:rPr>
        <w:t>The 2022 Use of Force Report should be available end of next week.</w:t>
      </w:r>
    </w:p>
    <w:p w:rsidR="008A5DE5" w:rsidRDefault="008A5DE5" w:rsidP="0051190E">
      <w:pPr>
        <w:spacing w:after="0" w:line="240" w:lineRule="auto"/>
        <w:ind w:left="-432" w:right="-432"/>
        <w:jc w:val="both"/>
        <w:rPr>
          <w:rFonts w:eastAsia="Calibri" w:cstheme="minorHAnsi"/>
          <w:b/>
          <w:u w:val="single"/>
        </w:rPr>
      </w:pPr>
    </w:p>
    <w:p w:rsidR="0059693D" w:rsidRDefault="00665E21" w:rsidP="0051190E">
      <w:pPr>
        <w:spacing w:after="0" w:line="240" w:lineRule="auto"/>
        <w:ind w:left="-432" w:right="-432"/>
        <w:jc w:val="both"/>
        <w:rPr>
          <w:rFonts w:eastAsia="Calibri" w:cstheme="minorHAnsi"/>
          <w:b/>
          <w:u w:val="single"/>
        </w:rPr>
      </w:pPr>
      <w:r w:rsidRPr="00665E21">
        <w:rPr>
          <w:rFonts w:eastAsia="Calibri" w:cstheme="minorHAnsi"/>
          <w:b/>
          <w:u w:val="single"/>
        </w:rPr>
        <w:t>Albuquerque</w:t>
      </w:r>
      <w:r w:rsidR="0012479F" w:rsidRPr="00665E21">
        <w:rPr>
          <w:rFonts w:eastAsia="Calibri" w:cstheme="minorHAnsi"/>
          <w:b/>
          <w:u w:val="single"/>
        </w:rPr>
        <w:t xml:space="preserve"> Community Safety (ACS) Update, </w:t>
      </w:r>
      <w:r w:rsidR="0051190E">
        <w:rPr>
          <w:rFonts w:eastAsia="Calibri" w:cstheme="minorHAnsi"/>
          <w:b/>
          <w:u w:val="single"/>
        </w:rPr>
        <w:t>Jasmine Desiderio</w:t>
      </w:r>
    </w:p>
    <w:p w:rsidR="0051190E" w:rsidRDefault="00C22960" w:rsidP="00C22960">
      <w:pPr>
        <w:pStyle w:val="ListParagraph"/>
        <w:numPr>
          <w:ilvl w:val="0"/>
          <w:numId w:val="39"/>
        </w:numPr>
        <w:spacing w:after="0" w:line="240" w:lineRule="auto"/>
        <w:ind w:right="-432"/>
        <w:jc w:val="both"/>
        <w:rPr>
          <w:rFonts w:eastAsia="Calibri" w:cstheme="minorHAnsi"/>
        </w:rPr>
      </w:pPr>
      <w:r w:rsidRPr="00C22960">
        <w:rPr>
          <w:rFonts w:eastAsia="Calibri" w:cstheme="minorHAnsi"/>
        </w:rPr>
        <w:t xml:space="preserve">Our data is currently posted on the </w:t>
      </w:r>
      <w:r>
        <w:rPr>
          <w:rFonts w:eastAsia="Calibri" w:cstheme="minorHAnsi"/>
        </w:rPr>
        <w:t>Transparency</w:t>
      </w:r>
      <w:r w:rsidRPr="00C22960">
        <w:rPr>
          <w:rFonts w:eastAsia="Calibri" w:cstheme="minorHAnsi"/>
        </w:rPr>
        <w:t xml:space="preserve"> </w:t>
      </w:r>
      <w:r>
        <w:rPr>
          <w:rFonts w:eastAsia="Calibri" w:cstheme="minorHAnsi"/>
        </w:rPr>
        <w:t>w</w:t>
      </w:r>
      <w:r w:rsidRPr="00C22960">
        <w:rPr>
          <w:rFonts w:eastAsia="Calibri" w:cstheme="minorHAnsi"/>
        </w:rPr>
        <w:t>ebsite</w:t>
      </w:r>
    </w:p>
    <w:p w:rsidR="00161929" w:rsidRDefault="00161929" w:rsidP="00C22960">
      <w:pPr>
        <w:pStyle w:val="ListParagraph"/>
        <w:numPr>
          <w:ilvl w:val="0"/>
          <w:numId w:val="39"/>
        </w:numPr>
        <w:spacing w:after="0" w:line="240" w:lineRule="auto"/>
        <w:ind w:right="-432"/>
        <w:jc w:val="both"/>
        <w:rPr>
          <w:rFonts w:eastAsia="Calibri" w:cstheme="minorHAnsi"/>
        </w:rPr>
      </w:pPr>
      <w:r>
        <w:rPr>
          <w:rFonts w:eastAsia="Calibri" w:cstheme="minorHAnsi"/>
        </w:rPr>
        <w:t>Since September 2021 the cumulative calls for service that ACS has responded to is over 37,000</w:t>
      </w:r>
    </w:p>
    <w:p w:rsidR="00161929" w:rsidRDefault="00161929" w:rsidP="00C22960">
      <w:pPr>
        <w:pStyle w:val="ListParagraph"/>
        <w:numPr>
          <w:ilvl w:val="0"/>
          <w:numId w:val="39"/>
        </w:numPr>
        <w:spacing w:after="0" w:line="240" w:lineRule="auto"/>
        <w:ind w:right="-432"/>
        <w:jc w:val="both"/>
        <w:rPr>
          <w:rFonts w:eastAsia="Calibri" w:cstheme="minorHAnsi"/>
        </w:rPr>
      </w:pPr>
      <w:r>
        <w:rPr>
          <w:rFonts w:eastAsia="Calibri" w:cstheme="minorHAnsi"/>
        </w:rPr>
        <w:t>We have diverted over 22,000 calls from the police department.</w:t>
      </w:r>
    </w:p>
    <w:p w:rsidR="00161929" w:rsidRDefault="00161929" w:rsidP="00C22960">
      <w:pPr>
        <w:pStyle w:val="ListParagraph"/>
        <w:numPr>
          <w:ilvl w:val="0"/>
          <w:numId w:val="39"/>
        </w:numPr>
        <w:spacing w:after="0" w:line="240" w:lineRule="auto"/>
        <w:ind w:right="-432"/>
        <w:jc w:val="both"/>
        <w:rPr>
          <w:rFonts w:eastAsia="Calibri" w:cstheme="minorHAnsi"/>
        </w:rPr>
      </w:pPr>
      <w:r>
        <w:rPr>
          <w:rFonts w:eastAsia="Calibri" w:cstheme="minorHAnsi"/>
        </w:rPr>
        <w:t>We have hired five (5) new responders; they completed their training last weekend and are currently in the field.</w:t>
      </w:r>
    </w:p>
    <w:p w:rsidR="00161929" w:rsidRDefault="00161929" w:rsidP="00C22960">
      <w:pPr>
        <w:pStyle w:val="ListParagraph"/>
        <w:numPr>
          <w:ilvl w:val="0"/>
          <w:numId w:val="39"/>
        </w:numPr>
        <w:spacing w:after="0" w:line="240" w:lineRule="auto"/>
        <w:ind w:right="-432"/>
        <w:jc w:val="both"/>
        <w:rPr>
          <w:rFonts w:eastAsia="Calibri" w:cstheme="minorHAnsi"/>
        </w:rPr>
      </w:pPr>
      <w:r>
        <w:rPr>
          <w:rFonts w:eastAsia="Calibri" w:cstheme="minorHAnsi"/>
        </w:rPr>
        <w:t>We have a new academy starting July 31</w:t>
      </w:r>
      <w:r w:rsidRPr="00161929">
        <w:rPr>
          <w:rFonts w:eastAsia="Calibri" w:cstheme="minorHAnsi"/>
          <w:vertAlign w:val="superscript"/>
        </w:rPr>
        <w:t>st</w:t>
      </w:r>
      <w:r>
        <w:rPr>
          <w:rFonts w:eastAsia="Calibri" w:cstheme="minorHAnsi"/>
        </w:rPr>
        <w:t xml:space="preserve"> with 10-12 new responders starting.</w:t>
      </w:r>
    </w:p>
    <w:p w:rsidR="00161929" w:rsidRDefault="00161929" w:rsidP="00C22960">
      <w:pPr>
        <w:pStyle w:val="ListParagraph"/>
        <w:numPr>
          <w:ilvl w:val="0"/>
          <w:numId w:val="39"/>
        </w:numPr>
        <w:spacing w:after="0" w:line="240" w:lineRule="auto"/>
        <w:ind w:right="-432"/>
        <w:jc w:val="both"/>
        <w:rPr>
          <w:rFonts w:eastAsia="Calibri" w:cstheme="minorHAnsi"/>
        </w:rPr>
      </w:pPr>
      <w:r>
        <w:rPr>
          <w:rFonts w:eastAsia="Calibri" w:cstheme="minorHAnsi"/>
        </w:rPr>
        <w:t xml:space="preserve">We are potentially planning for the next training academy to be in October, so once that training is completed we will be able to say that we have filled most of our positions department-wide. </w:t>
      </w:r>
    </w:p>
    <w:p w:rsidR="00161929" w:rsidRDefault="00C54DC8" w:rsidP="00C22960">
      <w:pPr>
        <w:pStyle w:val="ListParagraph"/>
        <w:numPr>
          <w:ilvl w:val="0"/>
          <w:numId w:val="39"/>
        </w:numPr>
        <w:spacing w:after="0" w:line="240" w:lineRule="auto"/>
        <w:ind w:right="-432"/>
        <w:jc w:val="both"/>
        <w:rPr>
          <w:rFonts w:eastAsia="Calibri" w:cstheme="minorHAnsi"/>
        </w:rPr>
      </w:pPr>
      <w:r>
        <w:rPr>
          <w:rFonts w:eastAsia="Calibri" w:cstheme="minorHAnsi"/>
        </w:rPr>
        <w:t>We will be posting available positions online this week; we have a lot of admin positions which include two division managers.</w:t>
      </w:r>
    </w:p>
    <w:p w:rsidR="00C54DC8" w:rsidRDefault="00C54DC8" w:rsidP="00C22960">
      <w:pPr>
        <w:pStyle w:val="ListParagraph"/>
        <w:numPr>
          <w:ilvl w:val="0"/>
          <w:numId w:val="39"/>
        </w:numPr>
        <w:spacing w:after="0" w:line="240" w:lineRule="auto"/>
        <w:ind w:right="-432"/>
        <w:jc w:val="both"/>
        <w:rPr>
          <w:rFonts w:eastAsia="Calibri" w:cstheme="minorHAnsi"/>
        </w:rPr>
      </w:pPr>
      <w:r>
        <w:rPr>
          <w:rFonts w:eastAsia="Calibri" w:cstheme="minorHAnsi"/>
        </w:rPr>
        <w:t>This year we did not get any new money.</w:t>
      </w:r>
    </w:p>
    <w:p w:rsidR="00C54DC8" w:rsidRDefault="00C54DC8" w:rsidP="00C22960">
      <w:pPr>
        <w:pStyle w:val="ListParagraph"/>
        <w:numPr>
          <w:ilvl w:val="0"/>
          <w:numId w:val="39"/>
        </w:numPr>
        <w:spacing w:after="0" w:line="240" w:lineRule="auto"/>
        <w:ind w:right="-432"/>
        <w:jc w:val="both"/>
        <w:rPr>
          <w:rFonts w:eastAsia="Calibri" w:cstheme="minorHAnsi"/>
        </w:rPr>
      </w:pPr>
      <w:r>
        <w:rPr>
          <w:rFonts w:eastAsia="Calibri" w:cstheme="minorHAnsi"/>
        </w:rPr>
        <w:t>The council and the mayor have been asking ACS to go 24/7, so we are currently working on a shift bid with our responders. We are hoping that will be implemented as early as August 26</w:t>
      </w:r>
      <w:r w:rsidRPr="00C54DC8">
        <w:rPr>
          <w:rFonts w:eastAsia="Calibri" w:cstheme="minorHAnsi"/>
          <w:vertAlign w:val="superscript"/>
        </w:rPr>
        <w:t>th</w:t>
      </w:r>
      <w:r>
        <w:rPr>
          <w:rFonts w:eastAsia="Calibri" w:cstheme="minorHAnsi"/>
        </w:rPr>
        <w:t xml:space="preserve"> of this year. </w:t>
      </w:r>
    </w:p>
    <w:p w:rsidR="00667B24" w:rsidRPr="00667B24" w:rsidRDefault="00C54DC8" w:rsidP="00667B24">
      <w:pPr>
        <w:pStyle w:val="ListParagraph"/>
        <w:numPr>
          <w:ilvl w:val="0"/>
          <w:numId w:val="39"/>
        </w:numPr>
        <w:spacing w:after="0" w:line="240" w:lineRule="auto"/>
        <w:ind w:right="-432"/>
        <w:jc w:val="both"/>
        <w:rPr>
          <w:rFonts w:eastAsia="Calibri" w:cstheme="minorHAnsi"/>
        </w:rPr>
      </w:pPr>
      <w:r>
        <w:rPr>
          <w:rFonts w:eastAsia="Calibri" w:cstheme="minorHAnsi"/>
        </w:rPr>
        <w:t>Our San Mateo and Catherine building is currently under construction.</w:t>
      </w:r>
    </w:p>
    <w:p w:rsidR="0051190E" w:rsidRDefault="0051190E" w:rsidP="0051190E">
      <w:pPr>
        <w:spacing w:after="0" w:line="240" w:lineRule="auto"/>
        <w:ind w:left="-432" w:right="-432"/>
        <w:jc w:val="both"/>
        <w:rPr>
          <w:rFonts w:eastAsia="Calibri" w:cstheme="minorHAnsi"/>
          <w:b/>
          <w:highlight w:val="cyan"/>
          <w:u w:val="single"/>
        </w:rPr>
      </w:pPr>
    </w:p>
    <w:p w:rsidR="00BD1B7A" w:rsidRPr="00216A56" w:rsidRDefault="00665E21" w:rsidP="00B527F3">
      <w:pPr>
        <w:spacing w:after="0" w:line="240" w:lineRule="auto"/>
        <w:ind w:left="-432"/>
        <w:jc w:val="both"/>
        <w:rPr>
          <w:rFonts w:eastAsia="Calibri" w:cstheme="minorHAnsi"/>
          <w:b/>
          <w:u w:val="single"/>
        </w:rPr>
      </w:pPr>
      <w:r w:rsidRPr="00665E21">
        <w:rPr>
          <w:rFonts w:eastAsia="Calibri" w:cstheme="minorHAnsi"/>
          <w:b/>
          <w:u w:val="single"/>
        </w:rPr>
        <w:t>Gibson</w:t>
      </w:r>
      <w:r w:rsidR="00E819A7" w:rsidRPr="00665E21">
        <w:rPr>
          <w:rFonts w:eastAsia="Calibri" w:cstheme="minorHAnsi"/>
          <w:b/>
          <w:u w:val="single"/>
        </w:rPr>
        <w:t xml:space="preserve"> Health Hub, Family &amp; </w:t>
      </w:r>
      <w:r w:rsidR="00852D66" w:rsidRPr="00665E21">
        <w:rPr>
          <w:rFonts w:eastAsia="Calibri" w:cstheme="minorHAnsi"/>
          <w:b/>
          <w:u w:val="single"/>
        </w:rPr>
        <w:t>Community Services</w:t>
      </w:r>
      <w:r w:rsidR="0012479F" w:rsidRPr="00665E21">
        <w:rPr>
          <w:rFonts w:eastAsia="Calibri" w:cstheme="minorHAnsi"/>
          <w:b/>
          <w:u w:val="single"/>
        </w:rPr>
        <w:t xml:space="preserve"> Update</w:t>
      </w:r>
      <w:r w:rsidR="00434042" w:rsidRPr="00665E21">
        <w:rPr>
          <w:rFonts w:eastAsia="Calibri" w:cstheme="minorHAnsi"/>
          <w:b/>
          <w:u w:val="single"/>
        </w:rPr>
        <w:t>, Gilbert Ramirez</w:t>
      </w:r>
      <w:r w:rsidR="0026516F">
        <w:rPr>
          <w:rFonts w:eastAsia="Calibri" w:cstheme="minorHAnsi"/>
          <w:b/>
          <w:u w:val="single"/>
        </w:rPr>
        <w:t xml:space="preserve"> and Doug Chaplin</w:t>
      </w:r>
    </w:p>
    <w:p w:rsidR="00C95E6B" w:rsidRDefault="0026516F" w:rsidP="0026516F">
      <w:pPr>
        <w:pStyle w:val="ListParagraph"/>
        <w:numPr>
          <w:ilvl w:val="0"/>
          <w:numId w:val="40"/>
        </w:numPr>
        <w:spacing w:after="0" w:line="240" w:lineRule="auto"/>
        <w:ind w:right="-432"/>
        <w:jc w:val="both"/>
        <w:rPr>
          <w:rFonts w:eastAsia="Calibri" w:cstheme="minorHAnsi"/>
        </w:rPr>
      </w:pPr>
      <w:r>
        <w:rPr>
          <w:rFonts w:eastAsia="Calibri" w:cstheme="minorHAnsi"/>
        </w:rPr>
        <w:t>Today we went before the zoning hearing examiner because we were requesting a three-foot variance for the height of our fence.</w:t>
      </w:r>
    </w:p>
    <w:p w:rsidR="0026516F" w:rsidRDefault="0026516F" w:rsidP="0026516F">
      <w:pPr>
        <w:pStyle w:val="ListParagraph"/>
        <w:numPr>
          <w:ilvl w:val="0"/>
          <w:numId w:val="40"/>
        </w:numPr>
        <w:spacing w:after="0" w:line="240" w:lineRule="auto"/>
        <w:ind w:right="-432"/>
        <w:jc w:val="both"/>
        <w:rPr>
          <w:rFonts w:eastAsia="Calibri" w:cstheme="minorHAnsi"/>
        </w:rPr>
      </w:pPr>
      <w:r>
        <w:rPr>
          <w:rFonts w:eastAsia="Calibri" w:cstheme="minorHAnsi"/>
        </w:rPr>
        <w:t xml:space="preserve">We were requesting a </w:t>
      </w:r>
      <w:r w:rsidR="00860484">
        <w:rPr>
          <w:rFonts w:eastAsia="Calibri" w:cstheme="minorHAnsi"/>
        </w:rPr>
        <w:t>six-foot</w:t>
      </w:r>
      <w:r>
        <w:rPr>
          <w:rFonts w:eastAsia="Calibri" w:cstheme="minorHAnsi"/>
        </w:rPr>
        <w:t xml:space="preserve"> fence along our northern perimeter</w:t>
      </w:r>
      <w:r w:rsidR="00860484">
        <w:rPr>
          <w:rFonts w:eastAsia="Calibri" w:cstheme="minorHAnsi"/>
        </w:rPr>
        <w:t xml:space="preserve"> on Gibson with various entrie</w:t>
      </w:r>
      <w:r w:rsidR="000055E0">
        <w:rPr>
          <w:rFonts w:eastAsia="Calibri" w:cstheme="minorHAnsi"/>
        </w:rPr>
        <w:t xml:space="preserve">s; we wanted to offer a </w:t>
      </w:r>
      <w:r w:rsidR="00860484">
        <w:rPr>
          <w:rFonts w:eastAsia="Calibri" w:cstheme="minorHAnsi"/>
        </w:rPr>
        <w:t xml:space="preserve">secure ingress and egress. It should be </w:t>
      </w:r>
      <w:r w:rsidR="0088493B">
        <w:rPr>
          <w:rFonts w:eastAsia="Calibri" w:cstheme="minorHAnsi"/>
        </w:rPr>
        <w:t xml:space="preserve">a fairly decorative fence. </w:t>
      </w:r>
      <w:r w:rsidR="00860484">
        <w:rPr>
          <w:rFonts w:eastAsia="Calibri" w:cstheme="minorHAnsi"/>
        </w:rPr>
        <w:t xml:space="preserve"> </w:t>
      </w:r>
      <w:r w:rsidR="0088493B">
        <w:rPr>
          <w:rFonts w:eastAsia="Calibri" w:cstheme="minorHAnsi"/>
        </w:rPr>
        <w:t>W</w:t>
      </w:r>
      <w:r w:rsidR="00860484">
        <w:rPr>
          <w:rFonts w:eastAsia="Calibri" w:cstheme="minorHAnsi"/>
        </w:rPr>
        <w:t>e will hear the results of our case within 15 days.</w:t>
      </w:r>
    </w:p>
    <w:p w:rsidR="00860484" w:rsidRDefault="00860484" w:rsidP="0026516F">
      <w:pPr>
        <w:pStyle w:val="ListParagraph"/>
        <w:numPr>
          <w:ilvl w:val="0"/>
          <w:numId w:val="40"/>
        </w:numPr>
        <w:spacing w:after="0" w:line="240" w:lineRule="auto"/>
        <w:ind w:right="-432"/>
        <w:jc w:val="both"/>
        <w:rPr>
          <w:rFonts w:eastAsia="Calibri" w:cstheme="minorHAnsi"/>
        </w:rPr>
      </w:pPr>
      <w:r>
        <w:rPr>
          <w:rFonts w:eastAsia="Calibri" w:cstheme="minorHAnsi"/>
        </w:rPr>
        <w:t>We are near wrapping up th</w:t>
      </w:r>
      <w:r w:rsidR="000055E0">
        <w:rPr>
          <w:rFonts w:eastAsia="Calibri" w:cstheme="minorHAnsi"/>
        </w:rPr>
        <w:t>e first phase of the new</w:t>
      </w:r>
      <w:r>
        <w:rPr>
          <w:rFonts w:eastAsia="Calibri" w:cstheme="minorHAnsi"/>
        </w:rPr>
        <w:t xml:space="preserve"> sheltering engagement center. </w:t>
      </w:r>
    </w:p>
    <w:p w:rsidR="00860484" w:rsidRDefault="00860484" w:rsidP="001B6DA5">
      <w:pPr>
        <w:pStyle w:val="ListParagraph"/>
        <w:numPr>
          <w:ilvl w:val="0"/>
          <w:numId w:val="40"/>
        </w:numPr>
        <w:spacing w:after="0" w:line="240" w:lineRule="auto"/>
        <w:ind w:right="-432"/>
        <w:jc w:val="both"/>
        <w:rPr>
          <w:rFonts w:eastAsia="Calibri" w:cstheme="minorHAnsi"/>
        </w:rPr>
      </w:pPr>
      <w:r>
        <w:rPr>
          <w:rFonts w:eastAsia="Calibri" w:cstheme="minorHAnsi"/>
        </w:rPr>
        <w:lastRenderedPageBreak/>
        <w:t>We have begun c</w:t>
      </w:r>
      <w:r w:rsidR="000055E0">
        <w:rPr>
          <w:rFonts w:eastAsia="Calibri" w:cstheme="minorHAnsi"/>
        </w:rPr>
        <w:t xml:space="preserve">onstruction under the </w:t>
      </w:r>
      <w:r>
        <w:rPr>
          <w:rFonts w:eastAsia="Calibri" w:cstheme="minorHAnsi"/>
        </w:rPr>
        <w:t>medical sobering phase, and that is moving forward.</w:t>
      </w:r>
    </w:p>
    <w:p w:rsidR="00860484" w:rsidRDefault="00860484" w:rsidP="001B6DA5">
      <w:pPr>
        <w:pStyle w:val="ListParagraph"/>
        <w:numPr>
          <w:ilvl w:val="0"/>
          <w:numId w:val="40"/>
        </w:numPr>
        <w:spacing w:after="0" w:line="240" w:lineRule="auto"/>
        <w:ind w:right="-432"/>
        <w:jc w:val="both"/>
        <w:rPr>
          <w:rFonts w:eastAsia="Calibri" w:cstheme="minorHAnsi"/>
        </w:rPr>
      </w:pPr>
      <w:r>
        <w:rPr>
          <w:rFonts w:eastAsia="Calibri" w:cstheme="minorHAnsi"/>
        </w:rPr>
        <w:t xml:space="preserve">We are having construction drawings on our medical respite piece and looking forward to that going out to bid and identifying a contractor that will come in and build that out. </w:t>
      </w:r>
    </w:p>
    <w:p w:rsidR="00860484" w:rsidRDefault="00860484" w:rsidP="001B6DA5">
      <w:pPr>
        <w:pStyle w:val="ListParagraph"/>
        <w:numPr>
          <w:ilvl w:val="0"/>
          <w:numId w:val="40"/>
        </w:numPr>
        <w:spacing w:after="0" w:line="240" w:lineRule="auto"/>
        <w:ind w:right="-432"/>
        <w:jc w:val="both"/>
        <w:rPr>
          <w:rFonts w:eastAsia="Calibri" w:cstheme="minorHAnsi"/>
        </w:rPr>
      </w:pPr>
      <w:r>
        <w:rPr>
          <w:rFonts w:eastAsia="Calibri" w:cstheme="minorHAnsi"/>
        </w:rPr>
        <w:t xml:space="preserve">We are excited to have Dr. </w:t>
      </w:r>
      <w:r w:rsidR="00995F54">
        <w:rPr>
          <w:rFonts w:eastAsia="Calibri" w:cstheme="minorHAnsi"/>
        </w:rPr>
        <w:t xml:space="preserve">Azka </w:t>
      </w:r>
      <w:r>
        <w:rPr>
          <w:rFonts w:eastAsia="Calibri" w:cstheme="minorHAnsi"/>
        </w:rPr>
        <w:t>Naru join us from the state with her leadership</w:t>
      </w:r>
      <w:r w:rsidR="00995F54">
        <w:rPr>
          <w:rFonts w:eastAsia="Calibri" w:cstheme="minorHAnsi"/>
        </w:rPr>
        <w:t xml:space="preserve">. </w:t>
      </w:r>
    </w:p>
    <w:p w:rsidR="00E0591B" w:rsidRPr="0026516F" w:rsidRDefault="00E0591B" w:rsidP="001B6DA5">
      <w:pPr>
        <w:pStyle w:val="ListParagraph"/>
        <w:numPr>
          <w:ilvl w:val="0"/>
          <w:numId w:val="40"/>
        </w:numPr>
        <w:spacing w:after="0" w:line="240" w:lineRule="auto"/>
        <w:ind w:right="-432"/>
        <w:jc w:val="both"/>
        <w:rPr>
          <w:rFonts w:eastAsia="Calibri" w:cstheme="minorHAnsi"/>
        </w:rPr>
      </w:pPr>
      <w:r>
        <w:rPr>
          <w:rFonts w:eastAsia="Calibri" w:cstheme="minorHAnsi"/>
        </w:rPr>
        <w:t xml:space="preserve">We’ve engaged Dr. </w:t>
      </w:r>
      <w:r w:rsidR="00B56BC5">
        <w:rPr>
          <w:rFonts w:eastAsia="Calibri" w:cstheme="minorHAnsi"/>
        </w:rPr>
        <w:t xml:space="preserve">Shannon </w:t>
      </w:r>
      <w:r w:rsidRPr="00E0591B">
        <w:rPr>
          <w:rFonts w:eastAsia="Calibri" w:cstheme="minorHAnsi"/>
        </w:rPr>
        <w:t xml:space="preserve">Bernardin, </w:t>
      </w:r>
      <w:r>
        <w:rPr>
          <w:rFonts w:eastAsia="Calibri" w:cstheme="minorHAnsi"/>
        </w:rPr>
        <w:t>Ph.D.</w:t>
      </w:r>
      <w:r w:rsidRPr="00E0591B">
        <w:rPr>
          <w:rFonts w:eastAsia="Calibri" w:cstheme="minorHAnsi"/>
        </w:rPr>
        <w:t>, RN, CNL</w:t>
      </w:r>
      <w:r>
        <w:rPr>
          <w:rFonts w:eastAsia="Calibri" w:cstheme="minorHAnsi"/>
        </w:rPr>
        <w:t>,</w:t>
      </w:r>
      <w:r w:rsidRPr="00E0591B">
        <w:rPr>
          <w:rFonts w:eastAsia="Calibri" w:cstheme="minorHAnsi"/>
        </w:rPr>
        <w:t xml:space="preserve"> </w:t>
      </w:r>
      <w:r w:rsidR="00347C84">
        <w:rPr>
          <w:rFonts w:eastAsia="Calibri" w:cstheme="minorHAnsi"/>
        </w:rPr>
        <w:t>and President</w:t>
      </w:r>
      <w:r w:rsidR="00D05BA2">
        <w:rPr>
          <w:rFonts w:eastAsia="Calibri" w:cstheme="minorHAnsi"/>
        </w:rPr>
        <w:t xml:space="preserve"> of</w:t>
      </w:r>
      <w:r w:rsidR="00347C84">
        <w:rPr>
          <w:rFonts w:eastAsia="Calibri" w:cstheme="minorHAnsi"/>
        </w:rPr>
        <w:t xml:space="preserve"> the</w:t>
      </w:r>
      <w:r>
        <w:rPr>
          <w:rFonts w:eastAsia="Calibri" w:cstheme="minorHAnsi"/>
        </w:rPr>
        <w:t xml:space="preserve"> National Sobering Collaborative in a contract to help us with our protocols and working criteria for </w:t>
      </w:r>
      <w:r w:rsidR="00F67CF5">
        <w:rPr>
          <w:rFonts w:eastAsia="Calibri" w:cstheme="minorHAnsi"/>
        </w:rPr>
        <w:t>folk’s</w:t>
      </w:r>
      <w:r>
        <w:rPr>
          <w:rFonts w:eastAsia="Calibri" w:cstheme="minorHAnsi"/>
        </w:rPr>
        <w:t xml:space="preserve"> </w:t>
      </w:r>
      <w:r w:rsidR="00B56BC5">
        <w:rPr>
          <w:rFonts w:eastAsia="Calibri" w:cstheme="minorHAnsi"/>
        </w:rPr>
        <w:t>acceptance and out, working with AFR. She has opened most of the sobering centers that are located in California</w:t>
      </w:r>
    </w:p>
    <w:p w:rsidR="00511345" w:rsidRDefault="00511345" w:rsidP="00546C8B">
      <w:pPr>
        <w:spacing w:after="0" w:line="240" w:lineRule="auto"/>
        <w:ind w:left="-432" w:right="-432"/>
        <w:jc w:val="both"/>
        <w:rPr>
          <w:rFonts w:eastAsia="Calibri" w:cstheme="minorHAnsi"/>
          <w:b/>
          <w:u w:val="single"/>
        </w:rPr>
      </w:pPr>
    </w:p>
    <w:p w:rsidR="00575A74" w:rsidRPr="008D2BE8" w:rsidRDefault="0012479F" w:rsidP="00546C8B">
      <w:pPr>
        <w:spacing w:after="0" w:line="240" w:lineRule="auto"/>
        <w:ind w:left="-432" w:right="-432"/>
        <w:jc w:val="both"/>
        <w:rPr>
          <w:rFonts w:eastAsia="Calibri" w:cstheme="minorHAnsi"/>
          <w:b/>
          <w:u w:val="single"/>
        </w:rPr>
      </w:pPr>
      <w:r w:rsidRPr="008D2BE8">
        <w:rPr>
          <w:rFonts w:eastAsia="Calibri" w:cstheme="minorHAnsi"/>
          <w:b/>
          <w:u w:val="single"/>
        </w:rPr>
        <w:t xml:space="preserve">CIU, APD, and BSS Report and Update, </w:t>
      </w:r>
      <w:r w:rsidR="0051190E">
        <w:rPr>
          <w:rFonts w:eastAsia="Calibri" w:cstheme="minorHAnsi"/>
          <w:b/>
          <w:u w:val="single"/>
        </w:rPr>
        <w:t>Lt Gonzales, Sgt. Tinney</w:t>
      </w:r>
    </w:p>
    <w:p w:rsidR="00511345" w:rsidRDefault="000055E0" w:rsidP="00667B24">
      <w:pPr>
        <w:pStyle w:val="ListParagraph"/>
        <w:numPr>
          <w:ilvl w:val="0"/>
          <w:numId w:val="41"/>
        </w:numPr>
        <w:spacing w:after="0" w:line="240" w:lineRule="auto"/>
        <w:ind w:right="-432"/>
        <w:jc w:val="both"/>
        <w:rPr>
          <w:rFonts w:eastAsia="Calibri" w:cstheme="minorHAnsi"/>
        </w:rPr>
      </w:pPr>
      <w:r>
        <w:rPr>
          <w:rFonts w:eastAsia="Calibri" w:cstheme="minorHAnsi"/>
        </w:rPr>
        <w:t>We interviewed six officers for the CIU</w:t>
      </w:r>
      <w:r w:rsidR="00667B24" w:rsidRPr="00667B24">
        <w:rPr>
          <w:rFonts w:eastAsia="Calibri" w:cstheme="minorHAnsi"/>
        </w:rPr>
        <w:t xml:space="preserve"> detective</w:t>
      </w:r>
      <w:r>
        <w:rPr>
          <w:rFonts w:eastAsia="Calibri" w:cstheme="minorHAnsi"/>
        </w:rPr>
        <w:t xml:space="preserve"> position</w:t>
      </w:r>
      <w:r w:rsidR="00667B24" w:rsidRPr="00667B24">
        <w:rPr>
          <w:rFonts w:eastAsia="Calibri" w:cstheme="minorHAnsi"/>
        </w:rPr>
        <w:t xml:space="preserve">; </w:t>
      </w:r>
      <w:r>
        <w:rPr>
          <w:rFonts w:eastAsia="Calibri" w:cstheme="minorHAnsi"/>
        </w:rPr>
        <w:t>our new detective</w:t>
      </w:r>
      <w:r w:rsidR="00667B24" w:rsidRPr="00667B24">
        <w:rPr>
          <w:rFonts w:eastAsia="Calibri" w:cstheme="minorHAnsi"/>
        </w:rPr>
        <w:t xml:space="preserve"> is Jeff Zamorano</w:t>
      </w:r>
      <w:r w:rsidR="00667B24">
        <w:rPr>
          <w:rFonts w:eastAsia="Calibri" w:cstheme="minorHAnsi"/>
        </w:rPr>
        <w:t xml:space="preserve">. </w:t>
      </w:r>
    </w:p>
    <w:p w:rsidR="00667B24" w:rsidRDefault="006A5647" w:rsidP="00667B24">
      <w:pPr>
        <w:pStyle w:val="ListParagraph"/>
        <w:numPr>
          <w:ilvl w:val="0"/>
          <w:numId w:val="41"/>
        </w:numPr>
        <w:spacing w:after="0" w:line="240" w:lineRule="auto"/>
        <w:ind w:right="-432"/>
        <w:jc w:val="both"/>
        <w:rPr>
          <w:rFonts w:eastAsia="Calibri" w:cstheme="minorHAnsi"/>
        </w:rPr>
      </w:pPr>
      <w:r>
        <w:rPr>
          <w:rFonts w:eastAsia="Calibri" w:cstheme="minorHAnsi"/>
        </w:rPr>
        <w:t>Dr. Nicole Duranceau</w:t>
      </w:r>
      <w:r w:rsidR="00667B24">
        <w:rPr>
          <w:rFonts w:eastAsia="Calibri" w:cstheme="minorHAnsi"/>
        </w:rPr>
        <w:t>x, our new Director of Behavioral Sciences Services (BSS) will start on July 31</w:t>
      </w:r>
      <w:r w:rsidR="00667B24" w:rsidRPr="00667B24">
        <w:rPr>
          <w:rFonts w:eastAsia="Calibri" w:cstheme="minorHAnsi"/>
          <w:vertAlign w:val="superscript"/>
        </w:rPr>
        <w:t>st</w:t>
      </w:r>
      <w:r w:rsidR="00667B24">
        <w:rPr>
          <w:rFonts w:eastAsia="Calibri" w:cstheme="minorHAnsi"/>
        </w:rPr>
        <w:t xml:space="preserve">. </w:t>
      </w:r>
    </w:p>
    <w:p w:rsidR="00667B24" w:rsidRDefault="00C6512C" w:rsidP="00667B24">
      <w:pPr>
        <w:pStyle w:val="ListParagraph"/>
        <w:numPr>
          <w:ilvl w:val="0"/>
          <w:numId w:val="41"/>
        </w:numPr>
        <w:spacing w:after="0" w:line="240" w:lineRule="auto"/>
        <w:ind w:right="-432"/>
        <w:jc w:val="both"/>
        <w:rPr>
          <w:rFonts w:eastAsia="Calibri" w:cstheme="minorHAnsi"/>
        </w:rPr>
      </w:pPr>
      <w:r>
        <w:rPr>
          <w:rFonts w:eastAsia="Calibri" w:cstheme="minorHAnsi"/>
        </w:rPr>
        <w:t>An update on the shooting review, Commander Dietzel has advised that it is being reviewed by legal.</w:t>
      </w:r>
    </w:p>
    <w:p w:rsidR="00C6512C" w:rsidRDefault="00C90965" w:rsidP="002B3DFC">
      <w:pPr>
        <w:pStyle w:val="ListParagraph"/>
        <w:numPr>
          <w:ilvl w:val="0"/>
          <w:numId w:val="41"/>
        </w:numPr>
        <w:spacing w:after="0" w:line="240" w:lineRule="auto"/>
        <w:ind w:right="-432"/>
        <w:jc w:val="both"/>
        <w:rPr>
          <w:rFonts w:eastAsia="Calibri" w:cstheme="minorHAnsi"/>
        </w:rPr>
      </w:pPr>
      <w:r>
        <w:rPr>
          <w:rFonts w:eastAsia="Calibri" w:cstheme="minorHAnsi"/>
        </w:rPr>
        <w:t>We received a</w:t>
      </w:r>
      <w:r w:rsidR="00C6512C">
        <w:rPr>
          <w:rFonts w:eastAsia="Calibri" w:cstheme="minorHAnsi"/>
        </w:rPr>
        <w:t xml:space="preserve"> recommendation submission from the Valley CPC this week</w:t>
      </w:r>
      <w:r>
        <w:rPr>
          <w:rFonts w:eastAsia="Calibri" w:cstheme="minorHAnsi"/>
        </w:rPr>
        <w:t>.</w:t>
      </w:r>
      <w:r w:rsidR="002B3DFC">
        <w:rPr>
          <w:rFonts w:eastAsia="Calibri" w:cstheme="minorHAnsi"/>
        </w:rPr>
        <w:t xml:space="preserve"> It reads, </w:t>
      </w:r>
      <w:r w:rsidR="002B3DFC" w:rsidRPr="00335E75">
        <w:rPr>
          <w:rFonts w:eastAsia="Calibri" w:cstheme="minorHAnsi"/>
          <w:b/>
        </w:rPr>
        <w:t>“We recommend that the Albuquerque Police Department form a working group with the Albuquerque Community Safety Department (ACS) and any other organizations of expertise in behavioral management such as MHRAC to address the prevention of calls to APD to help manage those in a behavioral health crisis, specifically that the working group identified those individuals for whom they are a high volume of such calls. The need of these individuals and their families are caregivers with their goal to reduce the necessity of calls for police management and assistance.”</w:t>
      </w:r>
      <w:r w:rsidR="002B3DFC">
        <w:rPr>
          <w:rFonts w:eastAsia="Calibri" w:cstheme="minorHAnsi"/>
        </w:rPr>
        <w:t xml:space="preserve"> They want a response by tomorrow</w:t>
      </w:r>
      <w:r w:rsidR="0094687F">
        <w:rPr>
          <w:rFonts w:eastAsia="Calibri" w:cstheme="minorHAnsi"/>
        </w:rPr>
        <w:t>.</w:t>
      </w:r>
    </w:p>
    <w:p w:rsidR="00602D5C" w:rsidRDefault="00602D5C" w:rsidP="002B3DFC">
      <w:pPr>
        <w:pStyle w:val="ListParagraph"/>
        <w:numPr>
          <w:ilvl w:val="0"/>
          <w:numId w:val="41"/>
        </w:numPr>
        <w:spacing w:after="0" w:line="240" w:lineRule="auto"/>
        <w:ind w:right="-432"/>
        <w:jc w:val="both"/>
        <w:rPr>
          <w:rFonts w:eastAsia="Calibri" w:cstheme="minorHAnsi"/>
        </w:rPr>
      </w:pPr>
      <w:r>
        <w:rPr>
          <w:rFonts w:eastAsia="Calibri" w:cstheme="minorHAnsi"/>
        </w:rPr>
        <w:t>Detective Josh Isler finished his probation. The Bernalillo County Fire Department did a lot for him to receive his detective badge. Unfortunately, we were not able to collaborate with AFR on that.</w:t>
      </w:r>
    </w:p>
    <w:p w:rsidR="00602D5C" w:rsidRDefault="00602D5C" w:rsidP="002B3DFC">
      <w:pPr>
        <w:pStyle w:val="ListParagraph"/>
        <w:numPr>
          <w:ilvl w:val="0"/>
          <w:numId w:val="41"/>
        </w:numPr>
        <w:spacing w:after="0" w:line="240" w:lineRule="auto"/>
        <w:ind w:right="-432"/>
        <w:jc w:val="both"/>
        <w:rPr>
          <w:rFonts w:eastAsia="Calibri" w:cstheme="minorHAnsi"/>
        </w:rPr>
      </w:pPr>
      <w:r>
        <w:rPr>
          <w:rFonts w:eastAsia="Calibri" w:cstheme="minorHAnsi"/>
        </w:rPr>
        <w:t xml:space="preserve">Detective Maxwell and Detective Isler </w:t>
      </w:r>
      <w:r w:rsidR="00BE25A0">
        <w:rPr>
          <w:rFonts w:eastAsia="Calibri" w:cstheme="minorHAnsi"/>
        </w:rPr>
        <w:t xml:space="preserve">attended the </w:t>
      </w:r>
      <w:r>
        <w:rPr>
          <w:rFonts w:eastAsia="Calibri" w:cstheme="minorHAnsi"/>
        </w:rPr>
        <w:t xml:space="preserve">Moms Demand Action for Gun Violence </w:t>
      </w:r>
      <w:r w:rsidR="00BE25A0">
        <w:rPr>
          <w:rFonts w:eastAsia="Calibri" w:cstheme="minorHAnsi"/>
        </w:rPr>
        <w:t xml:space="preserve">event </w:t>
      </w:r>
      <w:r>
        <w:rPr>
          <w:rFonts w:eastAsia="Calibri" w:cstheme="minorHAnsi"/>
        </w:rPr>
        <w:t>with the City. They talked about the Extreme Risk Fire</w:t>
      </w:r>
      <w:r w:rsidR="00033954">
        <w:rPr>
          <w:rFonts w:eastAsia="Calibri" w:cstheme="minorHAnsi"/>
        </w:rPr>
        <w:t>arm</w:t>
      </w:r>
      <w:r>
        <w:rPr>
          <w:rFonts w:eastAsia="Calibri" w:cstheme="minorHAnsi"/>
        </w:rPr>
        <w:t xml:space="preserve"> Protection Order (ERFPO). They also met with the </w:t>
      </w:r>
      <w:r w:rsidR="00BE25A0">
        <w:rPr>
          <w:rFonts w:eastAsia="Calibri" w:cstheme="minorHAnsi"/>
        </w:rPr>
        <w:t>Veterans</w:t>
      </w:r>
      <w:r>
        <w:rPr>
          <w:rFonts w:eastAsia="Calibri" w:cstheme="minorHAnsi"/>
        </w:rPr>
        <w:t xml:space="preserve"> Affairs Hospital </w:t>
      </w:r>
      <w:r w:rsidR="00BE25A0">
        <w:rPr>
          <w:rFonts w:eastAsia="Calibri" w:cstheme="minorHAnsi"/>
        </w:rPr>
        <w:t>(VA) about ERFPOs</w:t>
      </w:r>
      <w:r w:rsidR="00C45FDF">
        <w:rPr>
          <w:rFonts w:eastAsia="Calibri" w:cstheme="minorHAnsi"/>
        </w:rPr>
        <w:t>.</w:t>
      </w:r>
    </w:p>
    <w:p w:rsidR="00C45FDF" w:rsidRDefault="00C45FDF" w:rsidP="002B3DFC">
      <w:pPr>
        <w:pStyle w:val="ListParagraph"/>
        <w:numPr>
          <w:ilvl w:val="0"/>
          <w:numId w:val="41"/>
        </w:numPr>
        <w:spacing w:after="0" w:line="240" w:lineRule="auto"/>
        <w:ind w:right="-432"/>
        <w:jc w:val="both"/>
        <w:rPr>
          <w:rFonts w:eastAsia="Calibri" w:cstheme="minorHAnsi"/>
        </w:rPr>
      </w:pPr>
      <w:r>
        <w:rPr>
          <w:rFonts w:eastAsia="Calibri" w:cstheme="minorHAnsi"/>
        </w:rPr>
        <w:t xml:space="preserve">The detectives will also be </w:t>
      </w:r>
      <w:r w:rsidR="00EC0AB5">
        <w:rPr>
          <w:rFonts w:eastAsia="Calibri" w:cstheme="minorHAnsi"/>
        </w:rPr>
        <w:t xml:space="preserve">training </w:t>
      </w:r>
      <w:r w:rsidR="00041512">
        <w:rPr>
          <w:rFonts w:eastAsia="Calibri" w:cstheme="minorHAnsi"/>
        </w:rPr>
        <w:t xml:space="preserve">others </w:t>
      </w:r>
      <w:r w:rsidR="00EC0AB5">
        <w:rPr>
          <w:rFonts w:eastAsia="Calibri" w:cstheme="minorHAnsi"/>
        </w:rPr>
        <w:t>on how to use ERFPOs and ensure</w:t>
      </w:r>
      <w:r>
        <w:rPr>
          <w:rFonts w:eastAsia="Calibri" w:cstheme="minorHAnsi"/>
        </w:rPr>
        <w:t xml:space="preserve"> that they are not being misused and used appropriately.</w:t>
      </w:r>
    </w:p>
    <w:p w:rsidR="00C45FDF" w:rsidRDefault="00C45FDF" w:rsidP="002B3DFC">
      <w:pPr>
        <w:pStyle w:val="ListParagraph"/>
        <w:numPr>
          <w:ilvl w:val="0"/>
          <w:numId w:val="41"/>
        </w:numPr>
        <w:spacing w:after="0" w:line="240" w:lineRule="auto"/>
        <w:ind w:right="-432"/>
        <w:jc w:val="both"/>
        <w:rPr>
          <w:rFonts w:eastAsia="Calibri" w:cstheme="minorHAnsi"/>
        </w:rPr>
      </w:pPr>
      <w:r>
        <w:rPr>
          <w:rFonts w:eastAsia="Calibri" w:cstheme="minorHAnsi"/>
        </w:rPr>
        <w:t xml:space="preserve">There was an article written by CNN recently talking about the Extreme Risk Firearm Protection Orders and how the APD CIU did a third of the ERFPOs that have been done in the state. </w:t>
      </w:r>
    </w:p>
    <w:p w:rsidR="00511345" w:rsidRDefault="00511345" w:rsidP="00546C8B">
      <w:pPr>
        <w:spacing w:after="0" w:line="240" w:lineRule="auto"/>
        <w:ind w:left="-432" w:right="-432"/>
        <w:jc w:val="both"/>
        <w:rPr>
          <w:rFonts w:eastAsia="Calibri" w:cstheme="minorHAnsi"/>
          <w:b/>
          <w:u w:val="single"/>
        </w:rPr>
      </w:pPr>
    </w:p>
    <w:p w:rsidR="00417E4A" w:rsidRPr="00216A56" w:rsidRDefault="00C316A5" w:rsidP="00546C8B">
      <w:pPr>
        <w:spacing w:after="0" w:line="240" w:lineRule="auto"/>
        <w:ind w:left="-432" w:right="-432"/>
        <w:jc w:val="both"/>
        <w:rPr>
          <w:rFonts w:eastAsia="Calibri" w:cstheme="minorHAnsi"/>
          <w:b/>
          <w:u w:val="single"/>
        </w:rPr>
      </w:pPr>
      <w:r>
        <w:rPr>
          <w:rFonts w:eastAsia="Calibri" w:cstheme="minorHAnsi"/>
          <w:b/>
          <w:u w:val="single"/>
        </w:rPr>
        <w:t>M</w:t>
      </w:r>
      <w:r w:rsidR="00C2563B">
        <w:rPr>
          <w:rFonts w:eastAsia="Calibri" w:cstheme="minorHAnsi"/>
          <w:b/>
          <w:u w:val="single"/>
        </w:rPr>
        <w:t>HRAC Sub-Committee</w:t>
      </w:r>
      <w:r w:rsidR="00852D66" w:rsidRPr="00216A56">
        <w:rPr>
          <w:rFonts w:eastAsia="Calibri" w:cstheme="minorHAnsi"/>
          <w:b/>
          <w:u w:val="single"/>
        </w:rPr>
        <w:t xml:space="preserve"> Report and Updates</w:t>
      </w:r>
    </w:p>
    <w:p w:rsidR="00E91192" w:rsidRPr="00B9505B" w:rsidRDefault="006B1A2C" w:rsidP="00546C8B">
      <w:pPr>
        <w:spacing w:after="0" w:line="240" w:lineRule="auto"/>
        <w:ind w:left="-432" w:right="-432"/>
        <w:jc w:val="both"/>
        <w:rPr>
          <w:rFonts w:eastAsia="Calibri" w:cstheme="minorHAnsi"/>
          <w:u w:val="single"/>
        </w:rPr>
      </w:pPr>
      <w:r w:rsidRPr="00B9505B">
        <w:rPr>
          <w:rFonts w:eastAsia="Calibri" w:cstheme="minorHAnsi"/>
          <w:u w:val="single"/>
        </w:rPr>
        <w:t>Training Sub-Committee</w:t>
      </w:r>
    </w:p>
    <w:p w:rsidR="006B1A2C" w:rsidRDefault="005A670B" w:rsidP="006B1A2C">
      <w:pPr>
        <w:spacing w:after="0" w:line="240" w:lineRule="auto"/>
        <w:ind w:left="-432" w:right="-432"/>
        <w:jc w:val="both"/>
        <w:rPr>
          <w:rFonts w:cstheme="minorHAnsi"/>
        </w:rPr>
      </w:pPr>
      <w:r>
        <w:rPr>
          <w:rFonts w:cstheme="minorHAnsi"/>
        </w:rPr>
        <w:t>We are meeting on Monday, July 24</w:t>
      </w:r>
      <w:r w:rsidRPr="005A670B">
        <w:rPr>
          <w:rFonts w:cstheme="minorHAnsi"/>
          <w:vertAlign w:val="superscript"/>
        </w:rPr>
        <w:t>th</w:t>
      </w:r>
      <w:r>
        <w:rPr>
          <w:rFonts w:cstheme="minorHAnsi"/>
        </w:rPr>
        <w:t>.</w:t>
      </w:r>
    </w:p>
    <w:p w:rsidR="00B9505B" w:rsidRDefault="00B9505B" w:rsidP="006B1A2C">
      <w:pPr>
        <w:spacing w:after="0" w:line="240" w:lineRule="auto"/>
        <w:ind w:left="-432" w:right="-432"/>
        <w:jc w:val="both"/>
        <w:rPr>
          <w:rFonts w:cstheme="minorHAnsi"/>
        </w:rPr>
      </w:pPr>
    </w:p>
    <w:p w:rsidR="006B1A2C" w:rsidRPr="00B9505B" w:rsidRDefault="006B1A2C" w:rsidP="006B1A2C">
      <w:pPr>
        <w:spacing w:after="0" w:line="240" w:lineRule="auto"/>
        <w:ind w:left="-432" w:right="-432"/>
        <w:jc w:val="both"/>
        <w:rPr>
          <w:rFonts w:cstheme="minorHAnsi"/>
          <w:u w:val="single"/>
        </w:rPr>
      </w:pPr>
      <w:r w:rsidRPr="00B9505B">
        <w:rPr>
          <w:rFonts w:cstheme="minorHAnsi"/>
          <w:u w:val="single"/>
        </w:rPr>
        <w:t>Inforshare/Resources/Policy Sub-committee</w:t>
      </w:r>
    </w:p>
    <w:p w:rsidR="00AE3B6F" w:rsidRPr="005A670B" w:rsidRDefault="005A670B" w:rsidP="00D22637">
      <w:pPr>
        <w:spacing w:after="0" w:line="240" w:lineRule="auto"/>
        <w:ind w:left="-432" w:right="-432"/>
        <w:jc w:val="both"/>
        <w:rPr>
          <w:rFonts w:eastAsia="Calibri" w:cstheme="minorHAnsi"/>
        </w:rPr>
      </w:pPr>
      <w:r w:rsidRPr="005A670B">
        <w:rPr>
          <w:rFonts w:eastAsia="Calibri" w:cstheme="minorHAnsi"/>
        </w:rPr>
        <w:t xml:space="preserve">No update on </w:t>
      </w:r>
      <w:proofErr w:type="spellStart"/>
      <w:r w:rsidRPr="005A670B">
        <w:rPr>
          <w:rFonts w:eastAsia="Calibri" w:cstheme="minorHAnsi"/>
        </w:rPr>
        <w:t>Inforshare</w:t>
      </w:r>
      <w:proofErr w:type="spellEnd"/>
      <w:r w:rsidRPr="005A670B">
        <w:rPr>
          <w:rFonts w:eastAsia="Calibri" w:cstheme="minorHAnsi"/>
        </w:rPr>
        <w:t xml:space="preserve">. There was not a meeting in June. </w:t>
      </w:r>
    </w:p>
    <w:p w:rsidR="00B9505B" w:rsidRDefault="00B9505B" w:rsidP="00D22637">
      <w:pPr>
        <w:spacing w:after="0" w:line="240" w:lineRule="auto"/>
        <w:ind w:left="-432" w:right="-432"/>
        <w:jc w:val="both"/>
        <w:rPr>
          <w:rFonts w:eastAsia="Calibri" w:cstheme="minorHAnsi"/>
          <w:b/>
          <w:u w:val="single"/>
        </w:rPr>
      </w:pPr>
    </w:p>
    <w:p w:rsidR="00852D66" w:rsidRPr="00216A56" w:rsidRDefault="00852D66" w:rsidP="00D22637">
      <w:pPr>
        <w:spacing w:after="0" w:line="240" w:lineRule="auto"/>
        <w:ind w:left="-432" w:right="-432"/>
        <w:jc w:val="both"/>
        <w:rPr>
          <w:rFonts w:eastAsia="Calibri" w:cstheme="minorHAnsi"/>
          <w:b/>
          <w:u w:val="single"/>
        </w:rPr>
      </w:pPr>
      <w:r w:rsidRPr="00216A56">
        <w:rPr>
          <w:rFonts w:eastAsia="Calibri" w:cstheme="minorHAnsi"/>
          <w:b/>
          <w:u w:val="single"/>
        </w:rPr>
        <w:t>MHRAC Final Discussion</w:t>
      </w:r>
      <w:r w:rsidR="009D24CD">
        <w:rPr>
          <w:rFonts w:eastAsia="Calibri" w:cstheme="minorHAnsi"/>
          <w:b/>
          <w:u w:val="single"/>
        </w:rPr>
        <w:t>, Rachel Biggs</w:t>
      </w:r>
      <w:r w:rsidRPr="00216A56">
        <w:rPr>
          <w:rFonts w:eastAsia="Calibri" w:cstheme="minorHAnsi"/>
          <w:b/>
          <w:u w:val="single"/>
        </w:rPr>
        <w:t xml:space="preserve"> (5 minutes)</w:t>
      </w:r>
    </w:p>
    <w:p w:rsidR="00E91192" w:rsidRDefault="009D24CD" w:rsidP="00D22637">
      <w:pPr>
        <w:pStyle w:val="NoSpacing"/>
        <w:ind w:left="-432" w:right="-432"/>
        <w:jc w:val="both"/>
        <w:rPr>
          <w:rFonts w:eastAsia="Calibri" w:cstheme="minorHAnsi"/>
        </w:rPr>
      </w:pPr>
      <w:r>
        <w:rPr>
          <w:rFonts w:eastAsia="Calibri" w:cstheme="minorHAnsi"/>
        </w:rPr>
        <w:t>We are talking about an ordinance</w:t>
      </w:r>
      <w:r w:rsidR="000D1E53">
        <w:rPr>
          <w:rFonts w:eastAsia="Calibri" w:cstheme="minorHAnsi"/>
        </w:rPr>
        <w:t>,</w:t>
      </w:r>
      <w:r>
        <w:rPr>
          <w:rFonts w:eastAsia="Calibri" w:cstheme="minorHAnsi"/>
        </w:rPr>
        <w:t xml:space="preserve"> and codifying MHRAC is a really important function moving forward outside the CASA. </w:t>
      </w:r>
    </w:p>
    <w:p w:rsidR="009D24CD" w:rsidRDefault="009D24CD" w:rsidP="00216A56">
      <w:pPr>
        <w:pStyle w:val="NoSpacing"/>
        <w:ind w:left="-432" w:right="-432"/>
        <w:rPr>
          <w:rFonts w:eastAsia="Calibri" w:cstheme="minorHAnsi"/>
          <w:b/>
          <w:u w:val="single"/>
        </w:rPr>
      </w:pPr>
    </w:p>
    <w:p w:rsidR="00D352BE" w:rsidRPr="00216A56" w:rsidRDefault="00E41FFF" w:rsidP="00216A56">
      <w:pPr>
        <w:pStyle w:val="NoSpacing"/>
        <w:ind w:left="-432" w:right="-432"/>
        <w:rPr>
          <w:rFonts w:eastAsia="Calibri" w:cstheme="minorHAnsi"/>
          <w:b/>
          <w:u w:val="single"/>
        </w:rPr>
      </w:pPr>
      <w:r w:rsidRPr="00216A56">
        <w:rPr>
          <w:rFonts w:eastAsia="Calibri" w:cstheme="minorHAnsi"/>
          <w:b/>
          <w:u w:val="single"/>
        </w:rPr>
        <w:t>M</w:t>
      </w:r>
      <w:r w:rsidR="00665E21">
        <w:rPr>
          <w:rFonts w:eastAsia="Calibri" w:cstheme="minorHAnsi"/>
          <w:b/>
          <w:u w:val="single"/>
        </w:rPr>
        <w:t>eeting</w:t>
      </w:r>
      <w:r w:rsidR="0021215D" w:rsidRPr="00216A56">
        <w:rPr>
          <w:rFonts w:eastAsia="Calibri" w:cstheme="minorHAnsi"/>
          <w:b/>
          <w:u w:val="single"/>
        </w:rPr>
        <w:t xml:space="preserve"> </w:t>
      </w:r>
      <w:r w:rsidR="00476DD3" w:rsidRPr="00216A56">
        <w:rPr>
          <w:rFonts w:eastAsia="Calibri" w:cstheme="minorHAnsi"/>
          <w:b/>
          <w:u w:val="single"/>
        </w:rPr>
        <w:t xml:space="preserve">Transcribed by </w:t>
      </w:r>
      <w:r w:rsidR="00D352BE" w:rsidRPr="00216A56">
        <w:rPr>
          <w:rFonts w:eastAsia="Calibri" w:cstheme="minorHAnsi"/>
          <w:b/>
          <w:u w:val="single"/>
        </w:rPr>
        <w:t>Fathom</w:t>
      </w:r>
    </w:p>
    <w:p w:rsidR="00D352BE" w:rsidRPr="00216A56" w:rsidRDefault="00D352BE" w:rsidP="00216A56">
      <w:pPr>
        <w:pStyle w:val="NoSpacing"/>
        <w:ind w:left="-432" w:right="-432"/>
        <w:rPr>
          <w:rFonts w:eastAsia="Calibri" w:cstheme="minorHAnsi"/>
          <w:b/>
          <w:u w:val="single"/>
        </w:rPr>
      </w:pPr>
    </w:p>
    <w:p w:rsidR="00747177" w:rsidRDefault="00852D66" w:rsidP="00216A56">
      <w:pPr>
        <w:pStyle w:val="NoSpacing"/>
        <w:ind w:left="-432" w:right="-432"/>
        <w:rPr>
          <w:rFonts w:eastAsia="Calibri" w:cstheme="minorHAnsi"/>
          <w:b/>
          <w:u w:val="single"/>
        </w:rPr>
      </w:pPr>
      <w:r w:rsidRPr="00216A56">
        <w:rPr>
          <w:rFonts w:eastAsia="Calibri" w:cstheme="minorHAnsi"/>
          <w:b/>
          <w:u w:val="single"/>
        </w:rPr>
        <w:t xml:space="preserve">Next meeting: </w:t>
      </w:r>
      <w:r w:rsidR="00B9505B">
        <w:rPr>
          <w:rFonts w:eastAsia="Calibri" w:cstheme="minorHAnsi"/>
          <w:b/>
          <w:u w:val="single"/>
        </w:rPr>
        <w:t>August 15</w:t>
      </w:r>
      <w:r w:rsidRPr="00216A56">
        <w:rPr>
          <w:rFonts w:eastAsia="Calibri" w:cstheme="minorHAnsi"/>
          <w:b/>
          <w:u w:val="single"/>
        </w:rPr>
        <w:t>, 2023</w:t>
      </w:r>
    </w:p>
    <w:p w:rsidR="00747177" w:rsidRPr="005F6C0C" w:rsidRDefault="00747177" w:rsidP="00216A56">
      <w:pPr>
        <w:spacing w:after="0" w:line="240" w:lineRule="auto"/>
        <w:rPr>
          <w:rFonts w:ascii="Times New Roman" w:eastAsia="Times New Roman" w:hAnsi="Times New Roman"/>
          <w:sz w:val="24"/>
          <w:szCs w:val="24"/>
        </w:rPr>
      </w:pPr>
    </w:p>
    <w:p w:rsidR="00747177" w:rsidRDefault="00747177" w:rsidP="00216A56">
      <w:pPr>
        <w:spacing w:after="0" w:line="240" w:lineRule="auto"/>
        <w:ind w:left="-432" w:right="-432"/>
        <w:rPr>
          <w:rFonts w:eastAsia="Calibri" w:cstheme="minorHAnsi"/>
          <w:b/>
          <w:u w:val="single"/>
        </w:rPr>
      </w:pPr>
    </w:p>
    <w:p w:rsidR="00722B1F" w:rsidRPr="00E21E5A" w:rsidRDefault="00722B1F" w:rsidP="00216A56">
      <w:pPr>
        <w:pStyle w:val="NoSpacing"/>
        <w:rPr>
          <w:rFonts w:cstheme="minorHAnsi"/>
          <w:b/>
          <w:u w:val="single"/>
        </w:rPr>
      </w:pPr>
    </w:p>
    <w:sectPr w:rsidR="00722B1F" w:rsidRPr="00E21E5A" w:rsidSect="000B6C42">
      <w:foot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CD" w:rsidRDefault="009D24CD" w:rsidP="00F54E2E">
      <w:pPr>
        <w:spacing w:after="0" w:line="240" w:lineRule="auto"/>
      </w:pPr>
      <w:r>
        <w:separator/>
      </w:r>
    </w:p>
  </w:endnote>
  <w:endnote w:type="continuationSeparator" w:id="0">
    <w:p w:rsidR="009D24CD" w:rsidRDefault="009D24CD"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9D24CD" w:rsidRDefault="009D24CD">
        <w:pPr>
          <w:pStyle w:val="Footer"/>
          <w:jc w:val="center"/>
        </w:pPr>
        <w:r>
          <w:fldChar w:fldCharType="begin"/>
        </w:r>
        <w:r>
          <w:instrText xml:space="preserve"> PAGE   \* MERGEFORMAT </w:instrText>
        </w:r>
        <w:r>
          <w:fldChar w:fldCharType="separate"/>
        </w:r>
        <w:r w:rsidR="00AD5792">
          <w:rPr>
            <w:noProof/>
          </w:rPr>
          <w:t>1</w:t>
        </w:r>
        <w:r>
          <w:rPr>
            <w:noProof/>
          </w:rPr>
          <w:fldChar w:fldCharType="end"/>
        </w:r>
      </w:p>
    </w:sdtContent>
  </w:sdt>
  <w:p w:rsidR="009D24CD" w:rsidRDefault="009D24CD">
    <w:pPr>
      <w:pStyle w:val="Footer"/>
    </w:pPr>
  </w:p>
  <w:p w:rsidR="009D24CD" w:rsidRDefault="009D24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CD" w:rsidRDefault="009D24CD" w:rsidP="00F54E2E">
      <w:pPr>
        <w:spacing w:after="0" w:line="240" w:lineRule="auto"/>
      </w:pPr>
      <w:r>
        <w:separator/>
      </w:r>
    </w:p>
  </w:footnote>
  <w:footnote w:type="continuationSeparator" w:id="0">
    <w:p w:rsidR="009D24CD" w:rsidRDefault="009D24CD"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C"/>
    <w:multiLevelType w:val="hybridMultilevel"/>
    <w:tmpl w:val="94CA9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A72DF"/>
    <w:multiLevelType w:val="multilevel"/>
    <w:tmpl w:val="4BB26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D618E"/>
    <w:multiLevelType w:val="hybridMultilevel"/>
    <w:tmpl w:val="C06C97C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054B377C"/>
    <w:multiLevelType w:val="hybridMultilevel"/>
    <w:tmpl w:val="93C468A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05A67240"/>
    <w:multiLevelType w:val="multilevel"/>
    <w:tmpl w:val="7EE0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A1D49"/>
    <w:multiLevelType w:val="hybridMultilevel"/>
    <w:tmpl w:val="3F5C1FA8"/>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0F04371C"/>
    <w:multiLevelType w:val="hybridMultilevel"/>
    <w:tmpl w:val="B47C94DA"/>
    <w:lvl w:ilvl="0" w:tplc="04090005">
      <w:start w:val="1"/>
      <w:numFmt w:val="bullet"/>
      <w:lvlText w:val=""/>
      <w:lvlJc w:val="left"/>
      <w:pPr>
        <w:ind w:left="340" w:hanging="360"/>
      </w:pPr>
      <w:rPr>
        <w:rFonts w:ascii="Wingdings" w:hAnsi="Wingdings"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7" w15:restartNumberingAfterBreak="0">
    <w:nsid w:val="12DD6989"/>
    <w:multiLevelType w:val="hybridMultilevel"/>
    <w:tmpl w:val="901E3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309F0"/>
    <w:multiLevelType w:val="hybridMultilevel"/>
    <w:tmpl w:val="6116F19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13AB45DB"/>
    <w:multiLevelType w:val="hybridMultilevel"/>
    <w:tmpl w:val="390CFAF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0" w15:restartNumberingAfterBreak="0">
    <w:nsid w:val="13AE3ACD"/>
    <w:multiLevelType w:val="hybridMultilevel"/>
    <w:tmpl w:val="210ACE9C"/>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1B2F1474"/>
    <w:multiLevelType w:val="hybridMultilevel"/>
    <w:tmpl w:val="913C578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1D476FA8"/>
    <w:multiLevelType w:val="hybridMultilevel"/>
    <w:tmpl w:val="82F09A6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1DE51FDA"/>
    <w:multiLevelType w:val="hybridMultilevel"/>
    <w:tmpl w:val="176AC442"/>
    <w:lvl w:ilvl="0" w:tplc="12709CC8">
      <w:start w:val="1"/>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4" w15:restartNumberingAfterBreak="0">
    <w:nsid w:val="275F18D9"/>
    <w:multiLevelType w:val="hybridMultilevel"/>
    <w:tmpl w:val="850A6856"/>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29C82568"/>
    <w:multiLevelType w:val="hybridMultilevel"/>
    <w:tmpl w:val="813C3A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293476"/>
    <w:multiLevelType w:val="hybridMultilevel"/>
    <w:tmpl w:val="BFDA8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A48B0"/>
    <w:multiLevelType w:val="hybridMultilevel"/>
    <w:tmpl w:val="B9660A5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8" w15:restartNumberingAfterBreak="0">
    <w:nsid w:val="301E3ACB"/>
    <w:multiLevelType w:val="hybridMultilevel"/>
    <w:tmpl w:val="64FEC69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9" w15:restartNumberingAfterBreak="0">
    <w:nsid w:val="303512B6"/>
    <w:multiLevelType w:val="hybridMultilevel"/>
    <w:tmpl w:val="23745E1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30E445CD"/>
    <w:multiLevelType w:val="hybridMultilevel"/>
    <w:tmpl w:val="2430A43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32703C2D"/>
    <w:multiLevelType w:val="hybridMultilevel"/>
    <w:tmpl w:val="705AC38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2" w15:restartNumberingAfterBreak="0">
    <w:nsid w:val="44EA0337"/>
    <w:multiLevelType w:val="hybridMultilevel"/>
    <w:tmpl w:val="F8D8F7D0"/>
    <w:lvl w:ilvl="0" w:tplc="AB5A2EC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3" w15:restartNumberingAfterBreak="0">
    <w:nsid w:val="479B511D"/>
    <w:multiLevelType w:val="hybridMultilevel"/>
    <w:tmpl w:val="1576D7FC"/>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4" w15:restartNumberingAfterBreak="0">
    <w:nsid w:val="4A9200CA"/>
    <w:multiLevelType w:val="hybridMultilevel"/>
    <w:tmpl w:val="9E4417F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4CA8035C"/>
    <w:multiLevelType w:val="hybridMultilevel"/>
    <w:tmpl w:val="426E020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50103BEC"/>
    <w:multiLevelType w:val="multilevel"/>
    <w:tmpl w:val="21F0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E05A0"/>
    <w:multiLevelType w:val="multilevel"/>
    <w:tmpl w:val="FB54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487934"/>
    <w:multiLevelType w:val="hybridMultilevel"/>
    <w:tmpl w:val="43FCAA94"/>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5DD74555"/>
    <w:multiLevelType w:val="hybridMultilevel"/>
    <w:tmpl w:val="E74039F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0" w15:restartNumberingAfterBreak="0">
    <w:nsid w:val="5F0B021B"/>
    <w:multiLevelType w:val="hybridMultilevel"/>
    <w:tmpl w:val="D08298F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1" w15:restartNumberingAfterBreak="0">
    <w:nsid w:val="5F8948BC"/>
    <w:multiLevelType w:val="hybridMultilevel"/>
    <w:tmpl w:val="E09C6FF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2" w15:restartNumberingAfterBreak="0">
    <w:nsid w:val="68C2203F"/>
    <w:multiLevelType w:val="hybridMultilevel"/>
    <w:tmpl w:val="9EF831E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3" w15:restartNumberingAfterBreak="0">
    <w:nsid w:val="6A341AD9"/>
    <w:multiLevelType w:val="hybridMultilevel"/>
    <w:tmpl w:val="344A532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4" w15:restartNumberingAfterBreak="0">
    <w:nsid w:val="6BFF7641"/>
    <w:multiLevelType w:val="hybridMultilevel"/>
    <w:tmpl w:val="E6D05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63C59"/>
    <w:multiLevelType w:val="hybridMultilevel"/>
    <w:tmpl w:val="C400DD8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6" w15:restartNumberingAfterBreak="0">
    <w:nsid w:val="7AD51254"/>
    <w:multiLevelType w:val="hybridMultilevel"/>
    <w:tmpl w:val="F12CE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C7401"/>
    <w:multiLevelType w:val="hybridMultilevel"/>
    <w:tmpl w:val="3B268788"/>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8" w15:restartNumberingAfterBreak="0">
    <w:nsid w:val="7DDC44D9"/>
    <w:multiLevelType w:val="hybridMultilevel"/>
    <w:tmpl w:val="048CB6C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9" w15:restartNumberingAfterBreak="0">
    <w:nsid w:val="7EDD2C65"/>
    <w:multiLevelType w:val="hybridMultilevel"/>
    <w:tmpl w:val="DA9C40A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0" w15:restartNumberingAfterBreak="0">
    <w:nsid w:val="7F6174D8"/>
    <w:multiLevelType w:val="hybridMultilevel"/>
    <w:tmpl w:val="B15224B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38"/>
  </w:num>
  <w:num w:numId="2">
    <w:abstractNumId w:val="19"/>
  </w:num>
  <w:num w:numId="3">
    <w:abstractNumId w:val="14"/>
  </w:num>
  <w:num w:numId="4">
    <w:abstractNumId w:val="12"/>
  </w:num>
  <w:num w:numId="5">
    <w:abstractNumId w:val="36"/>
  </w:num>
  <w:num w:numId="6">
    <w:abstractNumId w:val="7"/>
  </w:num>
  <w:num w:numId="7">
    <w:abstractNumId w:val="2"/>
  </w:num>
  <w:num w:numId="8">
    <w:abstractNumId w:val="20"/>
  </w:num>
  <w:num w:numId="9">
    <w:abstractNumId w:val="3"/>
  </w:num>
  <w:num w:numId="10">
    <w:abstractNumId w:val="40"/>
  </w:num>
  <w:num w:numId="11">
    <w:abstractNumId w:val="27"/>
  </w:num>
  <w:num w:numId="12">
    <w:abstractNumId w:val="5"/>
  </w:num>
  <w:num w:numId="13">
    <w:abstractNumId w:val="37"/>
  </w:num>
  <w:num w:numId="14">
    <w:abstractNumId w:val="16"/>
  </w:num>
  <w:num w:numId="15">
    <w:abstractNumId w:val="18"/>
  </w:num>
  <w:num w:numId="16">
    <w:abstractNumId w:val="22"/>
  </w:num>
  <w:num w:numId="17">
    <w:abstractNumId w:val="25"/>
  </w:num>
  <w:num w:numId="18">
    <w:abstractNumId w:val="1"/>
  </w:num>
  <w:num w:numId="19">
    <w:abstractNumId w:val="33"/>
  </w:num>
  <w:num w:numId="20">
    <w:abstractNumId w:val="32"/>
  </w:num>
  <w:num w:numId="21">
    <w:abstractNumId w:val="21"/>
  </w:num>
  <w:num w:numId="22">
    <w:abstractNumId w:val="8"/>
  </w:num>
  <w:num w:numId="23">
    <w:abstractNumId w:val="28"/>
  </w:num>
  <w:num w:numId="24">
    <w:abstractNumId w:val="11"/>
  </w:num>
  <w:num w:numId="25">
    <w:abstractNumId w:val="24"/>
  </w:num>
  <w:num w:numId="26">
    <w:abstractNumId w:val="34"/>
  </w:num>
  <w:num w:numId="27">
    <w:abstractNumId w:val="31"/>
  </w:num>
  <w:num w:numId="28">
    <w:abstractNumId w:val="39"/>
  </w:num>
  <w:num w:numId="29">
    <w:abstractNumId w:val="13"/>
  </w:num>
  <w:num w:numId="30">
    <w:abstractNumId w:val="26"/>
  </w:num>
  <w:num w:numId="31">
    <w:abstractNumId w:val="17"/>
  </w:num>
  <w:num w:numId="32">
    <w:abstractNumId w:val="0"/>
  </w:num>
  <w:num w:numId="33">
    <w:abstractNumId w:val="29"/>
  </w:num>
  <w:num w:numId="34">
    <w:abstractNumId w:val="35"/>
  </w:num>
  <w:num w:numId="35">
    <w:abstractNumId w:val="30"/>
  </w:num>
  <w:num w:numId="36">
    <w:abstractNumId w:val="15"/>
  </w:num>
  <w:num w:numId="37">
    <w:abstractNumId w:val="10"/>
  </w:num>
  <w:num w:numId="38">
    <w:abstractNumId w:val="4"/>
  </w:num>
  <w:num w:numId="39">
    <w:abstractNumId w:val="23"/>
  </w:num>
  <w:num w:numId="40">
    <w:abstractNumId w:val="6"/>
  </w:num>
  <w:num w:numId="4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Zm5rUAKmFPyy4AAAA="/>
  </w:docVars>
  <w:rsids>
    <w:rsidRoot w:val="008A2BCA"/>
    <w:rsid w:val="000034B2"/>
    <w:rsid w:val="000035DB"/>
    <w:rsid w:val="000040F8"/>
    <w:rsid w:val="0000479A"/>
    <w:rsid w:val="000055E0"/>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241"/>
    <w:rsid w:val="00026CB4"/>
    <w:rsid w:val="000271F9"/>
    <w:rsid w:val="00031622"/>
    <w:rsid w:val="00031C54"/>
    <w:rsid w:val="00033954"/>
    <w:rsid w:val="00033B01"/>
    <w:rsid w:val="00033C26"/>
    <w:rsid w:val="000345F4"/>
    <w:rsid w:val="00036BA9"/>
    <w:rsid w:val="0003728D"/>
    <w:rsid w:val="000374BC"/>
    <w:rsid w:val="00037FF0"/>
    <w:rsid w:val="00041171"/>
    <w:rsid w:val="000411FC"/>
    <w:rsid w:val="00041237"/>
    <w:rsid w:val="000413E8"/>
    <w:rsid w:val="00041512"/>
    <w:rsid w:val="000415A3"/>
    <w:rsid w:val="0004466C"/>
    <w:rsid w:val="00044C33"/>
    <w:rsid w:val="000461B5"/>
    <w:rsid w:val="000461BC"/>
    <w:rsid w:val="000470B1"/>
    <w:rsid w:val="0004712F"/>
    <w:rsid w:val="000474A5"/>
    <w:rsid w:val="00051626"/>
    <w:rsid w:val="0005166F"/>
    <w:rsid w:val="00053122"/>
    <w:rsid w:val="00055A78"/>
    <w:rsid w:val="0005653C"/>
    <w:rsid w:val="000567A0"/>
    <w:rsid w:val="00056E3A"/>
    <w:rsid w:val="00060E21"/>
    <w:rsid w:val="00061289"/>
    <w:rsid w:val="00061E15"/>
    <w:rsid w:val="00063C30"/>
    <w:rsid w:val="0006449C"/>
    <w:rsid w:val="00064B98"/>
    <w:rsid w:val="00064FE3"/>
    <w:rsid w:val="00065273"/>
    <w:rsid w:val="00065CEA"/>
    <w:rsid w:val="00066194"/>
    <w:rsid w:val="000661D1"/>
    <w:rsid w:val="000674A8"/>
    <w:rsid w:val="0006769C"/>
    <w:rsid w:val="000677B2"/>
    <w:rsid w:val="00070533"/>
    <w:rsid w:val="0007091C"/>
    <w:rsid w:val="00071244"/>
    <w:rsid w:val="0007142B"/>
    <w:rsid w:val="00071A3D"/>
    <w:rsid w:val="000727BA"/>
    <w:rsid w:val="00072D78"/>
    <w:rsid w:val="00073176"/>
    <w:rsid w:val="00074A39"/>
    <w:rsid w:val="00076465"/>
    <w:rsid w:val="00077065"/>
    <w:rsid w:val="00080084"/>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2974"/>
    <w:rsid w:val="00093F54"/>
    <w:rsid w:val="00094896"/>
    <w:rsid w:val="00094EBB"/>
    <w:rsid w:val="000953F6"/>
    <w:rsid w:val="000964D9"/>
    <w:rsid w:val="00096C47"/>
    <w:rsid w:val="00096FC4"/>
    <w:rsid w:val="000A1631"/>
    <w:rsid w:val="000A1A3C"/>
    <w:rsid w:val="000A2E9E"/>
    <w:rsid w:val="000A3111"/>
    <w:rsid w:val="000A4977"/>
    <w:rsid w:val="000A4E63"/>
    <w:rsid w:val="000A5B7F"/>
    <w:rsid w:val="000A5DF3"/>
    <w:rsid w:val="000B08AB"/>
    <w:rsid w:val="000B1656"/>
    <w:rsid w:val="000B1BC1"/>
    <w:rsid w:val="000B24DA"/>
    <w:rsid w:val="000B2B6B"/>
    <w:rsid w:val="000B335E"/>
    <w:rsid w:val="000B5A92"/>
    <w:rsid w:val="000B5C64"/>
    <w:rsid w:val="000B68C9"/>
    <w:rsid w:val="000B6C42"/>
    <w:rsid w:val="000C1B7A"/>
    <w:rsid w:val="000C4425"/>
    <w:rsid w:val="000C4BB0"/>
    <w:rsid w:val="000C5F19"/>
    <w:rsid w:val="000D05CC"/>
    <w:rsid w:val="000D1E53"/>
    <w:rsid w:val="000D273D"/>
    <w:rsid w:val="000D27FF"/>
    <w:rsid w:val="000D4AB5"/>
    <w:rsid w:val="000D52F1"/>
    <w:rsid w:val="000D6A5A"/>
    <w:rsid w:val="000D7776"/>
    <w:rsid w:val="000E005B"/>
    <w:rsid w:val="000E0AEA"/>
    <w:rsid w:val="000E0BF2"/>
    <w:rsid w:val="000E0F0A"/>
    <w:rsid w:val="000E10B2"/>
    <w:rsid w:val="000E1130"/>
    <w:rsid w:val="000E2345"/>
    <w:rsid w:val="000E23FB"/>
    <w:rsid w:val="000E2908"/>
    <w:rsid w:val="000E2CFB"/>
    <w:rsid w:val="000E3749"/>
    <w:rsid w:val="000E4C1A"/>
    <w:rsid w:val="000E5C29"/>
    <w:rsid w:val="000E5E14"/>
    <w:rsid w:val="000E7BFC"/>
    <w:rsid w:val="000F0DC2"/>
    <w:rsid w:val="000F1AB5"/>
    <w:rsid w:val="000F2B4B"/>
    <w:rsid w:val="000F3169"/>
    <w:rsid w:val="000F31C2"/>
    <w:rsid w:val="000F3C89"/>
    <w:rsid w:val="000F5F19"/>
    <w:rsid w:val="000F6EB7"/>
    <w:rsid w:val="000F6EEB"/>
    <w:rsid w:val="001008D3"/>
    <w:rsid w:val="001018AE"/>
    <w:rsid w:val="00102241"/>
    <w:rsid w:val="001038EB"/>
    <w:rsid w:val="00103A9A"/>
    <w:rsid w:val="00103BD2"/>
    <w:rsid w:val="001044EB"/>
    <w:rsid w:val="00105743"/>
    <w:rsid w:val="00106633"/>
    <w:rsid w:val="00107C71"/>
    <w:rsid w:val="001104AE"/>
    <w:rsid w:val="00110BE3"/>
    <w:rsid w:val="0011112A"/>
    <w:rsid w:val="00111E31"/>
    <w:rsid w:val="00114BF4"/>
    <w:rsid w:val="0011575C"/>
    <w:rsid w:val="00115C93"/>
    <w:rsid w:val="00115F25"/>
    <w:rsid w:val="00116282"/>
    <w:rsid w:val="00116A2F"/>
    <w:rsid w:val="00117164"/>
    <w:rsid w:val="001176A8"/>
    <w:rsid w:val="001222D1"/>
    <w:rsid w:val="0012232C"/>
    <w:rsid w:val="00122C32"/>
    <w:rsid w:val="001233B0"/>
    <w:rsid w:val="001234F3"/>
    <w:rsid w:val="0012479F"/>
    <w:rsid w:val="001248D6"/>
    <w:rsid w:val="00125CE2"/>
    <w:rsid w:val="00126863"/>
    <w:rsid w:val="00126D26"/>
    <w:rsid w:val="00127863"/>
    <w:rsid w:val="00130BA5"/>
    <w:rsid w:val="00131770"/>
    <w:rsid w:val="00131949"/>
    <w:rsid w:val="00132ACA"/>
    <w:rsid w:val="00132D48"/>
    <w:rsid w:val="0013325B"/>
    <w:rsid w:val="0013354D"/>
    <w:rsid w:val="00134870"/>
    <w:rsid w:val="00136019"/>
    <w:rsid w:val="0013614B"/>
    <w:rsid w:val="0013646B"/>
    <w:rsid w:val="001366EB"/>
    <w:rsid w:val="00136B12"/>
    <w:rsid w:val="0013728E"/>
    <w:rsid w:val="00137296"/>
    <w:rsid w:val="00140224"/>
    <w:rsid w:val="001423B9"/>
    <w:rsid w:val="00142AC0"/>
    <w:rsid w:val="001443DA"/>
    <w:rsid w:val="00146056"/>
    <w:rsid w:val="0014620A"/>
    <w:rsid w:val="0014640C"/>
    <w:rsid w:val="001466C6"/>
    <w:rsid w:val="00146E3E"/>
    <w:rsid w:val="0014707C"/>
    <w:rsid w:val="001507DC"/>
    <w:rsid w:val="00151BB7"/>
    <w:rsid w:val="0015210F"/>
    <w:rsid w:val="00153032"/>
    <w:rsid w:val="00154874"/>
    <w:rsid w:val="00155F9D"/>
    <w:rsid w:val="0015638C"/>
    <w:rsid w:val="00156435"/>
    <w:rsid w:val="00156AD4"/>
    <w:rsid w:val="001571D1"/>
    <w:rsid w:val="00157528"/>
    <w:rsid w:val="00157D99"/>
    <w:rsid w:val="0016125C"/>
    <w:rsid w:val="00161929"/>
    <w:rsid w:val="001654C2"/>
    <w:rsid w:val="00165577"/>
    <w:rsid w:val="00165EEF"/>
    <w:rsid w:val="00166725"/>
    <w:rsid w:val="00166D5A"/>
    <w:rsid w:val="00167647"/>
    <w:rsid w:val="00170E5F"/>
    <w:rsid w:val="001719F8"/>
    <w:rsid w:val="001728F1"/>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87DBF"/>
    <w:rsid w:val="001900FB"/>
    <w:rsid w:val="001902DB"/>
    <w:rsid w:val="00190CAE"/>
    <w:rsid w:val="00191073"/>
    <w:rsid w:val="00191789"/>
    <w:rsid w:val="00192FE2"/>
    <w:rsid w:val="00194CE6"/>
    <w:rsid w:val="00196FEA"/>
    <w:rsid w:val="0019750B"/>
    <w:rsid w:val="001A02AF"/>
    <w:rsid w:val="001A172C"/>
    <w:rsid w:val="001A1884"/>
    <w:rsid w:val="001A2332"/>
    <w:rsid w:val="001A3101"/>
    <w:rsid w:val="001A3FDF"/>
    <w:rsid w:val="001A432E"/>
    <w:rsid w:val="001A4AEB"/>
    <w:rsid w:val="001A4BC9"/>
    <w:rsid w:val="001A725C"/>
    <w:rsid w:val="001B0AA8"/>
    <w:rsid w:val="001B0E1E"/>
    <w:rsid w:val="001B16C8"/>
    <w:rsid w:val="001B19AE"/>
    <w:rsid w:val="001B2091"/>
    <w:rsid w:val="001B262F"/>
    <w:rsid w:val="001B2F4A"/>
    <w:rsid w:val="001B38A4"/>
    <w:rsid w:val="001B4695"/>
    <w:rsid w:val="001B54F3"/>
    <w:rsid w:val="001B613D"/>
    <w:rsid w:val="001B62B3"/>
    <w:rsid w:val="001B6DA5"/>
    <w:rsid w:val="001B7DBA"/>
    <w:rsid w:val="001C052B"/>
    <w:rsid w:val="001C09F6"/>
    <w:rsid w:val="001C23E6"/>
    <w:rsid w:val="001C267A"/>
    <w:rsid w:val="001C2D3B"/>
    <w:rsid w:val="001C3B54"/>
    <w:rsid w:val="001C3B79"/>
    <w:rsid w:val="001C3BCA"/>
    <w:rsid w:val="001C4870"/>
    <w:rsid w:val="001C5A8E"/>
    <w:rsid w:val="001C7056"/>
    <w:rsid w:val="001C723A"/>
    <w:rsid w:val="001C7746"/>
    <w:rsid w:val="001C7B54"/>
    <w:rsid w:val="001C7F9D"/>
    <w:rsid w:val="001D0228"/>
    <w:rsid w:val="001D0F03"/>
    <w:rsid w:val="001D13F2"/>
    <w:rsid w:val="001D1C81"/>
    <w:rsid w:val="001D1D5D"/>
    <w:rsid w:val="001D1D6A"/>
    <w:rsid w:val="001D2D31"/>
    <w:rsid w:val="001D4311"/>
    <w:rsid w:val="001D4558"/>
    <w:rsid w:val="001D4F50"/>
    <w:rsid w:val="001D510A"/>
    <w:rsid w:val="001D5967"/>
    <w:rsid w:val="001D7104"/>
    <w:rsid w:val="001E0B6B"/>
    <w:rsid w:val="001E1793"/>
    <w:rsid w:val="001E236C"/>
    <w:rsid w:val="001E3093"/>
    <w:rsid w:val="001E3217"/>
    <w:rsid w:val="001E3765"/>
    <w:rsid w:val="001E4430"/>
    <w:rsid w:val="001E47F6"/>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EEE"/>
    <w:rsid w:val="001F3F99"/>
    <w:rsid w:val="001F50A9"/>
    <w:rsid w:val="001F5332"/>
    <w:rsid w:val="001F5821"/>
    <w:rsid w:val="001F598B"/>
    <w:rsid w:val="001F59AB"/>
    <w:rsid w:val="001F6190"/>
    <w:rsid w:val="001F6236"/>
    <w:rsid w:val="001F6573"/>
    <w:rsid w:val="001F69F6"/>
    <w:rsid w:val="001F706A"/>
    <w:rsid w:val="001F70E1"/>
    <w:rsid w:val="00200A71"/>
    <w:rsid w:val="00203279"/>
    <w:rsid w:val="00204682"/>
    <w:rsid w:val="002047D5"/>
    <w:rsid w:val="00204C9B"/>
    <w:rsid w:val="002068AC"/>
    <w:rsid w:val="00206CCC"/>
    <w:rsid w:val="0020703D"/>
    <w:rsid w:val="00207FAC"/>
    <w:rsid w:val="00210429"/>
    <w:rsid w:val="00210EEF"/>
    <w:rsid w:val="0021215D"/>
    <w:rsid w:val="002128B6"/>
    <w:rsid w:val="0021301D"/>
    <w:rsid w:val="00213DF8"/>
    <w:rsid w:val="002141BD"/>
    <w:rsid w:val="00215046"/>
    <w:rsid w:val="00215743"/>
    <w:rsid w:val="00216866"/>
    <w:rsid w:val="00216A56"/>
    <w:rsid w:val="00216F34"/>
    <w:rsid w:val="00217343"/>
    <w:rsid w:val="00217445"/>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4D"/>
    <w:rsid w:val="0025078E"/>
    <w:rsid w:val="00250A3E"/>
    <w:rsid w:val="00250A62"/>
    <w:rsid w:val="00251428"/>
    <w:rsid w:val="002529C4"/>
    <w:rsid w:val="002530DD"/>
    <w:rsid w:val="00254034"/>
    <w:rsid w:val="00254D98"/>
    <w:rsid w:val="00255EBC"/>
    <w:rsid w:val="00260B94"/>
    <w:rsid w:val="002631E0"/>
    <w:rsid w:val="00263303"/>
    <w:rsid w:val="002635B6"/>
    <w:rsid w:val="00263A8E"/>
    <w:rsid w:val="00263E4A"/>
    <w:rsid w:val="00264AD1"/>
    <w:rsid w:val="00264B19"/>
    <w:rsid w:val="0026516F"/>
    <w:rsid w:val="00265237"/>
    <w:rsid w:val="002658EC"/>
    <w:rsid w:val="00265AD4"/>
    <w:rsid w:val="00267411"/>
    <w:rsid w:val="00270F44"/>
    <w:rsid w:val="0027156D"/>
    <w:rsid w:val="00271995"/>
    <w:rsid w:val="00273A35"/>
    <w:rsid w:val="002741BD"/>
    <w:rsid w:val="002750E7"/>
    <w:rsid w:val="00275776"/>
    <w:rsid w:val="0027619D"/>
    <w:rsid w:val="00277FF1"/>
    <w:rsid w:val="0028408D"/>
    <w:rsid w:val="00284688"/>
    <w:rsid w:val="00284BB5"/>
    <w:rsid w:val="00285D23"/>
    <w:rsid w:val="0028715B"/>
    <w:rsid w:val="0028720B"/>
    <w:rsid w:val="002874D9"/>
    <w:rsid w:val="0028754F"/>
    <w:rsid w:val="002918B5"/>
    <w:rsid w:val="0029365B"/>
    <w:rsid w:val="00293796"/>
    <w:rsid w:val="00293B0D"/>
    <w:rsid w:val="002944CA"/>
    <w:rsid w:val="002949AB"/>
    <w:rsid w:val="00295F40"/>
    <w:rsid w:val="0029643C"/>
    <w:rsid w:val="00296492"/>
    <w:rsid w:val="002A004E"/>
    <w:rsid w:val="002A0256"/>
    <w:rsid w:val="002A04C6"/>
    <w:rsid w:val="002A112C"/>
    <w:rsid w:val="002A1529"/>
    <w:rsid w:val="002A20E3"/>
    <w:rsid w:val="002A26C4"/>
    <w:rsid w:val="002A2BE3"/>
    <w:rsid w:val="002A3349"/>
    <w:rsid w:val="002A4180"/>
    <w:rsid w:val="002A5FBB"/>
    <w:rsid w:val="002A60EE"/>
    <w:rsid w:val="002A740C"/>
    <w:rsid w:val="002A7F55"/>
    <w:rsid w:val="002B0F05"/>
    <w:rsid w:val="002B1E2E"/>
    <w:rsid w:val="002B3352"/>
    <w:rsid w:val="002B36C6"/>
    <w:rsid w:val="002B3DFC"/>
    <w:rsid w:val="002B5138"/>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4D66"/>
    <w:rsid w:val="002D50B6"/>
    <w:rsid w:val="002D54F0"/>
    <w:rsid w:val="002D635A"/>
    <w:rsid w:val="002D7B2A"/>
    <w:rsid w:val="002D7C4B"/>
    <w:rsid w:val="002D7CDA"/>
    <w:rsid w:val="002D7E52"/>
    <w:rsid w:val="002E013C"/>
    <w:rsid w:val="002E080E"/>
    <w:rsid w:val="002E1873"/>
    <w:rsid w:val="002E1D8D"/>
    <w:rsid w:val="002E3253"/>
    <w:rsid w:val="002E3576"/>
    <w:rsid w:val="002E65B4"/>
    <w:rsid w:val="002E6B31"/>
    <w:rsid w:val="002F0525"/>
    <w:rsid w:val="002F07A5"/>
    <w:rsid w:val="002F0B44"/>
    <w:rsid w:val="002F1112"/>
    <w:rsid w:val="002F487B"/>
    <w:rsid w:val="002F5FBD"/>
    <w:rsid w:val="002F6612"/>
    <w:rsid w:val="002F6AB7"/>
    <w:rsid w:val="002F7194"/>
    <w:rsid w:val="002F72D0"/>
    <w:rsid w:val="002F7B16"/>
    <w:rsid w:val="0030067B"/>
    <w:rsid w:val="00300D0E"/>
    <w:rsid w:val="00301234"/>
    <w:rsid w:val="00303199"/>
    <w:rsid w:val="00304A00"/>
    <w:rsid w:val="003059CF"/>
    <w:rsid w:val="00305C64"/>
    <w:rsid w:val="00305DFA"/>
    <w:rsid w:val="003061E4"/>
    <w:rsid w:val="0030684F"/>
    <w:rsid w:val="00306B8C"/>
    <w:rsid w:val="003071FE"/>
    <w:rsid w:val="00313872"/>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C6A"/>
    <w:rsid w:val="00335E75"/>
    <w:rsid w:val="0033603A"/>
    <w:rsid w:val="003367DC"/>
    <w:rsid w:val="00336A45"/>
    <w:rsid w:val="0033711C"/>
    <w:rsid w:val="0033727E"/>
    <w:rsid w:val="003377FA"/>
    <w:rsid w:val="00337B79"/>
    <w:rsid w:val="00342AA2"/>
    <w:rsid w:val="00343626"/>
    <w:rsid w:val="0034417A"/>
    <w:rsid w:val="00344858"/>
    <w:rsid w:val="003463E6"/>
    <w:rsid w:val="00347C84"/>
    <w:rsid w:val="0035076F"/>
    <w:rsid w:val="00351A79"/>
    <w:rsid w:val="00351AF4"/>
    <w:rsid w:val="00351CD6"/>
    <w:rsid w:val="00353CF7"/>
    <w:rsid w:val="00355116"/>
    <w:rsid w:val="0036237E"/>
    <w:rsid w:val="00364495"/>
    <w:rsid w:val="0036452C"/>
    <w:rsid w:val="0036575D"/>
    <w:rsid w:val="00366B6D"/>
    <w:rsid w:val="0036750B"/>
    <w:rsid w:val="003702EE"/>
    <w:rsid w:val="003709E0"/>
    <w:rsid w:val="003718B1"/>
    <w:rsid w:val="003737D5"/>
    <w:rsid w:val="00373886"/>
    <w:rsid w:val="00375E16"/>
    <w:rsid w:val="003764CC"/>
    <w:rsid w:val="00377683"/>
    <w:rsid w:val="00377FE1"/>
    <w:rsid w:val="00380ABA"/>
    <w:rsid w:val="00380D98"/>
    <w:rsid w:val="00382BB9"/>
    <w:rsid w:val="00383102"/>
    <w:rsid w:val="00383CC4"/>
    <w:rsid w:val="00384862"/>
    <w:rsid w:val="00384CBD"/>
    <w:rsid w:val="00385673"/>
    <w:rsid w:val="00387085"/>
    <w:rsid w:val="003876BB"/>
    <w:rsid w:val="00387C50"/>
    <w:rsid w:val="003900D1"/>
    <w:rsid w:val="003906B2"/>
    <w:rsid w:val="0039178F"/>
    <w:rsid w:val="003933CD"/>
    <w:rsid w:val="00393C9B"/>
    <w:rsid w:val="003949E8"/>
    <w:rsid w:val="00395082"/>
    <w:rsid w:val="003952F5"/>
    <w:rsid w:val="003956B9"/>
    <w:rsid w:val="0039668F"/>
    <w:rsid w:val="00396EED"/>
    <w:rsid w:val="003A03BE"/>
    <w:rsid w:val="003A09BB"/>
    <w:rsid w:val="003A17B8"/>
    <w:rsid w:val="003A1B26"/>
    <w:rsid w:val="003A2008"/>
    <w:rsid w:val="003A3845"/>
    <w:rsid w:val="003A6495"/>
    <w:rsid w:val="003A6B3F"/>
    <w:rsid w:val="003A7214"/>
    <w:rsid w:val="003A7F6C"/>
    <w:rsid w:val="003B086D"/>
    <w:rsid w:val="003B0FF3"/>
    <w:rsid w:val="003B1140"/>
    <w:rsid w:val="003B1AC3"/>
    <w:rsid w:val="003B1B24"/>
    <w:rsid w:val="003B2582"/>
    <w:rsid w:val="003B2E08"/>
    <w:rsid w:val="003B42EC"/>
    <w:rsid w:val="003B462B"/>
    <w:rsid w:val="003B5C72"/>
    <w:rsid w:val="003B6103"/>
    <w:rsid w:val="003B6482"/>
    <w:rsid w:val="003B7753"/>
    <w:rsid w:val="003C1443"/>
    <w:rsid w:val="003C27A8"/>
    <w:rsid w:val="003C3108"/>
    <w:rsid w:val="003C37FB"/>
    <w:rsid w:val="003C4354"/>
    <w:rsid w:val="003C4717"/>
    <w:rsid w:val="003C6613"/>
    <w:rsid w:val="003C7510"/>
    <w:rsid w:val="003C7762"/>
    <w:rsid w:val="003C78B3"/>
    <w:rsid w:val="003D0DAE"/>
    <w:rsid w:val="003D1049"/>
    <w:rsid w:val="003D1E47"/>
    <w:rsid w:val="003D23E1"/>
    <w:rsid w:val="003D24FE"/>
    <w:rsid w:val="003D2AF2"/>
    <w:rsid w:val="003D316B"/>
    <w:rsid w:val="003D3DF3"/>
    <w:rsid w:val="003D3E98"/>
    <w:rsid w:val="003D44F3"/>
    <w:rsid w:val="003D4A12"/>
    <w:rsid w:val="003D4D05"/>
    <w:rsid w:val="003D4FAF"/>
    <w:rsid w:val="003D6E8C"/>
    <w:rsid w:val="003D6ED8"/>
    <w:rsid w:val="003D7267"/>
    <w:rsid w:val="003E0357"/>
    <w:rsid w:val="003E06C9"/>
    <w:rsid w:val="003E354F"/>
    <w:rsid w:val="003E3C7A"/>
    <w:rsid w:val="003E77BC"/>
    <w:rsid w:val="003E7F0C"/>
    <w:rsid w:val="003F025D"/>
    <w:rsid w:val="003F1558"/>
    <w:rsid w:val="003F2246"/>
    <w:rsid w:val="003F23F9"/>
    <w:rsid w:val="003F3252"/>
    <w:rsid w:val="003F336C"/>
    <w:rsid w:val="003F3DF8"/>
    <w:rsid w:val="003F3E2A"/>
    <w:rsid w:val="003F4C70"/>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07E7A"/>
    <w:rsid w:val="004110AF"/>
    <w:rsid w:val="00412567"/>
    <w:rsid w:val="00412C52"/>
    <w:rsid w:val="00412F37"/>
    <w:rsid w:val="00413F98"/>
    <w:rsid w:val="0041434D"/>
    <w:rsid w:val="00415D89"/>
    <w:rsid w:val="00416495"/>
    <w:rsid w:val="00416735"/>
    <w:rsid w:val="004169DE"/>
    <w:rsid w:val="00416B39"/>
    <w:rsid w:val="00416D5F"/>
    <w:rsid w:val="00417446"/>
    <w:rsid w:val="00417E4A"/>
    <w:rsid w:val="00420995"/>
    <w:rsid w:val="0042148F"/>
    <w:rsid w:val="00421979"/>
    <w:rsid w:val="00423221"/>
    <w:rsid w:val="004250F0"/>
    <w:rsid w:val="004273C9"/>
    <w:rsid w:val="004279F3"/>
    <w:rsid w:val="004318E5"/>
    <w:rsid w:val="00432F99"/>
    <w:rsid w:val="00433F96"/>
    <w:rsid w:val="00434042"/>
    <w:rsid w:val="0043465B"/>
    <w:rsid w:val="00434935"/>
    <w:rsid w:val="00434AEB"/>
    <w:rsid w:val="0043505A"/>
    <w:rsid w:val="00436261"/>
    <w:rsid w:val="00440AD5"/>
    <w:rsid w:val="00441799"/>
    <w:rsid w:val="004425BF"/>
    <w:rsid w:val="00442A5E"/>
    <w:rsid w:val="00443D62"/>
    <w:rsid w:val="0044480F"/>
    <w:rsid w:val="00445B21"/>
    <w:rsid w:val="004463D2"/>
    <w:rsid w:val="00447018"/>
    <w:rsid w:val="00451697"/>
    <w:rsid w:val="00451799"/>
    <w:rsid w:val="0045208A"/>
    <w:rsid w:val="00453C84"/>
    <w:rsid w:val="0045465A"/>
    <w:rsid w:val="004549DB"/>
    <w:rsid w:val="004558B0"/>
    <w:rsid w:val="00455932"/>
    <w:rsid w:val="004578A5"/>
    <w:rsid w:val="00460107"/>
    <w:rsid w:val="004612CB"/>
    <w:rsid w:val="00461A12"/>
    <w:rsid w:val="0046245C"/>
    <w:rsid w:val="004626C5"/>
    <w:rsid w:val="00462814"/>
    <w:rsid w:val="004655A7"/>
    <w:rsid w:val="004661DA"/>
    <w:rsid w:val="0046769E"/>
    <w:rsid w:val="00470886"/>
    <w:rsid w:val="00471328"/>
    <w:rsid w:val="00471386"/>
    <w:rsid w:val="00472019"/>
    <w:rsid w:val="0047258C"/>
    <w:rsid w:val="00472B3C"/>
    <w:rsid w:val="00473CB5"/>
    <w:rsid w:val="00473E8F"/>
    <w:rsid w:val="00474BED"/>
    <w:rsid w:val="00475003"/>
    <w:rsid w:val="00476D17"/>
    <w:rsid w:val="00476DD3"/>
    <w:rsid w:val="00476F0D"/>
    <w:rsid w:val="0048137F"/>
    <w:rsid w:val="0048232E"/>
    <w:rsid w:val="00482715"/>
    <w:rsid w:val="00483309"/>
    <w:rsid w:val="0048362C"/>
    <w:rsid w:val="00484EF9"/>
    <w:rsid w:val="0048520E"/>
    <w:rsid w:val="00486780"/>
    <w:rsid w:val="004872AC"/>
    <w:rsid w:val="004872E1"/>
    <w:rsid w:val="004875E8"/>
    <w:rsid w:val="004878AA"/>
    <w:rsid w:val="00487B1F"/>
    <w:rsid w:val="00491663"/>
    <w:rsid w:val="004932DD"/>
    <w:rsid w:val="004934B8"/>
    <w:rsid w:val="00493C4F"/>
    <w:rsid w:val="00493FCE"/>
    <w:rsid w:val="004943A1"/>
    <w:rsid w:val="00495083"/>
    <w:rsid w:val="00495286"/>
    <w:rsid w:val="00495A58"/>
    <w:rsid w:val="00495FE3"/>
    <w:rsid w:val="00495FF8"/>
    <w:rsid w:val="00496063"/>
    <w:rsid w:val="00497550"/>
    <w:rsid w:val="004A0FDC"/>
    <w:rsid w:val="004A127D"/>
    <w:rsid w:val="004A1F1A"/>
    <w:rsid w:val="004A4380"/>
    <w:rsid w:val="004A5914"/>
    <w:rsid w:val="004A5FD7"/>
    <w:rsid w:val="004B036D"/>
    <w:rsid w:val="004B17CC"/>
    <w:rsid w:val="004B1CB0"/>
    <w:rsid w:val="004B27AC"/>
    <w:rsid w:val="004B2A72"/>
    <w:rsid w:val="004B3C03"/>
    <w:rsid w:val="004B54A3"/>
    <w:rsid w:val="004B59CD"/>
    <w:rsid w:val="004B5DE4"/>
    <w:rsid w:val="004B72E8"/>
    <w:rsid w:val="004C020B"/>
    <w:rsid w:val="004C03FA"/>
    <w:rsid w:val="004C0AD4"/>
    <w:rsid w:val="004C1878"/>
    <w:rsid w:val="004C276D"/>
    <w:rsid w:val="004C4A7F"/>
    <w:rsid w:val="004C4CE9"/>
    <w:rsid w:val="004C54F2"/>
    <w:rsid w:val="004C6790"/>
    <w:rsid w:val="004C6FBD"/>
    <w:rsid w:val="004D1F45"/>
    <w:rsid w:val="004D256D"/>
    <w:rsid w:val="004D29C2"/>
    <w:rsid w:val="004D32F3"/>
    <w:rsid w:val="004D3AC3"/>
    <w:rsid w:val="004D3F69"/>
    <w:rsid w:val="004D3FD1"/>
    <w:rsid w:val="004D40A5"/>
    <w:rsid w:val="004D4263"/>
    <w:rsid w:val="004D4E2F"/>
    <w:rsid w:val="004D5466"/>
    <w:rsid w:val="004D58DC"/>
    <w:rsid w:val="004D58F9"/>
    <w:rsid w:val="004D62F6"/>
    <w:rsid w:val="004D6CF8"/>
    <w:rsid w:val="004D71F2"/>
    <w:rsid w:val="004D71F6"/>
    <w:rsid w:val="004D76F4"/>
    <w:rsid w:val="004E2101"/>
    <w:rsid w:val="004E32C1"/>
    <w:rsid w:val="004E36F2"/>
    <w:rsid w:val="004E3776"/>
    <w:rsid w:val="004E37CE"/>
    <w:rsid w:val="004E4BDA"/>
    <w:rsid w:val="004E4CD9"/>
    <w:rsid w:val="004F00B1"/>
    <w:rsid w:val="004F0527"/>
    <w:rsid w:val="004F0685"/>
    <w:rsid w:val="004F06CC"/>
    <w:rsid w:val="004F2E71"/>
    <w:rsid w:val="004F566D"/>
    <w:rsid w:val="004F5E93"/>
    <w:rsid w:val="00501AAB"/>
    <w:rsid w:val="00501C43"/>
    <w:rsid w:val="00502402"/>
    <w:rsid w:val="0050243C"/>
    <w:rsid w:val="00502E33"/>
    <w:rsid w:val="00504FBC"/>
    <w:rsid w:val="00506006"/>
    <w:rsid w:val="005064DC"/>
    <w:rsid w:val="005065AF"/>
    <w:rsid w:val="00506CDD"/>
    <w:rsid w:val="00507FDA"/>
    <w:rsid w:val="00510057"/>
    <w:rsid w:val="00511312"/>
    <w:rsid w:val="00511345"/>
    <w:rsid w:val="0051190E"/>
    <w:rsid w:val="00511DE3"/>
    <w:rsid w:val="005126A9"/>
    <w:rsid w:val="00513408"/>
    <w:rsid w:val="005134D9"/>
    <w:rsid w:val="005134FC"/>
    <w:rsid w:val="00513AD2"/>
    <w:rsid w:val="00513C0D"/>
    <w:rsid w:val="00514335"/>
    <w:rsid w:val="005145DA"/>
    <w:rsid w:val="00514B82"/>
    <w:rsid w:val="0051639B"/>
    <w:rsid w:val="00516657"/>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0892"/>
    <w:rsid w:val="00531C21"/>
    <w:rsid w:val="00531E02"/>
    <w:rsid w:val="005328CA"/>
    <w:rsid w:val="00532F5C"/>
    <w:rsid w:val="005334BF"/>
    <w:rsid w:val="005338E4"/>
    <w:rsid w:val="00534876"/>
    <w:rsid w:val="00534A18"/>
    <w:rsid w:val="00534C48"/>
    <w:rsid w:val="005350D9"/>
    <w:rsid w:val="00535487"/>
    <w:rsid w:val="00537109"/>
    <w:rsid w:val="005400F6"/>
    <w:rsid w:val="0054171B"/>
    <w:rsid w:val="005425DE"/>
    <w:rsid w:val="005454F2"/>
    <w:rsid w:val="00546C8B"/>
    <w:rsid w:val="00546D40"/>
    <w:rsid w:val="005473AE"/>
    <w:rsid w:val="005477E2"/>
    <w:rsid w:val="0055044B"/>
    <w:rsid w:val="00550BAB"/>
    <w:rsid w:val="00550ED4"/>
    <w:rsid w:val="005529D2"/>
    <w:rsid w:val="005532BE"/>
    <w:rsid w:val="005548BD"/>
    <w:rsid w:val="00554A5D"/>
    <w:rsid w:val="00555407"/>
    <w:rsid w:val="00555EC1"/>
    <w:rsid w:val="0055623D"/>
    <w:rsid w:val="0055658F"/>
    <w:rsid w:val="005566E5"/>
    <w:rsid w:val="0055754D"/>
    <w:rsid w:val="005607F1"/>
    <w:rsid w:val="00560C5F"/>
    <w:rsid w:val="0056140D"/>
    <w:rsid w:val="0056254C"/>
    <w:rsid w:val="005626FC"/>
    <w:rsid w:val="005637C0"/>
    <w:rsid w:val="00563A55"/>
    <w:rsid w:val="0056416C"/>
    <w:rsid w:val="00567EE0"/>
    <w:rsid w:val="005705A2"/>
    <w:rsid w:val="00572F83"/>
    <w:rsid w:val="005732D9"/>
    <w:rsid w:val="0057341A"/>
    <w:rsid w:val="005743A5"/>
    <w:rsid w:val="005752F9"/>
    <w:rsid w:val="00575A74"/>
    <w:rsid w:val="00575B4D"/>
    <w:rsid w:val="00575DF1"/>
    <w:rsid w:val="00576891"/>
    <w:rsid w:val="00576DF2"/>
    <w:rsid w:val="00577530"/>
    <w:rsid w:val="00580486"/>
    <w:rsid w:val="00580621"/>
    <w:rsid w:val="005817DD"/>
    <w:rsid w:val="00581C00"/>
    <w:rsid w:val="005823AD"/>
    <w:rsid w:val="00582F85"/>
    <w:rsid w:val="00583632"/>
    <w:rsid w:val="00584AF4"/>
    <w:rsid w:val="0058603C"/>
    <w:rsid w:val="00586A1F"/>
    <w:rsid w:val="00590F25"/>
    <w:rsid w:val="00591B05"/>
    <w:rsid w:val="005927D6"/>
    <w:rsid w:val="00593B3E"/>
    <w:rsid w:val="005955AF"/>
    <w:rsid w:val="0059591F"/>
    <w:rsid w:val="00595BC5"/>
    <w:rsid w:val="0059669F"/>
    <w:rsid w:val="005967F3"/>
    <w:rsid w:val="005968E6"/>
    <w:rsid w:val="0059693D"/>
    <w:rsid w:val="005A022C"/>
    <w:rsid w:val="005A0A07"/>
    <w:rsid w:val="005A146F"/>
    <w:rsid w:val="005A2BE0"/>
    <w:rsid w:val="005A34A0"/>
    <w:rsid w:val="005A3E12"/>
    <w:rsid w:val="005A4059"/>
    <w:rsid w:val="005A4D9A"/>
    <w:rsid w:val="005A585C"/>
    <w:rsid w:val="005A5FE6"/>
    <w:rsid w:val="005A653B"/>
    <w:rsid w:val="005A670B"/>
    <w:rsid w:val="005A6B56"/>
    <w:rsid w:val="005A7513"/>
    <w:rsid w:val="005A7590"/>
    <w:rsid w:val="005B2393"/>
    <w:rsid w:val="005B261B"/>
    <w:rsid w:val="005B27BB"/>
    <w:rsid w:val="005B3DC4"/>
    <w:rsid w:val="005B7DA9"/>
    <w:rsid w:val="005C11E4"/>
    <w:rsid w:val="005C2099"/>
    <w:rsid w:val="005C274D"/>
    <w:rsid w:val="005C28C2"/>
    <w:rsid w:val="005C36DB"/>
    <w:rsid w:val="005C4058"/>
    <w:rsid w:val="005C51E0"/>
    <w:rsid w:val="005C680B"/>
    <w:rsid w:val="005C6F0D"/>
    <w:rsid w:val="005C72A3"/>
    <w:rsid w:val="005C7685"/>
    <w:rsid w:val="005C7D5A"/>
    <w:rsid w:val="005C7E38"/>
    <w:rsid w:val="005D12FA"/>
    <w:rsid w:val="005D1EF3"/>
    <w:rsid w:val="005D32A0"/>
    <w:rsid w:val="005D356A"/>
    <w:rsid w:val="005D64EF"/>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9BD"/>
    <w:rsid w:val="005E6F1D"/>
    <w:rsid w:val="005E782B"/>
    <w:rsid w:val="005E793B"/>
    <w:rsid w:val="005E7CE0"/>
    <w:rsid w:val="005E7DF1"/>
    <w:rsid w:val="005F043C"/>
    <w:rsid w:val="005F04F1"/>
    <w:rsid w:val="005F0A77"/>
    <w:rsid w:val="005F1197"/>
    <w:rsid w:val="005F1AAA"/>
    <w:rsid w:val="005F3ECC"/>
    <w:rsid w:val="005F40EE"/>
    <w:rsid w:val="005F4D3C"/>
    <w:rsid w:val="005F4EFC"/>
    <w:rsid w:val="005F57CE"/>
    <w:rsid w:val="005F6222"/>
    <w:rsid w:val="005F65EB"/>
    <w:rsid w:val="005F6BB7"/>
    <w:rsid w:val="005F6C51"/>
    <w:rsid w:val="005F77A3"/>
    <w:rsid w:val="006004D1"/>
    <w:rsid w:val="00601630"/>
    <w:rsid w:val="0060299C"/>
    <w:rsid w:val="00602D5C"/>
    <w:rsid w:val="00602EDF"/>
    <w:rsid w:val="00604440"/>
    <w:rsid w:val="00604AE3"/>
    <w:rsid w:val="00604DBC"/>
    <w:rsid w:val="006051DC"/>
    <w:rsid w:val="00605FF6"/>
    <w:rsid w:val="006077E2"/>
    <w:rsid w:val="006102B5"/>
    <w:rsid w:val="00610AA5"/>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52D"/>
    <w:rsid w:val="0063211A"/>
    <w:rsid w:val="00632230"/>
    <w:rsid w:val="00633400"/>
    <w:rsid w:val="006341E6"/>
    <w:rsid w:val="00635D15"/>
    <w:rsid w:val="006360FF"/>
    <w:rsid w:val="0063623D"/>
    <w:rsid w:val="006362F8"/>
    <w:rsid w:val="006369FE"/>
    <w:rsid w:val="00636D94"/>
    <w:rsid w:val="006371E7"/>
    <w:rsid w:val="00637780"/>
    <w:rsid w:val="006407C8"/>
    <w:rsid w:val="00640B53"/>
    <w:rsid w:val="00641C2E"/>
    <w:rsid w:val="006421D0"/>
    <w:rsid w:val="0064230F"/>
    <w:rsid w:val="00642B8B"/>
    <w:rsid w:val="00643D99"/>
    <w:rsid w:val="006446CF"/>
    <w:rsid w:val="00644EF3"/>
    <w:rsid w:val="00645F4E"/>
    <w:rsid w:val="00646044"/>
    <w:rsid w:val="006469D5"/>
    <w:rsid w:val="00646C54"/>
    <w:rsid w:val="00647405"/>
    <w:rsid w:val="00650E78"/>
    <w:rsid w:val="0065181B"/>
    <w:rsid w:val="00652FA3"/>
    <w:rsid w:val="00653A78"/>
    <w:rsid w:val="00653E80"/>
    <w:rsid w:val="00655A11"/>
    <w:rsid w:val="006570E4"/>
    <w:rsid w:val="006572F0"/>
    <w:rsid w:val="006575F1"/>
    <w:rsid w:val="00661697"/>
    <w:rsid w:val="00662C25"/>
    <w:rsid w:val="00663FAD"/>
    <w:rsid w:val="00664DD4"/>
    <w:rsid w:val="00665E21"/>
    <w:rsid w:val="00665E4C"/>
    <w:rsid w:val="00667B24"/>
    <w:rsid w:val="00667F91"/>
    <w:rsid w:val="0067026B"/>
    <w:rsid w:val="00670998"/>
    <w:rsid w:val="00670F28"/>
    <w:rsid w:val="00673924"/>
    <w:rsid w:val="00673D1A"/>
    <w:rsid w:val="0067495D"/>
    <w:rsid w:val="0067546C"/>
    <w:rsid w:val="00676F0E"/>
    <w:rsid w:val="00677215"/>
    <w:rsid w:val="0067798D"/>
    <w:rsid w:val="00677F59"/>
    <w:rsid w:val="00681F2C"/>
    <w:rsid w:val="0068262F"/>
    <w:rsid w:val="00682C63"/>
    <w:rsid w:val="00682FDB"/>
    <w:rsid w:val="00683A52"/>
    <w:rsid w:val="00684D92"/>
    <w:rsid w:val="006869B5"/>
    <w:rsid w:val="00687466"/>
    <w:rsid w:val="00687E3F"/>
    <w:rsid w:val="00690BE0"/>
    <w:rsid w:val="006913FB"/>
    <w:rsid w:val="00691CD9"/>
    <w:rsid w:val="006920AA"/>
    <w:rsid w:val="006920C2"/>
    <w:rsid w:val="006928A0"/>
    <w:rsid w:val="00694B2C"/>
    <w:rsid w:val="00696C18"/>
    <w:rsid w:val="00696CF1"/>
    <w:rsid w:val="00697911"/>
    <w:rsid w:val="0069798E"/>
    <w:rsid w:val="006A22C3"/>
    <w:rsid w:val="006A2552"/>
    <w:rsid w:val="006A30B9"/>
    <w:rsid w:val="006A33FB"/>
    <w:rsid w:val="006A3518"/>
    <w:rsid w:val="006A3DE3"/>
    <w:rsid w:val="006A44A9"/>
    <w:rsid w:val="006A4917"/>
    <w:rsid w:val="006A535D"/>
    <w:rsid w:val="006A53B3"/>
    <w:rsid w:val="006A5647"/>
    <w:rsid w:val="006B0AB5"/>
    <w:rsid w:val="006B1878"/>
    <w:rsid w:val="006B1A2C"/>
    <w:rsid w:val="006B21A6"/>
    <w:rsid w:val="006B4EE3"/>
    <w:rsid w:val="006B5E26"/>
    <w:rsid w:val="006B60F2"/>
    <w:rsid w:val="006B7C34"/>
    <w:rsid w:val="006C0293"/>
    <w:rsid w:val="006C1223"/>
    <w:rsid w:val="006C20C1"/>
    <w:rsid w:val="006C2CC5"/>
    <w:rsid w:val="006C4989"/>
    <w:rsid w:val="006C4F4F"/>
    <w:rsid w:val="006C6141"/>
    <w:rsid w:val="006C6842"/>
    <w:rsid w:val="006C6AD5"/>
    <w:rsid w:val="006C6D3F"/>
    <w:rsid w:val="006D15EE"/>
    <w:rsid w:val="006D1B31"/>
    <w:rsid w:val="006D2165"/>
    <w:rsid w:val="006D300A"/>
    <w:rsid w:val="006D3281"/>
    <w:rsid w:val="006D52E8"/>
    <w:rsid w:val="006D53E8"/>
    <w:rsid w:val="006D67A3"/>
    <w:rsid w:val="006D6B6F"/>
    <w:rsid w:val="006E052A"/>
    <w:rsid w:val="006E1047"/>
    <w:rsid w:val="006E1CFD"/>
    <w:rsid w:val="006E20BE"/>
    <w:rsid w:val="006E2B16"/>
    <w:rsid w:val="006E3CF6"/>
    <w:rsid w:val="006E513F"/>
    <w:rsid w:val="006E6E86"/>
    <w:rsid w:val="006F0C63"/>
    <w:rsid w:val="006F2420"/>
    <w:rsid w:val="006F27BD"/>
    <w:rsid w:val="006F2B0B"/>
    <w:rsid w:val="006F463E"/>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69B9"/>
    <w:rsid w:val="00717550"/>
    <w:rsid w:val="00721FA7"/>
    <w:rsid w:val="00722A1D"/>
    <w:rsid w:val="00722B1F"/>
    <w:rsid w:val="00722BF7"/>
    <w:rsid w:val="00723C04"/>
    <w:rsid w:val="00725079"/>
    <w:rsid w:val="007254B4"/>
    <w:rsid w:val="00726CC8"/>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559C"/>
    <w:rsid w:val="00745D36"/>
    <w:rsid w:val="00746B0B"/>
    <w:rsid w:val="00746BB8"/>
    <w:rsid w:val="00746D38"/>
    <w:rsid w:val="00747177"/>
    <w:rsid w:val="007473F0"/>
    <w:rsid w:val="0074756E"/>
    <w:rsid w:val="00750D5B"/>
    <w:rsid w:val="007524E8"/>
    <w:rsid w:val="007539EE"/>
    <w:rsid w:val="00753B7B"/>
    <w:rsid w:val="00753B86"/>
    <w:rsid w:val="00754194"/>
    <w:rsid w:val="0075449F"/>
    <w:rsid w:val="00754C02"/>
    <w:rsid w:val="00754F72"/>
    <w:rsid w:val="00754FBF"/>
    <w:rsid w:val="00755263"/>
    <w:rsid w:val="007574D7"/>
    <w:rsid w:val="00761898"/>
    <w:rsid w:val="00761F5D"/>
    <w:rsid w:val="00762A6C"/>
    <w:rsid w:val="0076307E"/>
    <w:rsid w:val="00763866"/>
    <w:rsid w:val="00764508"/>
    <w:rsid w:val="00765258"/>
    <w:rsid w:val="007652CC"/>
    <w:rsid w:val="007653E8"/>
    <w:rsid w:val="007664BD"/>
    <w:rsid w:val="007670FD"/>
    <w:rsid w:val="00767E60"/>
    <w:rsid w:val="00767F52"/>
    <w:rsid w:val="00770300"/>
    <w:rsid w:val="00770AA6"/>
    <w:rsid w:val="007714C9"/>
    <w:rsid w:val="007717B3"/>
    <w:rsid w:val="00771FA9"/>
    <w:rsid w:val="00772C88"/>
    <w:rsid w:val="007738E3"/>
    <w:rsid w:val="0077454A"/>
    <w:rsid w:val="0077467D"/>
    <w:rsid w:val="00780247"/>
    <w:rsid w:val="00780468"/>
    <w:rsid w:val="00781BC9"/>
    <w:rsid w:val="007824D0"/>
    <w:rsid w:val="0078256F"/>
    <w:rsid w:val="007826BF"/>
    <w:rsid w:val="00783625"/>
    <w:rsid w:val="00784646"/>
    <w:rsid w:val="00785126"/>
    <w:rsid w:val="00785A03"/>
    <w:rsid w:val="00785E2A"/>
    <w:rsid w:val="0078708C"/>
    <w:rsid w:val="007875B0"/>
    <w:rsid w:val="00787988"/>
    <w:rsid w:val="00787D4B"/>
    <w:rsid w:val="007902BD"/>
    <w:rsid w:val="007902FB"/>
    <w:rsid w:val="00791FA5"/>
    <w:rsid w:val="00792632"/>
    <w:rsid w:val="00792C85"/>
    <w:rsid w:val="00793CB6"/>
    <w:rsid w:val="0079432A"/>
    <w:rsid w:val="00794A03"/>
    <w:rsid w:val="00794E2E"/>
    <w:rsid w:val="007954EC"/>
    <w:rsid w:val="00795768"/>
    <w:rsid w:val="00796D71"/>
    <w:rsid w:val="0079728A"/>
    <w:rsid w:val="00797524"/>
    <w:rsid w:val="00797ACB"/>
    <w:rsid w:val="007A1BE1"/>
    <w:rsid w:val="007A3457"/>
    <w:rsid w:val="007A34EC"/>
    <w:rsid w:val="007A3E17"/>
    <w:rsid w:val="007B1210"/>
    <w:rsid w:val="007B21E6"/>
    <w:rsid w:val="007B2436"/>
    <w:rsid w:val="007B243A"/>
    <w:rsid w:val="007B27A2"/>
    <w:rsid w:val="007B2F84"/>
    <w:rsid w:val="007B348F"/>
    <w:rsid w:val="007B3EC6"/>
    <w:rsid w:val="007B4EB7"/>
    <w:rsid w:val="007B53F6"/>
    <w:rsid w:val="007B601E"/>
    <w:rsid w:val="007B604C"/>
    <w:rsid w:val="007B6691"/>
    <w:rsid w:val="007B7A36"/>
    <w:rsid w:val="007C048D"/>
    <w:rsid w:val="007C109F"/>
    <w:rsid w:val="007C2B2A"/>
    <w:rsid w:val="007C2EB3"/>
    <w:rsid w:val="007C3731"/>
    <w:rsid w:val="007C3F9F"/>
    <w:rsid w:val="007C4AF1"/>
    <w:rsid w:val="007C56FE"/>
    <w:rsid w:val="007C6781"/>
    <w:rsid w:val="007C69D0"/>
    <w:rsid w:val="007C6F98"/>
    <w:rsid w:val="007C6FCE"/>
    <w:rsid w:val="007D0315"/>
    <w:rsid w:val="007D0E59"/>
    <w:rsid w:val="007D2429"/>
    <w:rsid w:val="007D2BE6"/>
    <w:rsid w:val="007D36EB"/>
    <w:rsid w:val="007D4D6C"/>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3DA"/>
    <w:rsid w:val="007E6AD5"/>
    <w:rsid w:val="007E7686"/>
    <w:rsid w:val="007E7CB9"/>
    <w:rsid w:val="007F070B"/>
    <w:rsid w:val="007F0FBB"/>
    <w:rsid w:val="007F1791"/>
    <w:rsid w:val="007F2A7F"/>
    <w:rsid w:val="007F44F3"/>
    <w:rsid w:val="007F4C13"/>
    <w:rsid w:val="007F58DB"/>
    <w:rsid w:val="007F5DD7"/>
    <w:rsid w:val="007F5F07"/>
    <w:rsid w:val="007F6584"/>
    <w:rsid w:val="007F735B"/>
    <w:rsid w:val="007F73C7"/>
    <w:rsid w:val="007F7D81"/>
    <w:rsid w:val="00800A82"/>
    <w:rsid w:val="00800B4E"/>
    <w:rsid w:val="00801742"/>
    <w:rsid w:val="0080252B"/>
    <w:rsid w:val="00802B3F"/>
    <w:rsid w:val="00802E4A"/>
    <w:rsid w:val="008036F8"/>
    <w:rsid w:val="008048EB"/>
    <w:rsid w:val="00804DB1"/>
    <w:rsid w:val="00806254"/>
    <w:rsid w:val="00807182"/>
    <w:rsid w:val="008105B0"/>
    <w:rsid w:val="0081105B"/>
    <w:rsid w:val="00812EA4"/>
    <w:rsid w:val="00812FF0"/>
    <w:rsid w:val="00814B90"/>
    <w:rsid w:val="008150C1"/>
    <w:rsid w:val="008154FF"/>
    <w:rsid w:val="00816851"/>
    <w:rsid w:val="00816BC6"/>
    <w:rsid w:val="00816BD0"/>
    <w:rsid w:val="008178C9"/>
    <w:rsid w:val="00817C8A"/>
    <w:rsid w:val="00820184"/>
    <w:rsid w:val="00823514"/>
    <w:rsid w:val="00823C36"/>
    <w:rsid w:val="008247A2"/>
    <w:rsid w:val="008256EA"/>
    <w:rsid w:val="00825A77"/>
    <w:rsid w:val="00827291"/>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0FA5"/>
    <w:rsid w:val="00841884"/>
    <w:rsid w:val="00841F74"/>
    <w:rsid w:val="008420BF"/>
    <w:rsid w:val="0084381D"/>
    <w:rsid w:val="00845AB2"/>
    <w:rsid w:val="00845EEE"/>
    <w:rsid w:val="00846C62"/>
    <w:rsid w:val="008477D8"/>
    <w:rsid w:val="008479EC"/>
    <w:rsid w:val="0085094C"/>
    <w:rsid w:val="008516DC"/>
    <w:rsid w:val="00852D66"/>
    <w:rsid w:val="00852DF5"/>
    <w:rsid w:val="00854087"/>
    <w:rsid w:val="0085577B"/>
    <w:rsid w:val="00856887"/>
    <w:rsid w:val="008603C9"/>
    <w:rsid w:val="00860484"/>
    <w:rsid w:val="008605D6"/>
    <w:rsid w:val="008615A9"/>
    <w:rsid w:val="00861E02"/>
    <w:rsid w:val="0086260B"/>
    <w:rsid w:val="008631DC"/>
    <w:rsid w:val="00864128"/>
    <w:rsid w:val="008644A8"/>
    <w:rsid w:val="008649F8"/>
    <w:rsid w:val="008657E6"/>
    <w:rsid w:val="00870031"/>
    <w:rsid w:val="008700A4"/>
    <w:rsid w:val="008700BA"/>
    <w:rsid w:val="00870DD0"/>
    <w:rsid w:val="00870E2F"/>
    <w:rsid w:val="008711A6"/>
    <w:rsid w:val="00871368"/>
    <w:rsid w:val="00871AED"/>
    <w:rsid w:val="00871EB0"/>
    <w:rsid w:val="008752A7"/>
    <w:rsid w:val="00876EEE"/>
    <w:rsid w:val="0087786E"/>
    <w:rsid w:val="00877E21"/>
    <w:rsid w:val="00877E40"/>
    <w:rsid w:val="00881149"/>
    <w:rsid w:val="008812B9"/>
    <w:rsid w:val="00881825"/>
    <w:rsid w:val="00881B79"/>
    <w:rsid w:val="00882C49"/>
    <w:rsid w:val="00883672"/>
    <w:rsid w:val="008837D1"/>
    <w:rsid w:val="0088493B"/>
    <w:rsid w:val="008861EE"/>
    <w:rsid w:val="00886738"/>
    <w:rsid w:val="00887B72"/>
    <w:rsid w:val="0089098E"/>
    <w:rsid w:val="008911DE"/>
    <w:rsid w:val="00891244"/>
    <w:rsid w:val="00892122"/>
    <w:rsid w:val="00893ACB"/>
    <w:rsid w:val="008940A3"/>
    <w:rsid w:val="008950B2"/>
    <w:rsid w:val="0089569A"/>
    <w:rsid w:val="00895C68"/>
    <w:rsid w:val="00895D9C"/>
    <w:rsid w:val="0089610F"/>
    <w:rsid w:val="0089650C"/>
    <w:rsid w:val="00896B1C"/>
    <w:rsid w:val="008A0981"/>
    <w:rsid w:val="008A0A87"/>
    <w:rsid w:val="008A2BCA"/>
    <w:rsid w:val="008A320A"/>
    <w:rsid w:val="008A388B"/>
    <w:rsid w:val="008A389A"/>
    <w:rsid w:val="008A5DE5"/>
    <w:rsid w:val="008B0337"/>
    <w:rsid w:val="008B0339"/>
    <w:rsid w:val="008B083E"/>
    <w:rsid w:val="008B0D22"/>
    <w:rsid w:val="008B1220"/>
    <w:rsid w:val="008B128D"/>
    <w:rsid w:val="008B152F"/>
    <w:rsid w:val="008B2989"/>
    <w:rsid w:val="008B371D"/>
    <w:rsid w:val="008B3EBB"/>
    <w:rsid w:val="008B3F4A"/>
    <w:rsid w:val="008B5EAF"/>
    <w:rsid w:val="008B65CD"/>
    <w:rsid w:val="008B7356"/>
    <w:rsid w:val="008B789E"/>
    <w:rsid w:val="008C1C3E"/>
    <w:rsid w:val="008C2262"/>
    <w:rsid w:val="008C3B33"/>
    <w:rsid w:val="008C4BA5"/>
    <w:rsid w:val="008C5143"/>
    <w:rsid w:val="008C55DF"/>
    <w:rsid w:val="008C5CFA"/>
    <w:rsid w:val="008D05EB"/>
    <w:rsid w:val="008D117E"/>
    <w:rsid w:val="008D231B"/>
    <w:rsid w:val="008D242B"/>
    <w:rsid w:val="008D2BE8"/>
    <w:rsid w:val="008D2F3F"/>
    <w:rsid w:val="008D31B3"/>
    <w:rsid w:val="008D3E69"/>
    <w:rsid w:val="008D400B"/>
    <w:rsid w:val="008D5962"/>
    <w:rsid w:val="008D6F17"/>
    <w:rsid w:val="008D71C5"/>
    <w:rsid w:val="008E07A2"/>
    <w:rsid w:val="008E3A1A"/>
    <w:rsid w:val="008E4576"/>
    <w:rsid w:val="008E5913"/>
    <w:rsid w:val="008E639E"/>
    <w:rsid w:val="008E6B91"/>
    <w:rsid w:val="008F2505"/>
    <w:rsid w:val="008F59EC"/>
    <w:rsid w:val="008F619A"/>
    <w:rsid w:val="008F6258"/>
    <w:rsid w:val="008F708A"/>
    <w:rsid w:val="008F760D"/>
    <w:rsid w:val="00900075"/>
    <w:rsid w:val="0090040A"/>
    <w:rsid w:val="00901951"/>
    <w:rsid w:val="009029A9"/>
    <w:rsid w:val="00902AF9"/>
    <w:rsid w:val="00902C07"/>
    <w:rsid w:val="00903937"/>
    <w:rsid w:val="00903DFD"/>
    <w:rsid w:val="00905660"/>
    <w:rsid w:val="009061F6"/>
    <w:rsid w:val="009064B1"/>
    <w:rsid w:val="00906A44"/>
    <w:rsid w:val="009113E8"/>
    <w:rsid w:val="009123AA"/>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22D"/>
    <w:rsid w:val="00943AAD"/>
    <w:rsid w:val="00944ED3"/>
    <w:rsid w:val="009451EA"/>
    <w:rsid w:val="0094687F"/>
    <w:rsid w:val="009468BA"/>
    <w:rsid w:val="00946D76"/>
    <w:rsid w:val="009471C8"/>
    <w:rsid w:val="00950693"/>
    <w:rsid w:val="00950ECE"/>
    <w:rsid w:val="009527B9"/>
    <w:rsid w:val="00952E3E"/>
    <w:rsid w:val="00954372"/>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DDD"/>
    <w:rsid w:val="00974F85"/>
    <w:rsid w:val="009768D8"/>
    <w:rsid w:val="00977B26"/>
    <w:rsid w:val="00977EC4"/>
    <w:rsid w:val="0098221F"/>
    <w:rsid w:val="00983725"/>
    <w:rsid w:val="00983897"/>
    <w:rsid w:val="00983D03"/>
    <w:rsid w:val="009850AD"/>
    <w:rsid w:val="009855CA"/>
    <w:rsid w:val="009858E8"/>
    <w:rsid w:val="00986F47"/>
    <w:rsid w:val="00987603"/>
    <w:rsid w:val="00987982"/>
    <w:rsid w:val="009904C9"/>
    <w:rsid w:val="009906B2"/>
    <w:rsid w:val="00990BEA"/>
    <w:rsid w:val="009915CB"/>
    <w:rsid w:val="009917B0"/>
    <w:rsid w:val="009923BA"/>
    <w:rsid w:val="0099243C"/>
    <w:rsid w:val="00992697"/>
    <w:rsid w:val="00992FD9"/>
    <w:rsid w:val="0099342F"/>
    <w:rsid w:val="00995F54"/>
    <w:rsid w:val="009967A6"/>
    <w:rsid w:val="00997767"/>
    <w:rsid w:val="009A0503"/>
    <w:rsid w:val="009A1B4F"/>
    <w:rsid w:val="009A2529"/>
    <w:rsid w:val="009A2724"/>
    <w:rsid w:val="009A2E0F"/>
    <w:rsid w:val="009A37E6"/>
    <w:rsid w:val="009A3AFC"/>
    <w:rsid w:val="009A3E92"/>
    <w:rsid w:val="009A4449"/>
    <w:rsid w:val="009A4626"/>
    <w:rsid w:val="009A4708"/>
    <w:rsid w:val="009A476A"/>
    <w:rsid w:val="009A52B1"/>
    <w:rsid w:val="009A5F8D"/>
    <w:rsid w:val="009A68E1"/>
    <w:rsid w:val="009A7383"/>
    <w:rsid w:val="009A7DCF"/>
    <w:rsid w:val="009A7FBE"/>
    <w:rsid w:val="009B0DFC"/>
    <w:rsid w:val="009B20FF"/>
    <w:rsid w:val="009B38B9"/>
    <w:rsid w:val="009B4103"/>
    <w:rsid w:val="009B418A"/>
    <w:rsid w:val="009B464D"/>
    <w:rsid w:val="009B5799"/>
    <w:rsid w:val="009C009E"/>
    <w:rsid w:val="009C02DF"/>
    <w:rsid w:val="009C0C0D"/>
    <w:rsid w:val="009C0ECB"/>
    <w:rsid w:val="009C20D6"/>
    <w:rsid w:val="009C2CE5"/>
    <w:rsid w:val="009C2FD3"/>
    <w:rsid w:val="009C33A2"/>
    <w:rsid w:val="009C3C8C"/>
    <w:rsid w:val="009C671F"/>
    <w:rsid w:val="009C6BE9"/>
    <w:rsid w:val="009C767F"/>
    <w:rsid w:val="009D07BC"/>
    <w:rsid w:val="009D192A"/>
    <w:rsid w:val="009D22CB"/>
    <w:rsid w:val="009D24CD"/>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36F8"/>
    <w:rsid w:val="009F482C"/>
    <w:rsid w:val="009F5511"/>
    <w:rsid w:val="009F60AB"/>
    <w:rsid w:val="009F75A6"/>
    <w:rsid w:val="00A0271E"/>
    <w:rsid w:val="00A04AC4"/>
    <w:rsid w:val="00A04D8B"/>
    <w:rsid w:val="00A04F2F"/>
    <w:rsid w:val="00A05CA7"/>
    <w:rsid w:val="00A06195"/>
    <w:rsid w:val="00A06680"/>
    <w:rsid w:val="00A068FF"/>
    <w:rsid w:val="00A07124"/>
    <w:rsid w:val="00A078A0"/>
    <w:rsid w:val="00A10D7F"/>
    <w:rsid w:val="00A13174"/>
    <w:rsid w:val="00A139AC"/>
    <w:rsid w:val="00A139F5"/>
    <w:rsid w:val="00A13E96"/>
    <w:rsid w:val="00A150AA"/>
    <w:rsid w:val="00A15FBE"/>
    <w:rsid w:val="00A1704A"/>
    <w:rsid w:val="00A20E42"/>
    <w:rsid w:val="00A2112E"/>
    <w:rsid w:val="00A213A6"/>
    <w:rsid w:val="00A2159F"/>
    <w:rsid w:val="00A2280F"/>
    <w:rsid w:val="00A23AA0"/>
    <w:rsid w:val="00A23C04"/>
    <w:rsid w:val="00A2456B"/>
    <w:rsid w:val="00A24BAA"/>
    <w:rsid w:val="00A25075"/>
    <w:rsid w:val="00A250DE"/>
    <w:rsid w:val="00A3117B"/>
    <w:rsid w:val="00A31840"/>
    <w:rsid w:val="00A32425"/>
    <w:rsid w:val="00A32FC5"/>
    <w:rsid w:val="00A35597"/>
    <w:rsid w:val="00A36317"/>
    <w:rsid w:val="00A36811"/>
    <w:rsid w:val="00A37C21"/>
    <w:rsid w:val="00A37EE9"/>
    <w:rsid w:val="00A40A29"/>
    <w:rsid w:val="00A41119"/>
    <w:rsid w:val="00A42423"/>
    <w:rsid w:val="00A42678"/>
    <w:rsid w:val="00A4435F"/>
    <w:rsid w:val="00A443A1"/>
    <w:rsid w:val="00A45498"/>
    <w:rsid w:val="00A45DC0"/>
    <w:rsid w:val="00A46ACF"/>
    <w:rsid w:val="00A50532"/>
    <w:rsid w:val="00A50864"/>
    <w:rsid w:val="00A542AA"/>
    <w:rsid w:val="00A54BA4"/>
    <w:rsid w:val="00A54C1C"/>
    <w:rsid w:val="00A55CE0"/>
    <w:rsid w:val="00A57BBD"/>
    <w:rsid w:val="00A57F1C"/>
    <w:rsid w:val="00A61F0E"/>
    <w:rsid w:val="00A620B6"/>
    <w:rsid w:val="00A628A6"/>
    <w:rsid w:val="00A63CF9"/>
    <w:rsid w:val="00A64178"/>
    <w:rsid w:val="00A64C61"/>
    <w:rsid w:val="00A666F9"/>
    <w:rsid w:val="00A676D4"/>
    <w:rsid w:val="00A67859"/>
    <w:rsid w:val="00A67949"/>
    <w:rsid w:val="00A70142"/>
    <w:rsid w:val="00A7076F"/>
    <w:rsid w:val="00A70A2E"/>
    <w:rsid w:val="00A71735"/>
    <w:rsid w:val="00A72600"/>
    <w:rsid w:val="00A73620"/>
    <w:rsid w:val="00A749AD"/>
    <w:rsid w:val="00A74BE6"/>
    <w:rsid w:val="00A74CB9"/>
    <w:rsid w:val="00A74DE3"/>
    <w:rsid w:val="00A76BE5"/>
    <w:rsid w:val="00A77F86"/>
    <w:rsid w:val="00A811C3"/>
    <w:rsid w:val="00A81567"/>
    <w:rsid w:val="00A82111"/>
    <w:rsid w:val="00A835E8"/>
    <w:rsid w:val="00A84434"/>
    <w:rsid w:val="00A86F3D"/>
    <w:rsid w:val="00A8721B"/>
    <w:rsid w:val="00A87239"/>
    <w:rsid w:val="00A87589"/>
    <w:rsid w:val="00A9081E"/>
    <w:rsid w:val="00A91EF3"/>
    <w:rsid w:val="00A9299B"/>
    <w:rsid w:val="00A92FE5"/>
    <w:rsid w:val="00A95E9E"/>
    <w:rsid w:val="00A96983"/>
    <w:rsid w:val="00A97D87"/>
    <w:rsid w:val="00AA021B"/>
    <w:rsid w:val="00AA08EC"/>
    <w:rsid w:val="00AA09B4"/>
    <w:rsid w:val="00AA1FFB"/>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7369"/>
    <w:rsid w:val="00AC0CFD"/>
    <w:rsid w:val="00AC0F18"/>
    <w:rsid w:val="00AC1E2A"/>
    <w:rsid w:val="00AC233E"/>
    <w:rsid w:val="00AC2AB4"/>
    <w:rsid w:val="00AC3F95"/>
    <w:rsid w:val="00AC4538"/>
    <w:rsid w:val="00AC5592"/>
    <w:rsid w:val="00AC5BCD"/>
    <w:rsid w:val="00AC6287"/>
    <w:rsid w:val="00AC64E1"/>
    <w:rsid w:val="00AC6CD8"/>
    <w:rsid w:val="00AD2FB3"/>
    <w:rsid w:val="00AD478E"/>
    <w:rsid w:val="00AD4E5C"/>
    <w:rsid w:val="00AD5792"/>
    <w:rsid w:val="00AD6485"/>
    <w:rsid w:val="00AE0A67"/>
    <w:rsid w:val="00AE3B6F"/>
    <w:rsid w:val="00AE4692"/>
    <w:rsid w:val="00AE46FE"/>
    <w:rsid w:val="00AE50DC"/>
    <w:rsid w:val="00AE5221"/>
    <w:rsid w:val="00AE5A51"/>
    <w:rsid w:val="00AE67A5"/>
    <w:rsid w:val="00AE7A77"/>
    <w:rsid w:val="00AF0CAB"/>
    <w:rsid w:val="00AF47AA"/>
    <w:rsid w:val="00AF4D02"/>
    <w:rsid w:val="00AF5C3B"/>
    <w:rsid w:val="00AF7368"/>
    <w:rsid w:val="00B00320"/>
    <w:rsid w:val="00B003F9"/>
    <w:rsid w:val="00B004D2"/>
    <w:rsid w:val="00B006D6"/>
    <w:rsid w:val="00B0076D"/>
    <w:rsid w:val="00B00CF7"/>
    <w:rsid w:val="00B01B68"/>
    <w:rsid w:val="00B02428"/>
    <w:rsid w:val="00B027AB"/>
    <w:rsid w:val="00B0354C"/>
    <w:rsid w:val="00B039A9"/>
    <w:rsid w:val="00B03FF7"/>
    <w:rsid w:val="00B045B5"/>
    <w:rsid w:val="00B04B2C"/>
    <w:rsid w:val="00B06D98"/>
    <w:rsid w:val="00B0724E"/>
    <w:rsid w:val="00B075D3"/>
    <w:rsid w:val="00B07DA5"/>
    <w:rsid w:val="00B11A0A"/>
    <w:rsid w:val="00B12909"/>
    <w:rsid w:val="00B13775"/>
    <w:rsid w:val="00B13983"/>
    <w:rsid w:val="00B147F9"/>
    <w:rsid w:val="00B151F0"/>
    <w:rsid w:val="00B17B7D"/>
    <w:rsid w:val="00B17D63"/>
    <w:rsid w:val="00B21661"/>
    <w:rsid w:val="00B220DA"/>
    <w:rsid w:val="00B22E39"/>
    <w:rsid w:val="00B23020"/>
    <w:rsid w:val="00B231D6"/>
    <w:rsid w:val="00B2395C"/>
    <w:rsid w:val="00B23C47"/>
    <w:rsid w:val="00B23CA8"/>
    <w:rsid w:val="00B246E3"/>
    <w:rsid w:val="00B24C96"/>
    <w:rsid w:val="00B25AC2"/>
    <w:rsid w:val="00B25C42"/>
    <w:rsid w:val="00B25D72"/>
    <w:rsid w:val="00B25F38"/>
    <w:rsid w:val="00B2612B"/>
    <w:rsid w:val="00B26218"/>
    <w:rsid w:val="00B30A4D"/>
    <w:rsid w:val="00B30C29"/>
    <w:rsid w:val="00B30FA3"/>
    <w:rsid w:val="00B310CB"/>
    <w:rsid w:val="00B3142F"/>
    <w:rsid w:val="00B32427"/>
    <w:rsid w:val="00B32A8B"/>
    <w:rsid w:val="00B341DC"/>
    <w:rsid w:val="00B3480E"/>
    <w:rsid w:val="00B36CB5"/>
    <w:rsid w:val="00B40A8E"/>
    <w:rsid w:val="00B40B3C"/>
    <w:rsid w:val="00B40F96"/>
    <w:rsid w:val="00B41D37"/>
    <w:rsid w:val="00B43204"/>
    <w:rsid w:val="00B4390F"/>
    <w:rsid w:val="00B43B5D"/>
    <w:rsid w:val="00B43D0E"/>
    <w:rsid w:val="00B43E9F"/>
    <w:rsid w:val="00B4548C"/>
    <w:rsid w:val="00B460AA"/>
    <w:rsid w:val="00B46510"/>
    <w:rsid w:val="00B46C6E"/>
    <w:rsid w:val="00B46F4B"/>
    <w:rsid w:val="00B502DB"/>
    <w:rsid w:val="00B52598"/>
    <w:rsid w:val="00B527F3"/>
    <w:rsid w:val="00B533A7"/>
    <w:rsid w:val="00B53B7F"/>
    <w:rsid w:val="00B53CCE"/>
    <w:rsid w:val="00B53D1B"/>
    <w:rsid w:val="00B53D63"/>
    <w:rsid w:val="00B54121"/>
    <w:rsid w:val="00B54ADB"/>
    <w:rsid w:val="00B5516F"/>
    <w:rsid w:val="00B55CFB"/>
    <w:rsid w:val="00B56BC5"/>
    <w:rsid w:val="00B575DA"/>
    <w:rsid w:val="00B57FED"/>
    <w:rsid w:val="00B6120E"/>
    <w:rsid w:val="00B62DAC"/>
    <w:rsid w:val="00B63F4D"/>
    <w:rsid w:val="00B66E16"/>
    <w:rsid w:val="00B670C1"/>
    <w:rsid w:val="00B705DD"/>
    <w:rsid w:val="00B7245E"/>
    <w:rsid w:val="00B73B5B"/>
    <w:rsid w:val="00B74313"/>
    <w:rsid w:val="00B7737C"/>
    <w:rsid w:val="00B7765E"/>
    <w:rsid w:val="00B82357"/>
    <w:rsid w:val="00B82C56"/>
    <w:rsid w:val="00B8306F"/>
    <w:rsid w:val="00B85AF0"/>
    <w:rsid w:val="00B868F3"/>
    <w:rsid w:val="00B86FC4"/>
    <w:rsid w:val="00B87D04"/>
    <w:rsid w:val="00B91EAE"/>
    <w:rsid w:val="00B92573"/>
    <w:rsid w:val="00B9260F"/>
    <w:rsid w:val="00B92AA8"/>
    <w:rsid w:val="00B92E4D"/>
    <w:rsid w:val="00B94464"/>
    <w:rsid w:val="00B94D74"/>
    <w:rsid w:val="00B9505B"/>
    <w:rsid w:val="00B95AFC"/>
    <w:rsid w:val="00B969A8"/>
    <w:rsid w:val="00BA1618"/>
    <w:rsid w:val="00BA37ED"/>
    <w:rsid w:val="00BA3D2A"/>
    <w:rsid w:val="00BA3F7D"/>
    <w:rsid w:val="00BA484A"/>
    <w:rsid w:val="00BA49B4"/>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B7A"/>
    <w:rsid w:val="00BD1F97"/>
    <w:rsid w:val="00BD25BE"/>
    <w:rsid w:val="00BD2E43"/>
    <w:rsid w:val="00BD32D6"/>
    <w:rsid w:val="00BD3904"/>
    <w:rsid w:val="00BD3CD6"/>
    <w:rsid w:val="00BD497F"/>
    <w:rsid w:val="00BD6C09"/>
    <w:rsid w:val="00BD6C65"/>
    <w:rsid w:val="00BD7343"/>
    <w:rsid w:val="00BD798F"/>
    <w:rsid w:val="00BD7EDC"/>
    <w:rsid w:val="00BE0205"/>
    <w:rsid w:val="00BE0D96"/>
    <w:rsid w:val="00BE157C"/>
    <w:rsid w:val="00BE1D39"/>
    <w:rsid w:val="00BE25A0"/>
    <w:rsid w:val="00BE2B8B"/>
    <w:rsid w:val="00BE2B93"/>
    <w:rsid w:val="00BE4072"/>
    <w:rsid w:val="00BE434A"/>
    <w:rsid w:val="00BE55C5"/>
    <w:rsid w:val="00BE60E0"/>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5270"/>
    <w:rsid w:val="00C06B96"/>
    <w:rsid w:val="00C06D0C"/>
    <w:rsid w:val="00C0773F"/>
    <w:rsid w:val="00C07B5B"/>
    <w:rsid w:val="00C07E4A"/>
    <w:rsid w:val="00C10072"/>
    <w:rsid w:val="00C1008D"/>
    <w:rsid w:val="00C105D1"/>
    <w:rsid w:val="00C10911"/>
    <w:rsid w:val="00C11115"/>
    <w:rsid w:val="00C13268"/>
    <w:rsid w:val="00C13B44"/>
    <w:rsid w:val="00C13F08"/>
    <w:rsid w:val="00C14134"/>
    <w:rsid w:val="00C14342"/>
    <w:rsid w:val="00C148CF"/>
    <w:rsid w:val="00C166D6"/>
    <w:rsid w:val="00C176E3"/>
    <w:rsid w:val="00C178F5"/>
    <w:rsid w:val="00C17C85"/>
    <w:rsid w:val="00C2049F"/>
    <w:rsid w:val="00C20C11"/>
    <w:rsid w:val="00C21C0D"/>
    <w:rsid w:val="00C221D7"/>
    <w:rsid w:val="00C22960"/>
    <w:rsid w:val="00C23A3D"/>
    <w:rsid w:val="00C24350"/>
    <w:rsid w:val="00C24635"/>
    <w:rsid w:val="00C24699"/>
    <w:rsid w:val="00C2563B"/>
    <w:rsid w:val="00C25F57"/>
    <w:rsid w:val="00C30F24"/>
    <w:rsid w:val="00C30F9F"/>
    <w:rsid w:val="00C316A5"/>
    <w:rsid w:val="00C32C34"/>
    <w:rsid w:val="00C33EAE"/>
    <w:rsid w:val="00C33FA4"/>
    <w:rsid w:val="00C347F3"/>
    <w:rsid w:val="00C34C87"/>
    <w:rsid w:val="00C34F22"/>
    <w:rsid w:val="00C36ACD"/>
    <w:rsid w:val="00C373B4"/>
    <w:rsid w:val="00C37845"/>
    <w:rsid w:val="00C3798A"/>
    <w:rsid w:val="00C407CC"/>
    <w:rsid w:val="00C40AC9"/>
    <w:rsid w:val="00C4102F"/>
    <w:rsid w:val="00C41037"/>
    <w:rsid w:val="00C412F5"/>
    <w:rsid w:val="00C44AAC"/>
    <w:rsid w:val="00C451A0"/>
    <w:rsid w:val="00C45FDF"/>
    <w:rsid w:val="00C46356"/>
    <w:rsid w:val="00C464B5"/>
    <w:rsid w:val="00C46617"/>
    <w:rsid w:val="00C46C73"/>
    <w:rsid w:val="00C47F01"/>
    <w:rsid w:val="00C50424"/>
    <w:rsid w:val="00C50801"/>
    <w:rsid w:val="00C50A86"/>
    <w:rsid w:val="00C50B03"/>
    <w:rsid w:val="00C5113E"/>
    <w:rsid w:val="00C511A1"/>
    <w:rsid w:val="00C5144E"/>
    <w:rsid w:val="00C51704"/>
    <w:rsid w:val="00C519AB"/>
    <w:rsid w:val="00C51FC8"/>
    <w:rsid w:val="00C52075"/>
    <w:rsid w:val="00C5250E"/>
    <w:rsid w:val="00C52517"/>
    <w:rsid w:val="00C53626"/>
    <w:rsid w:val="00C54986"/>
    <w:rsid w:val="00C54DC8"/>
    <w:rsid w:val="00C55FB5"/>
    <w:rsid w:val="00C60202"/>
    <w:rsid w:val="00C61526"/>
    <w:rsid w:val="00C62797"/>
    <w:rsid w:val="00C63EDF"/>
    <w:rsid w:val="00C64304"/>
    <w:rsid w:val="00C64DBA"/>
    <w:rsid w:val="00C6512C"/>
    <w:rsid w:val="00C66907"/>
    <w:rsid w:val="00C66A9F"/>
    <w:rsid w:val="00C66D33"/>
    <w:rsid w:val="00C67D06"/>
    <w:rsid w:val="00C7045E"/>
    <w:rsid w:val="00C72B92"/>
    <w:rsid w:val="00C738E8"/>
    <w:rsid w:val="00C744BC"/>
    <w:rsid w:val="00C74B93"/>
    <w:rsid w:val="00C751A4"/>
    <w:rsid w:val="00C76047"/>
    <w:rsid w:val="00C77E27"/>
    <w:rsid w:val="00C77E81"/>
    <w:rsid w:val="00C81C71"/>
    <w:rsid w:val="00C81F09"/>
    <w:rsid w:val="00C826F9"/>
    <w:rsid w:val="00C838CC"/>
    <w:rsid w:val="00C839C4"/>
    <w:rsid w:val="00C8444F"/>
    <w:rsid w:val="00C84810"/>
    <w:rsid w:val="00C85177"/>
    <w:rsid w:val="00C85B55"/>
    <w:rsid w:val="00C873BE"/>
    <w:rsid w:val="00C90069"/>
    <w:rsid w:val="00C90965"/>
    <w:rsid w:val="00C91E97"/>
    <w:rsid w:val="00C9211A"/>
    <w:rsid w:val="00C936A4"/>
    <w:rsid w:val="00C94192"/>
    <w:rsid w:val="00C94410"/>
    <w:rsid w:val="00C95E6B"/>
    <w:rsid w:val="00C96151"/>
    <w:rsid w:val="00C961A2"/>
    <w:rsid w:val="00C969AD"/>
    <w:rsid w:val="00C9741D"/>
    <w:rsid w:val="00C97747"/>
    <w:rsid w:val="00C97878"/>
    <w:rsid w:val="00CA0CF5"/>
    <w:rsid w:val="00CA0D6F"/>
    <w:rsid w:val="00CA0E00"/>
    <w:rsid w:val="00CA1633"/>
    <w:rsid w:val="00CA23FB"/>
    <w:rsid w:val="00CA2D84"/>
    <w:rsid w:val="00CA2E9D"/>
    <w:rsid w:val="00CA4BCC"/>
    <w:rsid w:val="00CA5BA6"/>
    <w:rsid w:val="00CA787C"/>
    <w:rsid w:val="00CA7C73"/>
    <w:rsid w:val="00CA7F33"/>
    <w:rsid w:val="00CB0BE5"/>
    <w:rsid w:val="00CB288B"/>
    <w:rsid w:val="00CB36E2"/>
    <w:rsid w:val="00CB498F"/>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C69EB"/>
    <w:rsid w:val="00CC7790"/>
    <w:rsid w:val="00CD0349"/>
    <w:rsid w:val="00CD12DD"/>
    <w:rsid w:val="00CD2782"/>
    <w:rsid w:val="00CD2BCE"/>
    <w:rsid w:val="00CD34DF"/>
    <w:rsid w:val="00CD4C2D"/>
    <w:rsid w:val="00CD5D06"/>
    <w:rsid w:val="00CD6739"/>
    <w:rsid w:val="00CD7072"/>
    <w:rsid w:val="00CD74F7"/>
    <w:rsid w:val="00CD7D9F"/>
    <w:rsid w:val="00CE0A11"/>
    <w:rsid w:val="00CE0E04"/>
    <w:rsid w:val="00CE357A"/>
    <w:rsid w:val="00CE3880"/>
    <w:rsid w:val="00CE3CF8"/>
    <w:rsid w:val="00CE4825"/>
    <w:rsid w:val="00CE487B"/>
    <w:rsid w:val="00CE5822"/>
    <w:rsid w:val="00CE5A84"/>
    <w:rsid w:val="00CE5BFC"/>
    <w:rsid w:val="00CE6BF2"/>
    <w:rsid w:val="00CE73D4"/>
    <w:rsid w:val="00CF0061"/>
    <w:rsid w:val="00CF064F"/>
    <w:rsid w:val="00CF0FA0"/>
    <w:rsid w:val="00CF155E"/>
    <w:rsid w:val="00CF25D0"/>
    <w:rsid w:val="00CF28EA"/>
    <w:rsid w:val="00CF2F04"/>
    <w:rsid w:val="00CF4D9A"/>
    <w:rsid w:val="00CF55FF"/>
    <w:rsid w:val="00CF64B8"/>
    <w:rsid w:val="00CF6582"/>
    <w:rsid w:val="00D00EBF"/>
    <w:rsid w:val="00D01363"/>
    <w:rsid w:val="00D01A80"/>
    <w:rsid w:val="00D01D7D"/>
    <w:rsid w:val="00D020CE"/>
    <w:rsid w:val="00D0254E"/>
    <w:rsid w:val="00D030C0"/>
    <w:rsid w:val="00D03E7B"/>
    <w:rsid w:val="00D041D5"/>
    <w:rsid w:val="00D05BA2"/>
    <w:rsid w:val="00D05D87"/>
    <w:rsid w:val="00D06345"/>
    <w:rsid w:val="00D06BE5"/>
    <w:rsid w:val="00D06DBE"/>
    <w:rsid w:val="00D10B6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2637"/>
    <w:rsid w:val="00D23ADF"/>
    <w:rsid w:val="00D24EC2"/>
    <w:rsid w:val="00D255A1"/>
    <w:rsid w:val="00D26405"/>
    <w:rsid w:val="00D274B9"/>
    <w:rsid w:val="00D30FB1"/>
    <w:rsid w:val="00D33899"/>
    <w:rsid w:val="00D33B03"/>
    <w:rsid w:val="00D33BF2"/>
    <w:rsid w:val="00D35107"/>
    <w:rsid w:val="00D352BE"/>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EF"/>
    <w:rsid w:val="00D46462"/>
    <w:rsid w:val="00D46783"/>
    <w:rsid w:val="00D46B5E"/>
    <w:rsid w:val="00D476F6"/>
    <w:rsid w:val="00D47808"/>
    <w:rsid w:val="00D51618"/>
    <w:rsid w:val="00D5241C"/>
    <w:rsid w:val="00D52FB9"/>
    <w:rsid w:val="00D5355B"/>
    <w:rsid w:val="00D53F6A"/>
    <w:rsid w:val="00D545B1"/>
    <w:rsid w:val="00D57675"/>
    <w:rsid w:val="00D60455"/>
    <w:rsid w:val="00D60F5E"/>
    <w:rsid w:val="00D61501"/>
    <w:rsid w:val="00D61A6F"/>
    <w:rsid w:val="00D61DE2"/>
    <w:rsid w:val="00D6473E"/>
    <w:rsid w:val="00D6546A"/>
    <w:rsid w:val="00D65DEC"/>
    <w:rsid w:val="00D67311"/>
    <w:rsid w:val="00D67516"/>
    <w:rsid w:val="00D67D5C"/>
    <w:rsid w:val="00D70A44"/>
    <w:rsid w:val="00D70AB6"/>
    <w:rsid w:val="00D71AC3"/>
    <w:rsid w:val="00D71B50"/>
    <w:rsid w:val="00D72E2C"/>
    <w:rsid w:val="00D73856"/>
    <w:rsid w:val="00D74A9F"/>
    <w:rsid w:val="00D74E0C"/>
    <w:rsid w:val="00D74FFF"/>
    <w:rsid w:val="00D76561"/>
    <w:rsid w:val="00D8018A"/>
    <w:rsid w:val="00D80F6D"/>
    <w:rsid w:val="00D80F9C"/>
    <w:rsid w:val="00D8175C"/>
    <w:rsid w:val="00D81A7B"/>
    <w:rsid w:val="00D833C3"/>
    <w:rsid w:val="00D8349B"/>
    <w:rsid w:val="00D8355F"/>
    <w:rsid w:val="00D8393F"/>
    <w:rsid w:val="00D8399F"/>
    <w:rsid w:val="00D84BAB"/>
    <w:rsid w:val="00D863C9"/>
    <w:rsid w:val="00D90936"/>
    <w:rsid w:val="00D90BF5"/>
    <w:rsid w:val="00D9174D"/>
    <w:rsid w:val="00D9216D"/>
    <w:rsid w:val="00D923F0"/>
    <w:rsid w:val="00D92D86"/>
    <w:rsid w:val="00D93771"/>
    <w:rsid w:val="00D93A75"/>
    <w:rsid w:val="00D93B82"/>
    <w:rsid w:val="00D9440E"/>
    <w:rsid w:val="00D94EC4"/>
    <w:rsid w:val="00D96D15"/>
    <w:rsid w:val="00D96EDD"/>
    <w:rsid w:val="00D97539"/>
    <w:rsid w:val="00D978F0"/>
    <w:rsid w:val="00D9797B"/>
    <w:rsid w:val="00DA0DF8"/>
    <w:rsid w:val="00DA26E9"/>
    <w:rsid w:val="00DA31A1"/>
    <w:rsid w:val="00DA35D3"/>
    <w:rsid w:val="00DA36C9"/>
    <w:rsid w:val="00DA3FE9"/>
    <w:rsid w:val="00DA725B"/>
    <w:rsid w:val="00DB07C0"/>
    <w:rsid w:val="00DB0B00"/>
    <w:rsid w:val="00DB12D8"/>
    <w:rsid w:val="00DB139F"/>
    <w:rsid w:val="00DB1CFB"/>
    <w:rsid w:val="00DB305E"/>
    <w:rsid w:val="00DB39EE"/>
    <w:rsid w:val="00DB485C"/>
    <w:rsid w:val="00DB54CA"/>
    <w:rsid w:val="00DB5F88"/>
    <w:rsid w:val="00DB6FF9"/>
    <w:rsid w:val="00DB7007"/>
    <w:rsid w:val="00DC06FD"/>
    <w:rsid w:val="00DC1E4C"/>
    <w:rsid w:val="00DC4000"/>
    <w:rsid w:val="00DC42F1"/>
    <w:rsid w:val="00DC452C"/>
    <w:rsid w:val="00DC461E"/>
    <w:rsid w:val="00DC5951"/>
    <w:rsid w:val="00DC653A"/>
    <w:rsid w:val="00DC6569"/>
    <w:rsid w:val="00DC6AFC"/>
    <w:rsid w:val="00DC7781"/>
    <w:rsid w:val="00DC7DE9"/>
    <w:rsid w:val="00DD0064"/>
    <w:rsid w:val="00DD09E2"/>
    <w:rsid w:val="00DD1126"/>
    <w:rsid w:val="00DD5FF2"/>
    <w:rsid w:val="00DD6170"/>
    <w:rsid w:val="00DD6C5D"/>
    <w:rsid w:val="00DD6E32"/>
    <w:rsid w:val="00DD72FE"/>
    <w:rsid w:val="00DE118D"/>
    <w:rsid w:val="00DE1204"/>
    <w:rsid w:val="00DE186B"/>
    <w:rsid w:val="00DE3A34"/>
    <w:rsid w:val="00DE3FE5"/>
    <w:rsid w:val="00DE6BEA"/>
    <w:rsid w:val="00DE740F"/>
    <w:rsid w:val="00DE765A"/>
    <w:rsid w:val="00DF1D2B"/>
    <w:rsid w:val="00DF2218"/>
    <w:rsid w:val="00DF3361"/>
    <w:rsid w:val="00DF40E5"/>
    <w:rsid w:val="00DF41D5"/>
    <w:rsid w:val="00DF51EE"/>
    <w:rsid w:val="00DF5218"/>
    <w:rsid w:val="00DF5E0A"/>
    <w:rsid w:val="00DF75EB"/>
    <w:rsid w:val="00E0150B"/>
    <w:rsid w:val="00E02B20"/>
    <w:rsid w:val="00E02C51"/>
    <w:rsid w:val="00E03CD7"/>
    <w:rsid w:val="00E03F0E"/>
    <w:rsid w:val="00E04B0A"/>
    <w:rsid w:val="00E0591B"/>
    <w:rsid w:val="00E05A2B"/>
    <w:rsid w:val="00E05B37"/>
    <w:rsid w:val="00E05C09"/>
    <w:rsid w:val="00E0605D"/>
    <w:rsid w:val="00E07658"/>
    <w:rsid w:val="00E07712"/>
    <w:rsid w:val="00E12108"/>
    <w:rsid w:val="00E123D4"/>
    <w:rsid w:val="00E13252"/>
    <w:rsid w:val="00E15262"/>
    <w:rsid w:val="00E1579D"/>
    <w:rsid w:val="00E15AAF"/>
    <w:rsid w:val="00E1734E"/>
    <w:rsid w:val="00E20529"/>
    <w:rsid w:val="00E21E5A"/>
    <w:rsid w:val="00E21E85"/>
    <w:rsid w:val="00E21F74"/>
    <w:rsid w:val="00E239CC"/>
    <w:rsid w:val="00E23B7A"/>
    <w:rsid w:val="00E2426F"/>
    <w:rsid w:val="00E26F74"/>
    <w:rsid w:val="00E2710B"/>
    <w:rsid w:val="00E278FE"/>
    <w:rsid w:val="00E27AD6"/>
    <w:rsid w:val="00E27E54"/>
    <w:rsid w:val="00E30C19"/>
    <w:rsid w:val="00E30E62"/>
    <w:rsid w:val="00E31128"/>
    <w:rsid w:val="00E31491"/>
    <w:rsid w:val="00E31F9C"/>
    <w:rsid w:val="00E328C1"/>
    <w:rsid w:val="00E33D4D"/>
    <w:rsid w:val="00E36BA9"/>
    <w:rsid w:val="00E4075B"/>
    <w:rsid w:val="00E41FFF"/>
    <w:rsid w:val="00E42D65"/>
    <w:rsid w:val="00E439E8"/>
    <w:rsid w:val="00E468C6"/>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779B8"/>
    <w:rsid w:val="00E819A7"/>
    <w:rsid w:val="00E82370"/>
    <w:rsid w:val="00E827A6"/>
    <w:rsid w:val="00E83D5A"/>
    <w:rsid w:val="00E84796"/>
    <w:rsid w:val="00E850EC"/>
    <w:rsid w:val="00E85BC6"/>
    <w:rsid w:val="00E86C51"/>
    <w:rsid w:val="00E87704"/>
    <w:rsid w:val="00E87922"/>
    <w:rsid w:val="00E91192"/>
    <w:rsid w:val="00E911B4"/>
    <w:rsid w:val="00E9147D"/>
    <w:rsid w:val="00E9319E"/>
    <w:rsid w:val="00E941D6"/>
    <w:rsid w:val="00E94AEB"/>
    <w:rsid w:val="00E95990"/>
    <w:rsid w:val="00E95BD7"/>
    <w:rsid w:val="00EA04F7"/>
    <w:rsid w:val="00EA0559"/>
    <w:rsid w:val="00EA05DB"/>
    <w:rsid w:val="00EA06D6"/>
    <w:rsid w:val="00EA0DA8"/>
    <w:rsid w:val="00EA2145"/>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1C2"/>
    <w:rsid w:val="00EB75B1"/>
    <w:rsid w:val="00EB7AAB"/>
    <w:rsid w:val="00EC01FD"/>
    <w:rsid w:val="00EC0AB5"/>
    <w:rsid w:val="00EC0B1D"/>
    <w:rsid w:val="00EC16D0"/>
    <w:rsid w:val="00EC2349"/>
    <w:rsid w:val="00EC53C3"/>
    <w:rsid w:val="00EC5701"/>
    <w:rsid w:val="00EC5F90"/>
    <w:rsid w:val="00EC670F"/>
    <w:rsid w:val="00ED1E34"/>
    <w:rsid w:val="00ED2338"/>
    <w:rsid w:val="00ED3037"/>
    <w:rsid w:val="00ED3946"/>
    <w:rsid w:val="00ED3B95"/>
    <w:rsid w:val="00ED3BD7"/>
    <w:rsid w:val="00ED4A96"/>
    <w:rsid w:val="00ED5BEB"/>
    <w:rsid w:val="00ED5E22"/>
    <w:rsid w:val="00ED66A6"/>
    <w:rsid w:val="00ED66F8"/>
    <w:rsid w:val="00EE0F91"/>
    <w:rsid w:val="00EE1411"/>
    <w:rsid w:val="00EE1514"/>
    <w:rsid w:val="00EE1C9A"/>
    <w:rsid w:val="00EE244E"/>
    <w:rsid w:val="00EE355C"/>
    <w:rsid w:val="00EE62F0"/>
    <w:rsid w:val="00EE631E"/>
    <w:rsid w:val="00EE6FEC"/>
    <w:rsid w:val="00EF00FE"/>
    <w:rsid w:val="00EF2088"/>
    <w:rsid w:val="00EF2A6D"/>
    <w:rsid w:val="00EF3276"/>
    <w:rsid w:val="00EF3418"/>
    <w:rsid w:val="00EF3F68"/>
    <w:rsid w:val="00EF42F2"/>
    <w:rsid w:val="00EF5D43"/>
    <w:rsid w:val="00EF6DA4"/>
    <w:rsid w:val="00EF76EF"/>
    <w:rsid w:val="00EF7758"/>
    <w:rsid w:val="00EF786F"/>
    <w:rsid w:val="00F00462"/>
    <w:rsid w:val="00F031D4"/>
    <w:rsid w:val="00F0484D"/>
    <w:rsid w:val="00F049B5"/>
    <w:rsid w:val="00F057A1"/>
    <w:rsid w:val="00F06410"/>
    <w:rsid w:val="00F06524"/>
    <w:rsid w:val="00F07DDF"/>
    <w:rsid w:val="00F103A9"/>
    <w:rsid w:val="00F108B4"/>
    <w:rsid w:val="00F12853"/>
    <w:rsid w:val="00F13B09"/>
    <w:rsid w:val="00F150E3"/>
    <w:rsid w:val="00F166F5"/>
    <w:rsid w:val="00F16C63"/>
    <w:rsid w:val="00F17F1C"/>
    <w:rsid w:val="00F2056F"/>
    <w:rsid w:val="00F206E9"/>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382A"/>
    <w:rsid w:val="00F343C5"/>
    <w:rsid w:val="00F34727"/>
    <w:rsid w:val="00F34A87"/>
    <w:rsid w:val="00F34D43"/>
    <w:rsid w:val="00F34EDE"/>
    <w:rsid w:val="00F352AC"/>
    <w:rsid w:val="00F3541A"/>
    <w:rsid w:val="00F40076"/>
    <w:rsid w:val="00F40C8A"/>
    <w:rsid w:val="00F425BD"/>
    <w:rsid w:val="00F42E1E"/>
    <w:rsid w:val="00F43238"/>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67CF5"/>
    <w:rsid w:val="00F7057B"/>
    <w:rsid w:val="00F71721"/>
    <w:rsid w:val="00F7261A"/>
    <w:rsid w:val="00F72A65"/>
    <w:rsid w:val="00F73AFA"/>
    <w:rsid w:val="00F745A7"/>
    <w:rsid w:val="00F75462"/>
    <w:rsid w:val="00F75990"/>
    <w:rsid w:val="00F75FB7"/>
    <w:rsid w:val="00F7689D"/>
    <w:rsid w:val="00F76D4B"/>
    <w:rsid w:val="00F77233"/>
    <w:rsid w:val="00F801DF"/>
    <w:rsid w:val="00F82357"/>
    <w:rsid w:val="00F832B4"/>
    <w:rsid w:val="00F83FF9"/>
    <w:rsid w:val="00F8594E"/>
    <w:rsid w:val="00F860EB"/>
    <w:rsid w:val="00F863EE"/>
    <w:rsid w:val="00F86AEA"/>
    <w:rsid w:val="00F86D32"/>
    <w:rsid w:val="00F874B0"/>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A737B"/>
    <w:rsid w:val="00FB007B"/>
    <w:rsid w:val="00FB02B3"/>
    <w:rsid w:val="00FB0976"/>
    <w:rsid w:val="00FB1A0A"/>
    <w:rsid w:val="00FB1C97"/>
    <w:rsid w:val="00FB2489"/>
    <w:rsid w:val="00FB3A37"/>
    <w:rsid w:val="00FB446D"/>
    <w:rsid w:val="00FB53FB"/>
    <w:rsid w:val="00FB7069"/>
    <w:rsid w:val="00FB78A8"/>
    <w:rsid w:val="00FB78FC"/>
    <w:rsid w:val="00FC0869"/>
    <w:rsid w:val="00FC26F3"/>
    <w:rsid w:val="00FC2A5D"/>
    <w:rsid w:val="00FC3060"/>
    <w:rsid w:val="00FC3573"/>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5F5"/>
    <w:rsid w:val="00FD634D"/>
    <w:rsid w:val="00FD66AB"/>
    <w:rsid w:val="00FD7B4F"/>
    <w:rsid w:val="00FE00AD"/>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AA02"/>
  <w15:chartTrackingRefBased/>
  <w15:docId w15:val="{2DD218C0-3CB8-438E-898A-3CA3B170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paragraph" w:styleId="Heading3">
    <w:name w:val="heading 3"/>
    <w:basedOn w:val="Normal"/>
    <w:next w:val="Normal"/>
    <w:link w:val="Heading3Char"/>
    <w:uiPriority w:val="9"/>
    <w:semiHidden/>
    <w:unhideWhenUsed/>
    <w:qFormat/>
    <w:rsid w:val="005119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 w:type="paragraph" w:customStyle="1" w:styleId="msonormal0">
    <w:name w:val="msonormal"/>
    <w:basedOn w:val="Normal"/>
    <w:rsid w:val="0074717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27AD6"/>
    <w:rPr>
      <w:b/>
      <w:bCs/>
    </w:rPr>
  </w:style>
  <w:style w:type="character" w:customStyle="1" w:styleId="Heading3Char">
    <w:name w:val="Heading 3 Char"/>
    <w:basedOn w:val="DefaultParagraphFont"/>
    <w:link w:val="Heading3"/>
    <w:uiPriority w:val="9"/>
    <w:semiHidden/>
    <w:rsid w:val="005119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59679573">
      <w:bodyDiv w:val="1"/>
      <w:marLeft w:val="0"/>
      <w:marRight w:val="0"/>
      <w:marTop w:val="0"/>
      <w:marBottom w:val="0"/>
      <w:divBdr>
        <w:top w:val="none" w:sz="0" w:space="0" w:color="auto"/>
        <w:left w:val="none" w:sz="0" w:space="0" w:color="auto"/>
        <w:bottom w:val="none" w:sz="0" w:space="0" w:color="auto"/>
        <w:right w:val="none" w:sz="0" w:space="0" w:color="auto"/>
      </w:divBdr>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759789333">
      <w:bodyDiv w:val="1"/>
      <w:marLeft w:val="0"/>
      <w:marRight w:val="0"/>
      <w:marTop w:val="0"/>
      <w:marBottom w:val="0"/>
      <w:divBdr>
        <w:top w:val="none" w:sz="0" w:space="0" w:color="auto"/>
        <w:left w:val="none" w:sz="0" w:space="0" w:color="auto"/>
        <w:bottom w:val="none" w:sz="0" w:space="0" w:color="auto"/>
        <w:right w:val="none" w:sz="0" w:space="0" w:color="auto"/>
      </w:divBdr>
    </w:div>
    <w:div w:id="903105974">
      <w:bodyDiv w:val="1"/>
      <w:marLeft w:val="0"/>
      <w:marRight w:val="0"/>
      <w:marTop w:val="0"/>
      <w:marBottom w:val="0"/>
      <w:divBdr>
        <w:top w:val="none" w:sz="0" w:space="0" w:color="auto"/>
        <w:left w:val="none" w:sz="0" w:space="0" w:color="auto"/>
        <w:bottom w:val="none" w:sz="0" w:space="0" w:color="auto"/>
        <w:right w:val="none" w:sz="0" w:space="0" w:color="auto"/>
      </w:divBdr>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37913596">
      <w:bodyDiv w:val="1"/>
      <w:marLeft w:val="0"/>
      <w:marRight w:val="0"/>
      <w:marTop w:val="0"/>
      <w:marBottom w:val="0"/>
      <w:divBdr>
        <w:top w:val="none" w:sz="0" w:space="0" w:color="auto"/>
        <w:left w:val="none" w:sz="0" w:space="0" w:color="auto"/>
        <w:bottom w:val="none" w:sz="0" w:space="0" w:color="auto"/>
        <w:right w:val="none" w:sz="0" w:space="0" w:color="auto"/>
      </w:divBdr>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q.gov/police/documents/ciu_2022_annual_report_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536E5-81E8-490F-90BA-6577E2D0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5</Pages>
  <Words>1633</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30</cp:revision>
  <cp:lastPrinted>2021-06-28T16:45:00Z</cp:lastPrinted>
  <dcterms:created xsi:type="dcterms:W3CDTF">2023-07-24T20:07:00Z</dcterms:created>
  <dcterms:modified xsi:type="dcterms:W3CDTF">2023-08-15T18:10:00Z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