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D9" w:rsidRPr="00272348" w:rsidRDefault="004B69D9" w:rsidP="00755D92">
      <w:pPr>
        <w:pStyle w:val="Title"/>
        <w:rPr>
          <w:rFonts w:ascii="Arial Black" w:hAnsi="Arial Black"/>
          <w:b w:val="0"/>
          <w:bCs w:val="0"/>
          <w:sz w:val="18"/>
          <w:szCs w:val="18"/>
        </w:rPr>
      </w:pPr>
      <w:r w:rsidRPr="00272348">
        <w:rPr>
          <w:rFonts w:ascii="Arial Black" w:hAnsi="Arial Black"/>
          <w:b w:val="0"/>
          <w:bCs w:val="0"/>
          <w:sz w:val="18"/>
          <w:szCs w:val="18"/>
        </w:rPr>
        <w:t>CITY OF ALBUQUERQUE</w:t>
      </w:r>
    </w:p>
    <w:p w:rsidR="009E0911" w:rsidRPr="00272348" w:rsidRDefault="004B69D9" w:rsidP="00272348">
      <w:pPr>
        <w:tabs>
          <w:tab w:val="center" w:pos="4680"/>
        </w:tabs>
        <w:jc w:val="center"/>
        <w:rPr>
          <w:rFonts w:ascii="Arial Black" w:hAnsi="Arial Black" w:cs="Arial"/>
          <w:sz w:val="18"/>
          <w:szCs w:val="18"/>
        </w:rPr>
      </w:pPr>
      <w:r w:rsidRPr="00272348">
        <w:rPr>
          <w:rFonts w:ascii="Arial Black" w:hAnsi="Arial Black" w:cs="Arial"/>
          <w:sz w:val="18"/>
          <w:szCs w:val="18"/>
        </w:rPr>
        <w:t>NOTICE OF REQUEST FOR PROPOSALS FROM</w:t>
      </w:r>
    </w:p>
    <w:p w:rsidR="004B69D9" w:rsidRPr="00272348" w:rsidRDefault="005C5601" w:rsidP="006419FA">
      <w:pPr>
        <w:tabs>
          <w:tab w:val="center" w:pos="4680"/>
        </w:tabs>
        <w:rPr>
          <w:rFonts w:ascii="Arial Black" w:hAnsi="Arial Black" w:cs="Arial"/>
          <w:b/>
          <w:bCs/>
          <w:sz w:val="18"/>
          <w:szCs w:val="18"/>
        </w:rPr>
      </w:pPr>
      <w:r w:rsidRPr="00272348">
        <w:rPr>
          <w:rFonts w:ascii="Arial Black" w:hAnsi="Arial Black" w:cs="Arial"/>
          <w:b/>
          <w:bCs/>
          <w:sz w:val="18"/>
          <w:szCs w:val="18"/>
        </w:rPr>
        <w:tab/>
        <w:t xml:space="preserve">ARCHITECTURAL </w:t>
      </w:r>
      <w:r w:rsidR="004B69D9" w:rsidRPr="00272348">
        <w:rPr>
          <w:rFonts w:ascii="Arial Black" w:hAnsi="Arial Black" w:cs="Arial"/>
          <w:b/>
          <w:bCs/>
          <w:sz w:val="18"/>
          <w:szCs w:val="18"/>
        </w:rPr>
        <w:t>CONSULTANTS</w:t>
      </w:r>
      <w:r w:rsidR="00CE011E" w:rsidRPr="00272348">
        <w:rPr>
          <w:rFonts w:ascii="Arial Black" w:hAnsi="Arial Black" w:cs="Arial"/>
          <w:b/>
          <w:bCs/>
          <w:sz w:val="18"/>
          <w:szCs w:val="18"/>
        </w:rPr>
        <w:t xml:space="preserve"> FOR</w:t>
      </w:r>
    </w:p>
    <w:p w:rsidR="004B69D9" w:rsidRPr="00272348" w:rsidRDefault="00F25420" w:rsidP="00CE011E">
      <w:pPr>
        <w:jc w:val="center"/>
        <w:rPr>
          <w:rFonts w:ascii="Arial Black" w:hAnsi="Arial Black" w:cs="Arial"/>
          <w:b/>
          <w:sz w:val="18"/>
          <w:szCs w:val="18"/>
        </w:rPr>
      </w:pPr>
      <w:r>
        <w:rPr>
          <w:rFonts w:ascii="Arial Black" w:hAnsi="Arial Black" w:cs="Arial"/>
          <w:b/>
          <w:sz w:val="18"/>
          <w:szCs w:val="18"/>
        </w:rPr>
        <w:t>EASTSIDE</w:t>
      </w:r>
      <w:r w:rsidR="005C5601" w:rsidRPr="00272348">
        <w:rPr>
          <w:rFonts w:ascii="Arial Black" w:hAnsi="Arial Black" w:cs="Arial"/>
          <w:b/>
          <w:sz w:val="18"/>
          <w:szCs w:val="18"/>
        </w:rPr>
        <w:t xml:space="preserve"> TRANSFER STATION</w:t>
      </w:r>
    </w:p>
    <w:p w:rsidR="00222FAE" w:rsidRPr="00272348" w:rsidRDefault="00222FAE" w:rsidP="00CE011E">
      <w:pPr>
        <w:jc w:val="center"/>
        <w:rPr>
          <w:rFonts w:ascii="Arial Black" w:hAnsi="Arial Black" w:cs="Arial"/>
          <w:b/>
          <w:sz w:val="18"/>
          <w:szCs w:val="18"/>
        </w:rPr>
      </w:pPr>
    </w:p>
    <w:p w:rsidR="004B69D9" w:rsidRDefault="005C5601" w:rsidP="004B5D1F">
      <w:pPr>
        <w:jc w:val="center"/>
        <w:rPr>
          <w:rFonts w:ascii="Arial Black" w:hAnsi="Arial Black" w:cs="Arial"/>
          <w:b/>
          <w:sz w:val="18"/>
          <w:szCs w:val="18"/>
        </w:rPr>
      </w:pPr>
      <w:r w:rsidRPr="00272348">
        <w:rPr>
          <w:rFonts w:ascii="Arial Black" w:hAnsi="Arial Black" w:cs="Arial"/>
          <w:b/>
          <w:sz w:val="18"/>
          <w:szCs w:val="18"/>
        </w:rPr>
        <w:t xml:space="preserve">PROJECT NO. </w:t>
      </w:r>
      <w:r w:rsidR="00F25420" w:rsidRPr="00F25420">
        <w:rPr>
          <w:rFonts w:ascii="Arial Black" w:hAnsi="Arial Black" w:cs="Arial"/>
          <w:b/>
          <w:sz w:val="18"/>
          <w:szCs w:val="18"/>
        </w:rPr>
        <w:t>7221</w:t>
      </w:r>
      <w:r w:rsidR="00EE39A2">
        <w:rPr>
          <w:rFonts w:ascii="Arial Black" w:hAnsi="Arial Black" w:cs="Arial"/>
          <w:b/>
          <w:sz w:val="18"/>
          <w:szCs w:val="18"/>
        </w:rPr>
        <w:t>.</w:t>
      </w:r>
      <w:r w:rsidR="00F25420" w:rsidRPr="00F25420">
        <w:rPr>
          <w:rFonts w:ascii="Arial Black" w:hAnsi="Arial Black" w:cs="Arial"/>
          <w:b/>
          <w:sz w:val="18"/>
          <w:szCs w:val="18"/>
        </w:rPr>
        <w:t>07</w:t>
      </w:r>
    </w:p>
    <w:p w:rsidR="004B5D1F" w:rsidRPr="004B5D1F" w:rsidRDefault="004B5D1F" w:rsidP="004B5D1F">
      <w:pPr>
        <w:jc w:val="center"/>
        <w:rPr>
          <w:rFonts w:ascii="Arial Black" w:hAnsi="Arial Black" w:cs="Arial"/>
          <w:b/>
          <w:sz w:val="18"/>
          <w:szCs w:val="18"/>
        </w:rPr>
      </w:pPr>
    </w:p>
    <w:p w:rsidR="004B69D9" w:rsidRDefault="004B69D9" w:rsidP="005571D3">
      <w:pPr>
        <w:tabs>
          <w:tab w:val="center" w:pos="4680"/>
        </w:tabs>
        <w:jc w:val="center"/>
        <w:rPr>
          <w:rFonts w:ascii="Arial Black" w:hAnsi="Arial Black" w:cs="Arial"/>
          <w:sz w:val="18"/>
          <w:szCs w:val="18"/>
        </w:rPr>
      </w:pPr>
      <w:r w:rsidRPr="00272348">
        <w:rPr>
          <w:rFonts w:ascii="Arial Black" w:hAnsi="Arial Black" w:cs="Arial"/>
          <w:sz w:val="18"/>
          <w:szCs w:val="18"/>
        </w:rPr>
        <w:t xml:space="preserve">PROPOSALS DUE:  </w:t>
      </w:r>
      <w:r w:rsidR="00D94B26" w:rsidRPr="00272348">
        <w:rPr>
          <w:rFonts w:ascii="Arial Black" w:hAnsi="Arial Black" w:cs="Arial"/>
          <w:sz w:val="18"/>
          <w:szCs w:val="18"/>
        </w:rPr>
        <w:t xml:space="preserve"> </w:t>
      </w:r>
      <w:r w:rsidR="00677A76">
        <w:rPr>
          <w:rFonts w:ascii="Arial Black" w:hAnsi="Arial Black" w:cs="Arial"/>
          <w:sz w:val="18"/>
          <w:szCs w:val="18"/>
        </w:rPr>
        <w:t>WEDNESDAY, APRIL 17, 2019</w:t>
      </w:r>
    </w:p>
    <w:p w:rsidR="002303F0" w:rsidRPr="00272348" w:rsidRDefault="002303F0" w:rsidP="005571D3">
      <w:pPr>
        <w:tabs>
          <w:tab w:val="center" w:pos="4680"/>
        </w:tabs>
        <w:jc w:val="center"/>
        <w:rPr>
          <w:rFonts w:ascii="Arial Black" w:hAnsi="Arial Black" w:cs="Arial"/>
          <w:b/>
          <w:sz w:val="18"/>
          <w:szCs w:val="18"/>
        </w:rPr>
      </w:pPr>
    </w:p>
    <w:p w:rsidR="000C5DA3" w:rsidRDefault="000C5DA3" w:rsidP="009D47A9">
      <w:pPr>
        <w:tabs>
          <w:tab w:val="center" w:pos="4680"/>
        </w:tabs>
        <w:rPr>
          <w:rFonts w:ascii="Arial" w:hAnsi="Arial" w:cs="Arial"/>
          <w:b/>
          <w:bCs/>
          <w:sz w:val="20"/>
        </w:rPr>
      </w:pPr>
    </w:p>
    <w:p w:rsidR="004B69D9" w:rsidRDefault="004B69D9" w:rsidP="00C14596">
      <w:pPr>
        <w:ind w:right="-720"/>
        <w:rPr>
          <w:rFonts w:ascii="Arial" w:hAnsi="Arial" w:cs="Arial"/>
          <w:sz w:val="20"/>
        </w:rPr>
      </w:pPr>
      <w:r>
        <w:rPr>
          <w:rFonts w:ascii="Arial" w:hAnsi="Arial" w:cs="Arial"/>
          <w:sz w:val="20"/>
        </w:rPr>
        <w:t xml:space="preserve">Proposals from professional </w:t>
      </w:r>
      <w:r w:rsidR="005C5601" w:rsidRPr="004B5D1F">
        <w:rPr>
          <w:rFonts w:ascii="Arial Black" w:hAnsi="Arial Black" w:cs="Arial"/>
          <w:b/>
          <w:bCs/>
          <w:sz w:val="18"/>
          <w:szCs w:val="18"/>
        </w:rPr>
        <w:t>ARCHITECT</w:t>
      </w:r>
      <w:r w:rsidR="009D47A9" w:rsidRPr="004B5D1F">
        <w:rPr>
          <w:rFonts w:ascii="Arial Black" w:hAnsi="Arial Black" w:cs="Arial"/>
          <w:b/>
          <w:bCs/>
          <w:sz w:val="18"/>
          <w:szCs w:val="18"/>
        </w:rPr>
        <w:t xml:space="preserve"> </w:t>
      </w:r>
      <w:r>
        <w:rPr>
          <w:rFonts w:ascii="Arial" w:hAnsi="Arial" w:cs="Arial"/>
          <w:sz w:val="20"/>
        </w:rPr>
        <w:t xml:space="preserve">firms or persons to provide professional services for the above project will be received until </w:t>
      </w:r>
      <w:r w:rsidRPr="004B5D1F">
        <w:rPr>
          <w:rFonts w:ascii="Arial Black" w:hAnsi="Arial Black" w:cs="Arial"/>
          <w:b/>
          <w:bCs/>
          <w:sz w:val="20"/>
        </w:rPr>
        <w:t>3:00 p.m</w:t>
      </w:r>
      <w:r>
        <w:rPr>
          <w:rFonts w:ascii="Arial" w:hAnsi="Arial" w:cs="Arial"/>
          <w:b/>
          <w:bCs/>
          <w:sz w:val="20"/>
        </w:rPr>
        <w:t>.</w:t>
      </w:r>
      <w:r>
        <w:rPr>
          <w:rFonts w:ascii="Arial" w:hAnsi="Arial" w:cs="Arial"/>
          <w:sz w:val="20"/>
        </w:rPr>
        <w:t xml:space="preserve"> on the date shown above, at the Selection Advisory Committee Office, Capital Implementation Program (CIP) Division Office, </w:t>
      </w:r>
      <w:smartTag w:uri="urn:schemas-microsoft-com:office:smarttags" w:element="PlaceName">
        <w:r>
          <w:rPr>
            <w:rFonts w:ascii="Arial" w:hAnsi="Arial" w:cs="Arial"/>
            <w:sz w:val="20"/>
          </w:rPr>
          <w:t>One</w:t>
        </w:r>
      </w:smartTag>
      <w:r>
        <w:rPr>
          <w:rFonts w:ascii="Arial" w:hAnsi="Arial" w:cs="Arial"/>
          <w:sz w:val="20"/>
        </w:rPr>
        <w:t xml:space="preserve"> </w:t>
      </w:r>
      <w:smartTag w:uri="urn:schemas-microsoft-com:office:smarttags" w:element="PlaceName">
        <w:r>
          <w:rPr>
            <w:rFonts w:ascii="Arial" w:hAnsi="Arial" w:cs="Arial"/>
            <w:sz w:val="20"/>
          </w:rPr>
          <w:t>Civic</w:t>
        </w:r>
      </w:smartTag>
      <w:r>
        <w:rPr>
          <w:rFonts w:ascii="Arial" w:hAnsi="Arial" w:cs="Arial"/>
          <w:sz w:val="20"/>
        </w:rPr>
        <w:t xml:space="preserve"> </w:t>
      </w:r>
      <w:smartTag w:uri="urn:schemas-microsoft-com:office:smarttags" w:element="PlaceType">
        <w:r>
          <w:rPr>
            <w:rFonts w:ascii="Arial" w:hAnsi="Arial" w:cs="Arial"/>
            <w:sz w:val="20"/>
          </w:rPr>
          <w:t>Plaza</w:t>
        </w:r>
      </w:smartTag>
      <w:r>
        <w:rPr>
          <w:rFonts w:ascii="Arial" w:hAnsi="Arial" w:cs="Arial"/>
          <w:sz w:val="20"/>
        </w:rPr>
        <w:t xml:space="preserve">, 7th Floor, Room 7057, Albuquerque/Bernalillo County Government Center, </w:t>
      </w:r>
      <w:proofErr w:type="gramStart"/>
      <w:smartTag w:uri="urn:schemas-microsoft-com:office:smarttags" w:element="place">
        <w:smartTag w:uri="urn:schemas-microsoft-com:office:smarttags" w:element="City">
          <w:r>
            <w:rPr>
              <w:rFonts w:ascii="Arial" w:hAnsi="Arial" w:cs="Arial"/>
              <w:sz w:val="20"/>
            </w:rPr>
            <w:t>Albuquerque</w:t>
          </w:r>
        </w:smartTag>
        <w:proofErr w:type="gramEnd"/>
        <w:r>
          <w:rPr>
            <w:rFonts w:ascii="Arial" w:hAnsi="Arial" w:cs="Arial"/>
            <w:sz w:val="20"/>
          </w:rPr>
          <w:t xml:space="preserve">, </w:t>
        </w:r>
        <w:smartTag w:uri="urn:schemas-microsoft-com:office:smarttags" w:element="State">
          <w:r>
            <w:rPr>
              <w:rFonts w:ascii="Arial" w:hAnsi="Arial" w:cs="Arial"/>
              <w:sz w:val="20"/>
            </w:rPr>
            <w:t>NM</w:t>
          </w:r>
        </w:smartTag>
        <w:r>
          <w:rPr>
            <w:rFonts w:ascii="Arial" w:hAnsi="Arial" w:cs="Arial"/>
            <w:sz w:val="20"/>
          </w:rPr>
          <w:t xml:space="preserve"> </w:t>
        </w:r>
        <w:smartTag w:uri="urn:schemas-microsoft-com:office:smarttags" w:element="PostalCode">
          <w:r>
            <w:rPr>
              <w:rFonts w:ascii="Arial" w:hAnsi="Arial" w:cs="Arial"/>
              <w:sz w:val="20"/>
            </w:rPr>
            <w:t>87102</w:t>
          </w:r>
        </w:smartTag>
      </w:smartTag>
      <w:r>
        <w:rPr>
          <w:rFonts w:ascii="Arial" w:hAnsi="Arial" w:cs="Arial"/>
          <w:sz w:val="20"/>
        </w:rPr>
        <w:t>.  No proposals will be accepted after the time specified.</w:t>
      </w:r>
    </w:p>
    <w:p w:rsidR="004B69D9" w:rsidRDefault="004B69D9" w:rsidP="00A7008E">
      <w:pPr>
        <w:ind w:right="-720"/>
        <w:jc w:val="both"/>
        <w:rPr>
          <w:rFonts w:ascii="Arial" w:hAnsi="Arial" w:cs="Arial"/>
          <w:sz w:val="20"/>
        </w:rPr>
      </w:pPr>
    </w:p>
    <w:p w:rsidR="004B69D9" w:rsidRDefault="004B69D9" w:rsidP="00C14596">
      <w:pPr>
        <w:ind w:right="-720"/>
        <w:rPr>
          <w:rFonts w:ascii="Arial Black" w:hAnsi="Arial Black" w:cs="Arial"/>
          <w:sz w:val="18"/>
          <w:szCs w:val="18"/>
        </w:rPr>
      </w:pPr>
      <w:r w:rsidRPr="00C14596">
        <w:rPr>
          <w:rFonts w:ascii="Arial Black" w:hAnsi="Arial Black" w:cs="Arial"/>
          <w:sz w:val="18"/>
          <w:szCs w:val="18"/>
        </w:rPr>
        <w:t xml:space="preserve">Request for proposal </w:t>
      </w:r>
      <w:r w:rsidR="00677A76">
        <w:rPr>
          <w:rFonts w:ascii="Arial Black" w:hAnsi="Arial Black" w:cs="Arial"/>
          <w:sz w:val="18"/>
          <w:szCs w:val="18"/>
        </w:rPr>
        <w:t xml:space="preserve">online at </w:t>
      </w:r>
      <w:hyperlink r:id="rId7" w:history="1">
        <w:r w:rsidR="00677A76" w:rsidRPr="00CB62DA">
          <w:rPr>
            <w:rStyle w:val="Hyperlink"/>
            <w:rFonts w:ascii="Arial Black" w:hAnsi="Arial Black" w:cs="Arial"/>
            <w:sz w:val="18"/>
            <w:szCs w:val="18"/>
          </w:rPr>
          <w:t>http://www.cabq.gov/municipaldevelopment/architects-engineers-ontractors/cip-selection-advisory-committee</w:t>
        </w:r>
      </w:hyperlink>
    </w:p>
    <w:p w:rsidR="004B69D9" w:rsidRDefault="004B69D9" w:rsidP="00A7008E">
      <w:pPr>
        <w:ind w:right="-720"/>
        <w:jc w:val="both"/>
        <w:rPr>
          <w:rFonts w:ascii="Arial" w:hAnsi="Arial" w:cs="Arial"/>
          <w:sz w:val="20"/>
        </w:rPr>
      </w:pPr>
    </w:p>
    <w:p w:rsidR="004D5450" w:rsidRPr="002303F0" w:rsidRDefault="009D0CBC" w:rsidP="004D5450">
      <w:pPr>
        <w:rPr>
          <w:rFonts w:ascii="Arial" w:hAnsi="Arial" w:cs="Arial"/>
          <w:sz w:val="20"/>
          <w:szCs w:val="20"/>
        </w:rPr>
      </w:pPr>
      <w:r>
        <w:rPr>
          <w:rFonts w:ascii="Arial" w:hAnsi="Arial" w:cs="Arial"/>
          <w:b/>
          <w:bCs/>
          <w:sz w:val="20"/>
        </w:rPr>
        <w:t>Project Description:</w:t>
      </w:r>
      <w:r w:rsidR="004D5450" w:rsidRPr="004D5450">
        <w:t xml:space="preserve"> </w:t>
      </w:r>
      <w:r w:rsidR="004D5450" w:rsidRPr="002303F0">
        <w:rPr>
          <w:rFonts w:ascii="Arial" w:hAnsi="Arial" w:cs="Arial"/>
          <w:sz w:val="20"/>
          <w:szCs w:val="20"/>
        </w:rPr>
        <w:t>The scope of the project includes the design for the Solid Waste Transfer Facility. This project</w:t>
      </w:r>
      <w:r w:rsidR="004D5450" w:rsidRPr="002303F0">
        <w:rPr>
          <w:rFonts w:ascii="Arial" w:hAnsi="Arial" w:cs="Arial"/>
          <w:b/>
          <w:sz w:val="20"/>
          <w:szCs w:val="20"/>
        </w:rPr>
        <w:t xml:space="preserve"> </w:t>
      </w:r>
      <w:r w:rsidR="004D5450" w:rsidRPr="002303F0">
        <w:rPr>
          <w:rFonts w:ascii="Arial" w:hAnsi="Arial" w:cs="Arial"/>
          <w:sz w:val="20"/>
          <w:szCs w:val="20"/>
        </w:rPr>
        <w:t>will allow local collection trucks to transfer trash to semi-tractor trailer trucks in town prior to transfer of the solid waste to the Cerro Colorado Landfill. The State of NM Environment Department, Permitting Process is critical and the selected Consultant is expected to have experience with and will facilitate acquisition of the requisite Department Permit(s).</w:t>
      </w:r>
    </w:p>
    <w:p w:rsidR="004D5450" w:rsidRPr="002303F0" w:rsidRDefault="004D5450" w:rsidP="004D5450">
      <w:pPr>
        <w:rPr>
          <w:rFonts w:ascii="Arial" w:hAnsi="Arial" w:cs="Arial"/>
          <w:sz w:val="20"/>
          <w:szCs w:val="20"/>
        </w:rPr>
      </w:pPr>
    </w:p>
    <w:p w:rsidR="004D5450" w:rsidRPr="002303F0" w:rsidRDefault="004D5450" w:rsidP="004D5450">
      <w:pPr>
        <w:rPr>
          <w:rFonts w:ascii="Arial" w:hAnsi="Arial" w:cs="Arial"/>
          <w:sz w:val="20"/>
          <w:szCs w:val="20"/>
        </w:rPr>
      </w:pPr>
      <w:r w:rsidRPr="002303F0">
        <w:rPr>
          <w:rFonts w:ascii="Arial" w:hAnsi="Arial" w:cs="Arial"/>
          <w:sz w:val="20"/>
          <w:szCs w:val="20"/>
        </w:rPr>
        <w:t>The Scope of Work will include Solid Waste Facility Permit and other Architectural</w:t>
      </w:r>
      <w:r w:rsidRPr="002303F0">
        <w:rPr>
          <w:rFonts w:ascii="Arial" w:hAnsi="Arial" w:cs="Arial"/>
          <w:b/>
          <w:sz w:val="20"/>
          <w:szCs w:val="20"/>
        </w:rPr>
        <w:t xml:space="preserve"> /</w:t>
      </w:r>
      <w:r w:rsidRPr="002303F0">
        <w:rPr>
          <w:rFonts w:ascii="Arial" w:hAnsi="Arial" w:cs="Arial"/>
          <w:b/>
          <w:color w:val="7030A0"/>
          <w:sz w:val="20"/>
          <w:szCs w:val="20"/>
        </w:rPr>
        <w:t xml:space="preserve"> </w:t>
      </w:r>
      <w:r w:rsidRPr="002303F0">
        <w:rPr>
          <w:rFonts w:ascii="Arial" w:hAnsi="Arial" w:cs="Arial"/>
          <w:sz w:val="20"/>
          <w:szCs w:val="20"/>
        </w:rPr>
        <w:t>Engineering Support, Environmental Permit Applications and Support, Design, Public Meeting direction and representation and Construction Administration Services for the City of Albuquerque Solid Waste Management Department related to the Eastside Transfer Station Facility and associated site and Support Facilities.</w:t>
      </w:r>
    </w:p>
    <w:p w:rsidR="004D5450" w:rsidRPr="002303F0" w:rsidRDefault="004D5450" w:rsidP="004D5450">
      <w:pPr>
        <w:rPr>
          <w:rFonts w:ascii="Arial" w:hAnsi="Arial" w:cs="Arial"/>
          <w:sz w:val="20"/>
          <w:szCs w:val="20"/>
        </w:rPr>
      </w:pPr>
    </w:p>
    <w:p w:rsidR="004D5450" w:rsidRPr="002303F0" w:rsidRDefault="004D5450" w:rsidP="004D5450">
      <w:pPr>
        <w:rPr>
          <w:rFonts w:ascii="Arial" w:hAnsi="Arial" w:cs="Arial"/>
          <w:b/>
          <w:color w:val="FF0000"/>
          <w:sz w:val="20"/>
          <w:szCs w:val="20"/>
        </w:rPr>
      </w:pPr>
      <w:r w:rsidRPr="002303F0">
        <w:rPr>
          <w:rFonts w:ascii="Arial" w:hAnsi="Arial" w:cs="Arial"/>
          <w:sz w:val="20"/>
          <w:szCs w:val="20"/>
        </w:rPr>
        <w:t>Representation before the State of New Mexico Environmental Department will be required as well as preparation and submission of a State of New Mexico Transfer Station Permit Application. There will also be a requirement to prepare responses to the Department’s requests for additional information in accordance with 20.9.3.17 NMAC.  Special Engineering Services from an Engineering Firm that is very familiar with and has previous experience with this Permit process will be expected to be part of the Design Team.</w:t>
      </w:r>
    </w:p>
    <w:p w:rsidR="004D5450" w:rsidRPr="002303F0" w:rsidRDefault="004D5450" w:rsidP="004D5450">
      <w:pPr>
        <w:rPr>
          <w:rFonts w:ascii="Arial" w:hAnsi="Arial" w:cs="Arial"/>
          <w:sz w:val="20"/>
          <w:szCs w:val="20"/>
        </w:rPr>
      </w:pPr>
    </w:p>
    <w:p w:rsidR="004D5450" w:rsidRPr="002303F0" w:rsidRDefault="004D5450" w:rsidP="004D5450">
      <w:pPr>
        <w:rPr>
          <w:rFonts w:ascii="Arial" w:hAnsi="Arial" w:cs="Arial"/>
          <w:sz w:val="20"/>
          <w:szCs w:val="20"/>
        </w:rPr>
      </w:pPr>
      <w:r w:rsidRPr="002303F0">
        <w:rPr>
          <w:rFonts w:ascii="Arial" w:hAnsi="Arial" w:cs="Arial"/>
          <w:sz w:val="20"/>
          <w:szCs w:val="20"/>
        </w:rPr>
        <w:t xml:space="preserve">Design Services is presently anticipated to last approximately </w:t>
      </w:r>
      <w:r w:rsidRPr="002303F0">
        <w:rPr>
          <w:rFonts w:ascii="Arial" w:hAnsi="Arial" w:cs="Arial"/>
          <w:b/>
          <w:sz w:val="20"/>
          <w:szCs w:val="20"/>
        </w:rPr>
        <w:t>Two Years</w:t>
      </w:r>
      <w:r w:rsidRPr="002303F0">
        <w:rPr>
          <w:rFonts w:ascii="Arial" w:hAnsi="Arial" w:cs="Arial"/>
          <w:sz w:val="20"/>
          <w:szCs w:val="20"/>
        </w:rPr>
        <w:t xml:space="preserve"> once a Design Team is contracted. </w:t>
      </w:r>
      <w:r w:rsidRPr="002303F0">
        <w:rPr>
          <w:rFonts w:ascii="Arial" w:hAnsi="Arial" w:cs="Arial"/>
          <w:b/>
          <w:sz w:val="20"/>
          <w:szCs w:val="20"/>
        </w:rPr>
        <w:t>One Year</w:t>
      </w:r>
      <w:r w:rsidRPr="002303F0">
        <w:rPr>
          <w:rFonts w:ascii="Arial" w:hAnsi="Arial" w:cs="Arial"/>
          <w:sz w:val="20"/>
          <w:szCs w:val="20"/>
        </w:rPr>
        <w:t xml:space="preserve"> for design through 100% CDs should be anticipated. For scheduling information the Permit submittal and review process is expected to take approximately </w:t>
      </w:r>
      <w:r w:rsidRPr="002303F0">
        <w:rPr>
          <w:rFonts w:ascii="Arial" w:hAnsi="Arial" w:cs="Arial"/>
          <w:b/>
          <w:sz w:val="20"/>
          <w:szCs w:val="20"/>
        </w:rPr>
        <w:t>One Year</w:t>
      </w:r>
      <w:r w:rsidRPr="002303F0">
        <w:rPr>
          <w:rFonts w:ascii="Arial" w:hAnsi="Arial" w:cs="Arial"/>
          <w:sz w:val="20"/>
          <w:szCs w:val="20"/>
        </w:rPr>
        <w:t xml:space="preserve"> from the date of 100% CDs. Following the State of New Mexico approval of the Permit Process the Construction procurement may begin. The Contractor will be selected through a RFP Best Value Procurement Process.</w:t>
      </w:r>
    </w:p>
    <w:p w:rsidR="004D5450" w:rsidRPr="002303F0" w:rsidRDefault="004D5450" w:rsidP="004D5450">
      <w:pPr>
        <w:rPr>
          <w:rFonts w:ascii="Arial" w:hAnsi="Arial" w:cs="Arial"/>
          <w:sz w:val="20"/>
          <w:szCs w:val="20"/>
        </w:rPr>
      </w:pPr>
    </w:p>
    <w:p w:rsidR="004D5450" w:rsidRPr="002303F0" w:rsidRDefault="004D5450" w:rsidP="004D5450">
      <w:pPr>
        <w:rPr>
          <w:rFonts w:ascii="Arial" w:hAnsi="Arial" w:cs="Arial"/>
          <w:sz w:val="20"/>
          <w:szCs w:val="20"/>
        </w:rPr>
      </w:pPr>
      <w:r w:rsidRPr="002303F0">
        <w:rPr>
          <w:rFonts w:ascii="Arial" w:hAnsi="Arial" w:cs="Arial"/>
          <w:sz w:val="20"/>
          <w:szCs w:val="20"/>
        </w:rPr>
        <w:t>Facilities anticipated being included in the project (Approximate Square Footages):</w:t>
      </w:r>
    </w:p>
    <w:p w:rsidR="004D5450" w:rsidRPr="002303F0" w:rsidRDefault="004D5450" w:rsidP="004D5450">
      <w:pPr>
        <w:pStyle w:val="ListParagraph"/>
        <w:numPr>
          <w:ilvl w:val="0"/>
          <w:numId w:val="11"/>
        </w:numPr>
        <w:spacing w:after="0"/>
        <w:rPr>
          <w:rFonts w:ascii="Arial" w:hAnsi="Arial" w:cs="Arial"/>
          <w:sz w:val="20"/>
          <w:szCs w:val="20"/>
        </w:rPr>
      </w:pPr>
      <w:r w:rsidRPr="002303F0">
        <w:rPr>
          <w:rFonts w:ascii="Arial" w:hAnsi="Arial" w:cs="Arial"/>
          <w:sz w:val="20"/>
          <w:szCs w:val="20"/>
        </w:rPr>
        <w:t>Transfer Station Building –</w:t>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t>40,000 SF</w:t>
      </w:r>
    </w:p>
    <w:p w:rsidR="004D5450" w:rsidRPr="002303F0" w:rsidRDefault="004D5450" w:rsidP="004D5450">
      <w:pPr>
        <w:pStyle w:val="ListParagraph"/>
        <w:numPr>
          <w:ilvl w:val="1"/>
          <w:numId w:val="11"/>
        </w:numPr>
        <w:spacing w:after="0"/>
        <w:rPr>
          <w:rFonts w:ascii="Arial" w:hAnsi="Arial" w:cs="Arial"/>
          <w:sz w:val="20"/>
          <w:szCs w:val="20"/>
        </w:rPr>
      </w:pPr>
      <w:r w:rsidRPr="002303F0">
        <w:rPr>
          <w:rFonts w:ascii="Arial" w:hAnsi="Arial" w:cs="Arial"/>
          <w:sz w:val="20"/>
          <w:szCs w:val="20"/>
        </w:rPr>
        <w:t>Sized to handle 2,300 Tons-Per-Day of solid waste and future growth</w:t>
      </w:r>
    </w:p>
    <w:p w:rsidR="004D5450" w:rsidRPr="002303F0" w:rsidRDefault="004D5450" w:rsidP="004D5450">
      <w:pPr>
        <w:pStyle w:val="ListParagraph"/>
        <w:numPr>
          <w:ilvl w:val="0"/>
          <w:numId w:val="11"/>
        </w:numPr>
        <w:spacing w:after="0"/>
        <w:rPr>
          <w:rFonts w:ascii="Arial" w:hAnsi="Arial" w:cs="Arial"/>
          <w:sz w:val="20"/>
          <w:szCs w:val="20"/>
        </w:rPr>
      </w:pPr>
      <w:r w:rsidRPr="002303F0">
        <w:rPr>
          <w:rFonts w:ascii="Arial" w:hAnsi="Arial" w:cs="Arial"/>
          <w:sz w:val="20"/>
          <w:szCs w:val="20"/>
        </w:rPr>
        <w:t>Gate House and Scale System -</w:t>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t xml:space="preserve">    500 SF</w:t>
      </w:r>
    </w:p>
    <w:p w:rsidR="004D5450" w:rsidRPr="002303F0" w:rsidRDefault="004D5450" w:rsidP="004D5450">
      <w:pPr>
        <w:pStyle w:val="ListParagraph"/>
        <w:numPr>
          <w:ilvl w:val="0"/>
          <w:numId w:val="11"/>
        </w:numPr>
        <w:spacing w:after="0"/>
        <w:rPr>
          <w:rFonts w:ascii="Arial" w:hAnsi="Arial" w:cs="Arial"/>
          <w:sz w:val="20"/>
          <w:szCs w:val="20"/>
        </w:rPr>
      </w:pPr>
      <w:r w:rsidRPr="002303F0">
        <w:rPr>
          <w:rFonts w:ascii="Arial" w:hAnsi="Arial" w:cs="Arial"/>
          <w:sz w:val="20"/>
          <w:szCs w:val="20"/>
        </w:rPr>
        <w:t>Employee Offices, Restrooms and Lockers –</w:t>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r>
      <w:r w:rsidRPr="002303F0">
        <w:rPr>
          <w:rFonts w:ascii="Arial" w:hAnsi="Arial" w:cs="Arial"/>
          <w:sz w:val="20"/>
          <w:szCs w:val="20"/>
        </w:rPr>
        <w:tab/>
        <w:t xml:space="preserve">   4000 SF</w:t>
      </w:r>
    </w:p>
    <w:p w:rsidR="004D5450" w:rsidRPr="002303F0" w:rsidRDefault="004D5450" w:rsidP="004D5450">
      <w:pPr>
        <w:pStyle w:val="ListParagraph"/>
        <w:numPr>
          <w:ilvl w:val="0"/>
          <w:numId w:val="11"/>
        </w:numPr>
        <w:spacing w:after="0"/>
        <w:rPr>
          <w:rFonts w:ascii="Arial" w:hAnsi="Arial" w:cs="Arial"/>
          <w:sz w:val="20"/>
          <w:szCs w:val="20"/>
        </w:rPr>
      </w:pPr>
      <w:r w:rsidRPr="002303F0">
        <w:rPr>
          <w:rFonts w:ascii="Arial" w:hAnsi="Arial" w:cs="Arial"/>
          <w:sz w:val="20"/>
          <w:szCs w:val="20"/>
        </w:rPr>
        <w:t>Site space for parking queue maintenance area for onsite mobile equipment</w:t>
      </w:r>
    </w:p>
    <w:p w:rsidR="004D5450" w:rsidRPr="002303F0" w:rsidRDefault="004D5450" w:rsidP="004D5450">
      <w:pPr>
        <w:pStyle w:val="ListParagraph"/>
        <w:spacing w:after="0"/>
        <w:rPr>
          <w:rFonts w:ascii="Arial" w:hAnsi="Arial" w:cs="Arial"/>
          <w:sz w:val="20"/>
          <w:szCs w:val="20"/>
        </w:rPr>
      </w:pPr>
    </w:p>
    <w:p w:rsidR="004D5450" w:rsidRPr="002303F0" w:rsidRDefault="004D5450" w:rsidP="004D5450">
      <w:pPr>
        <w:pStyle w:val="ListParagraph"/>
        <w:spacing w:after="0"/>
        <w:rPr>
          <w:rFonts w:ascii="Arial" w:hAnsi="Arial" w:cs="Arial"/>
          <w:sz w:val="20"/>
          <w:szCs w:val="20"/>
        </w:rPr>
      </w:pPr>
    </w:p>
    <w:p w:rsidR="004D5450" w:rsidRPr="002303F0" w:rsidRDefault="004D5450" w:rsidP="004D5450">
      <w:pPr>
        <w:rPr>
          <w:rFonts w:ascii="Arial" w:hAnsi="Arial" w:cs="Arial"/>
          <w:sz w:val="20"/>
          <w:szCs w:val="20"/>
        </w:rPr>
      </w:pPr>
      <w:r w:rsidRPr="002303F0">
        <w:rPr>
          <w:rFonts w:ascii="Arial" w:hAnsi="Arial" w:cs="Arial"/>
          <w:sz w:val="20"/>
          <w:szCs w:val="20"/>
        </w:rPr>
        <w:t>The approximate Construc</w:t>
      </w:r>
      <w:r w:rsidR="002303F0">
        <w:rPr>
          <w:rFonts w:ascii="Arial" w:hAnsi="Arial" w:cs="Arial"/>
          <w:sz w:val="20"/>
          <w:szCs w:val="20"/>
        </w:rPr>
        <w:t>tion Cost for the project is $21</w:t>
      </w:r>
      <w:r w:rsidRPr="002303F0">
        <w:rPr>
          <w:rFonts w:ascii="Arial" w:hAnsi="Arial" w:cs="Arial"/>
          <w:sz w:val="20"/>
          <w:szCs w:val="20"/>
        </w:rPr>
        <w:t xml:space="preserve">M.  </w:t>
      </w:r>
    </w:p>
    <w:p w:rsidR="00272348" w:rsidRPr="002303F0" w:rsidRDefault="00272348" w:rsidP="00A7008E">
      <w:pPr>
        <w:ind w:right="-720"/>
        <w:jc w:val="both"/>
        <w:rPr>
          <w:rFonts w:ascii="Arial" w:hAnsi="Arial" w:cs="Arial"/>
          <w:b/>
          <w:bCs/>
          <w:sz w:val="20"/>
          <w:szCs w:val="20"/>
        </w:rPr>
      </w:pPr>
    </w:p>
    <w:p w:rsidR="009D0CBC" w:rsidRPr="002303F0" w:rsidRDefault="009D0CBC" w:rsidP="00A7008E">
      <w:pPr>
        <w:ind w:right="-720"/>
        <w:jc w:val="both"/>
        <w:rPr>
          <w:rFonts w:ascii="Arial" w:hAnsi="Arial" w:cs="Arial"/>
          <w:b/>
          <w:bCs/>
          <w:sz w:val="20"/>
          <w:szCs w:val="20"/>
        </w:rPr>
      </w:pPr>
    </w:p>
    <w:p w:rsidR="00234757" w:rsidRPr="00BB2DC1" w:rsidRDefault="009A3554" w:rsidP="00A7008E">
      <w:pPr>
        <w:ind w:right="-720"/>
        <w:jc w:val="both"/>
        <w:rPr>
          <w:rFonts w:ascii="Arial" w:hAnsi="Arial" w:cs="Arial"/>
          <w:bCs/>
          <w:sz w:val="20"/>
        </w:rPr>
      </w:pPr>
      <w:r>
        <w:rPr>
          <w:rFonts w:ascii="Arial" w:hAnsi="Arial" w:cs="Arial"/>
          <w:bCs/>
          <w:sz w:val="20"/>
        </w:rPr>
        <w:lastRenderedPageBreak/>
        <w:t xml:space="preserve">Respondents to this Notice of Request for Proposals must attend a </w:t>
      </w:r>
      <w:r w:rsidR="00612322" w:rsidRPr="00A66567">
        <w:rPr>
          <w:rFonts w:ascii="Arial Black" w:hAnsi="Arial Black" w:cs="Arial"/>
          <w:b/>
          <w:bCs/>
          <w:sz w:val="18"/>
          <w:szCs w:val="18"/>
        </w:rPr>
        <w:t>MANDATORY</w:t>
      </w:r>
      <w:r w:rsidR="00612322" w:rsidRPr="00A66567">
        <w:rPr>
          <w:rFonts w:ascii="Arial" w:hAnsi="Arial" w:cs="Arial"/>
          <w:b/>
          <w:bCs/>
          <w:sz w:val="18"/>
          <w:szCs w:val="18"/>
        </w:rPr>
        <w:t xml:space="preserve"> </w:t>
      </w:r>
      <w:r w:rsidR="00612322">
        <w:rPr>
          <w:rFonts w:ascii="Arial" w:hAnsi="Arial" w:cs="Arial"/>
          <w:bCs/>
          <w:sz w:val="20"/>
        </w:rPr>
        <w:t>pre</w:t>
      </w:r>
      <w:r w:rsidR="00D94B26">
        <w:rPr>
          <w:rFonts w:ascii="Arial" w:hAnsi="Arial" w:cs="Arial"/>
          <w:bCs/>
          <w:sz w:val="20"/>
        </w:rPr>
        <w:t xml:space="preserve">-submittal meeting on  </w:t>
      </w:r>
      <w:r>
        <w:rPr>
          <w:rFonts w:ascii="Arial" w:hAnsi="Arial" w:cs="Arial"/>
          <w:bCs/>
          <w:sz w:val="20"/>
        </w:rPr>
        <w:t xml:space="preserve"> </w:t>
      </w:r>
      <w:r w:rsidR="00677A76" w:rsidRPr="00A66567">
        <w:rPr>
          <w:rFonts w:ascii="Arial Black" w:hAnsi="Arial Black" w:cs="Arial"/>
          <w:b/>
          <w:bCs/>
          <w:sz w:val="18"/>
          <w:szCs w:val="18"/>
        </w:rPr>
        <w:t xml:space="preserve">TUESDAY, APRIL </w:t>
      </w:r>
      <w:r w:rsidR="00A66567" w:rsidRPr="00A66567">
        <w:rPr>
          <w:rFonts w:ascii="Arial Black" w:hAnsi="Arial Black" w:cs="Arial"/>
          <w:b/>
          <w:bCs/>
          <w:sz w:val="18"/>
          <w:szCs w:val="18"/>
        </w:rPr>
        <w:t>2, 2019 at 10</w:t>
      </w:r>
      <w:r w:rsidR="00677A76" w:rsidRPr="00A66567">
        <w:rPr>
          <w:rFonts w:ascii="Arial Black" w:hAnsi="Arial Black" w:cs="Arial"/>
          <w:b/>
          <w:bCs/>
          <w:sz w:val="18"/>
          <w:szCs w:val="18"/>
        </w:rPr>
        <w:t>:00AM</w:t>
      </w:r>
      <w:r w:rsidR="00677A76">
        <w:rPr>
          <w:rFonts w:ascii="Arial" w:hAnsi="Arial" w:cs="Arial"/>
          <w:bCs/>
          <w:sz w:val="20"/>
        </w:rPr>
        <w:t xml:space="preserve"> </w:t>
      </w:r>
      <w:r w:rsidRPr="00D94B26">
        <w:rPr>
          <w:rFonts w:ascii="Arial" w:hAnsi="Arial" w:cs="Arial"/>
          <w:b/>
          <w:bCs/>
          <w:sz w:val="20"/>
        </w:rPr>
        <w:t>in Room 7096, 7</w:t>
      </w:r>
      <w:r w:rsidRPr="00D94B26">
        <w:rPr>
          <w:rFonts w:ascii="Arial" w:hAnsi="Arial" w:cs="Arial"/>
          <w:b/>
          <w:bCs/>
          <w:sz w:val="20"/>
          <w:vertAlign w:val="superscript"/>
        </w:rPr>
        <w:t>th</w:t>
      </w:r>
      <w:r w:rsidRPr="00D94B26">
        <w:rPr>
          <w:rFonts w:ascii="Arial" w:hAnsi="Arial" w:cs="Arial"/>
          <w:b/>
          <w:bCs/>
          <w:sz w:val="20"/>
        </w:rPr>
        <w:t xml:space="preserve"> floor</w:t>
      </w:r>
      <w:r>
        <w:rPr>
          <w:rFonts w:ascii="Arial" w:hAnsi="Arial" w:cs="Arial"/>
          <w:bCs/>
          <w:sz w:val="20"/>
        </w:rPr>
        <w:t xml:space="preserve">, </w:t>
      </w:r>
      <w:r w:rsidRPr="00D94B26">
        <w:rPr>
          <w:rFonts w:ascii="Arial" w:hAnsi="Arial" w:cs="Arial"/>
          <w:b/>
          <w:bCs/>
          <w:sz w:val="20"/>
        </w:rPr>
        <w:t xml:space="preserve">City/County Building, One Civic Plaza N.W., Albuquerque, New Mexico  87102, </w:t>
      </w:r>
      <w:r>
        <w:rPr>
          <w:rFonts w:ascii="Arial" w:hAnsi="Arial" w:cs="Arial"/>
          <w:bCs/>
          <w:sz w:val="20"/>
        </w:rPr>
        <w:t>at which time and place additional information will be presented and project related questions will be addressed.  Responses from firms or persons who have not attended this meeting will not be accepted and shall be deemed non-responsive.</w:t>
      </w:r>
    </w:p>
    <w:p w:rsidR="009E0911" w:rsidRDefault="009E0911" w:rsidP="00A7008E">
      <w:pPr>
        <w:ind w:right="-720"/>
        <w:jc w:val="both"/>
        <w:rPr>
          <w:rFonts w:ascii="Arial" w:hAnsi="Arial" w:cs="Arial"/>
          <w:sz w:val="20"/>
        </w:rPr>
      </w:pPr>
    </w:p>
    <w:p w:rsidR="004B69D9" w:rsidRPr="00CA0EDD" w:rsidRDefault="005571D3" w:rsidP="00A7008E">
      <w:pPr>
        <w:ind w:right="-720"/>
        <w:jc w:val="both"/>
        <w:rPr>
          <w:rFonts w:ascii="Arial" w:hAnsi="Arial" w:cs="Arial"/>
          <w:sz w:val="20"/>
        </w:rPr>
      </w:pPr>
      <w:r>
        <w:rPr>
          <w:rFonts w:ascii="Arial" w:hAnsi="Arial" w:cs="Arial"/>
          <w:b/>
          <w:bCs/>
          <w:sz w:val="20"/>
        </w:rPr>
        <w:t>Estimated</w:t>
      </w:r>
      <w:r w:rsidR="000C5DA3">
        <w:rPr>
          <w:rFonts w:ascii="Arial" w:hAnsi="Arial" w:cs="Arial"/>
          <w:b/>
          <w:bCs/>
          <w:sz w:val="20"/>
        </w:rPr>
        <w:t xml:space="preserve"> Construction Cost:</w:t>
      </w:r>
      <w:r w:rsidR="00234757">
        <w:rPr>
          <w:rFonts w:ascii="Arial" w:hAnsi="Arial" w:cs="Arial"/>
          <w:b/>
          <w:bCs/>
          <w:sz w:val="20"/>
        </w:rPr>
        <w:tab/>
      </w:r>
      <w:r w:rsidR="00234757">
        <w:rPr>
          <w:rFonts w:ascii="Arial" w:hAnsi="Arial" w:cs="Arial"/>
          <w:b/>
          <w:bCs/>
          <w:sz w:val="20"/>
        </w:rPr>
        <w:tab/>
      </w:r>
      <w:r w:rsidR="00234757">
        <w:rPr>
          <w:rFonts w:ascii="Arial" w:hAnsi="Arial" w:cs="Arial"/>
          <w:b/>
          <w:bCs/>
          <w:sz w:val="20"/>
        </w:rPr>
        <w:tab/>
      </w:r>
      <w:r>
        <w:rPr>
          <w:rFonts w:ascii="Arial" w:hAnsi="Arial" w:cs="Arial"/>
          <w:b/>
          <w:bCs/>
          <w:sz w:val="20"/>
        </w:rPr>
        <w:tab/>
      </w:r>
      <w:r w:rsidR="00234757">
        <w:rPr>
          <w:rFonts w:ascii="Arial" w:hAnsi="Arial" w:cs="Arial"/>
          <w:b/>
          <w:bCs/>
          <w:sz w:val="20"/>
        </w:rPr>
        <w:t>$</w:t>
      </w:r>
      <w:r w:rsidR="008C6F0C">
        <w:rPr>
          <w:rFonts w:ascii="Arial" w:hAnsi="Arial" w:cs="Arial"/>
          <w:b/>
          <w:bCs/>
          <w:sz w:val="20"/>
        </w:rPr>
        <w:t>21</w:t>
      </w:r>
      <w:r w:rsidR="00E26481">
        <w:rPr>
          <w:rFonts w:ascii="Arial" w:hAnsi="Arial" w:cs="Arial"/>
          <w:b/>
          <w:bCs/>
          <w:sz w:val="20"/>
        </w:rPr>
        <w:t>,0</w:t>
      </w:r>
      <w:r w:rsidR="000C5DA3">
        <w:rPr>
          <w:rFonts w:ascii="Arial" w:hAnsi="Arial" w:cs="Arial"/>
          <w:b/>
          <w:bCs/>
          <w:sz w:val="20"/>
        </w:rPr>
        <w:t>00,000</w:t>
      </w:r>
      <w:r w:rsidR="00272348">
        <w:rPr>
          <w:rFonts w:ascii="Arial" w:hAnsi="Arial" w:cs="Arial"/>
          <w:b/>
          <w:bCs/>
          <w:sz w:val="20"/>
        </w:rPr>
        <w:t>.00</w:t>
      </w:r>
    </w:p>
    <w:p w:rsidR="004B69D9" w:rsidRPr="00CA0EDD" w:rsidRDefault="004B69D9" w:rsidP="00A7008E">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ind w:right="-720"/>
        <w:jc w:val="both"/>
        <w:rPr>
          <w:rFonts w:ascii="Arial" w:hAnsi="Arial" w:cs="Arial"/>
          <w:b/>
          <w:bCs/>
          <w:sz w:val="20"/>
        </w:rPr>
      </w:pPr>
      <w:r>
        <w:rPr>
          <w:rFonts w:ascii="Arial" w:hAnsi="Arial" w:cs="Arial"/>
          <w:sz w:val="20"/>
        </w:rPr>
        <w:t>City Project Manager:</w:t>
      </w:r>
      <w:r>
        <w:rPr>
          <w:rFonts w:ascii="Arial" w:hAnsi="Arial" w:cs="Arial"/>
          <w:b/>
          <w:bCs/>
          <w:sz w:val="20"/>
        </w:rPr>
        <w:tab/>
      </w:r>
      <w:r>
        <w:rPr>
          <w:rFonts w:ascii="Arial" w:hAnsi="Arial" w:cs="Arial"/>
          <w:sz w:val="20"/>
        </w:rPr>
        <w:tab/>
      </w:r>
      <w:r>
        <w:rPr>
          <w:rFonts w:ascii="Arial" w:hAnsi="Arial" w:cs="Arial"/>
          <w:sz w:val="20"/>
        </w:rPr>
        <w:tab/>
      </w:r>
      <w:r>
        <w:rPr>
          <w:rFonts w:ascii="Arial" w:hAnsi="Arial" w:cs="Arial"/>
          <w:sz w:val="20"/>
        </w:rPr>
        <w:tab/>
      </w:r>
      <w:r w:rsidR="000C5DA3">
        <w:rPr>
          <w:rFonts w:ascii="Arial" w:hAnsi="Arial" w:cs="Arial"/>
          <w:sz w:val="20"/>
        </w:rPr>
        <w:tab/>
      </w:r>
      <w:r w:rsidR="00272348">
        <w:rPr>
          <w:rFonts w:ascii="Arial" w:hAnsi="Arial" w:cs="Arial"/>
          <w:b/>
          <w:bCs/>
          <w:sz w:val="20"/>
        </w:rPr>
        <w:t>Jerry</w:t>
      </w:r>
      <w:r w:rsidR="005C5601">
        <w:rPr>
          <w:rFonts w:ascii="Arial" w:hAnsi="Arial" w:cs="Arial"/>
          <w:b/>
          <w:bCs/>
          <w:sz w:val="20"/>
        </w:rPr>
        <w:t xml:space="preserve"> Francis, RA Telephone 505.768.3083</w:t>
      </w:r>
    </w:p>
    <w:p w:rsidR="004B69D9" w:rsidRDefault="004B69D9" w:rsidP="00A7008E">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ind w:right="-720"/>
        <w:jc w:val="both"/>
        <w:rPr>
          <w:rFonts w:ascii="Arial" w:hAnsi="Arial" w:cs="Arial"/>
          <w:b/>
          <w:bCs/>
          <w:sz w:val="20"/>
        </w:rPr>
      </w:pPr>
      <w:r>
        <w:rPr>
          <w:rFonts w:ascii="Arial" w:hAnsi="Arial" w:cs="Arial"/>
          <w:sz w:val="20"/>
        </w:rPr>
        <w:t>Department: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C5DA3">
        <w:rPr>
          <w:rFonts w:ascii="Arial" w:hAnsi="Arial" w:cs="Arial"/>
          <w:sz w:val="20"/>
        </w:rPr>
        <w:tab/>
      </w:r>
      <w:r w:rsidR="005C5601">
        <w:rPr>
          <w:rFonts w:ascii="Arial" w:hAnsi="Arial" w:cs="Arial"/>
          <w:b/>
          <w:bCs/>
          <w:sz w:val="20"/>
        </w:rPr>
        <w:t>Municipal Development</w:t>
      </w:r>
      <w:r w:rsidR="00E26481">
        <w:rPr>
          <w:rFonts w:ascii="Arial" w:hAnsi="Arial" w:cs="Arial"/>
          <w:b/>
          <w:bCs/>
          <w:sz w:val="20"/>
        </w:rPr>
        <w:t xml:space="preserve"> Department</w:t>
      </w:r>
    </w:p>
    <w:p w:rsidR="004B69D9" w:rsidRDefault="004B69D9" w:rsidP="00A7008E">
      <w:pPr>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ind w:right="-720"/>
        <w:jc w:val="both"/>
        <w:rPr>
          <w:rFonts w:ascii="Arial" w:hAnsi="Arial" w:cs="Arial"/>
          <w:sz w:val="20"/>
        </w:rPr>
      </w:pPr>
      <w:r>
        <w:rPr>
          <w:rFonts w:ascii="Arial" w:hAnsi="Arial" w:cs="Arial"/>
          <w:sz w:val="20"/>
        </w:rPr>
        <w:t>Proposal Format:</w:t>
      </w:r>
    </w:p>
    <w:p w:rsidR="004B69D9" w:rsidRDefault="004B69D9" w:rsidP="009D47A9">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ind w:right="-720"/>
        <w:rPr>
          <w:rFonts w:ascii="Arial" w:hAnsi="Arial" w:cs="Arial"/>
          <w:sz w:val="20"/>
        </w:rPr>
      </w:pPr>
    </w:p>
    <w:p w:rsidR="004B69D9" w:rsidRDefault="004B69D9" w:rsidP="009D47A9">
      <w:pPr>
        <w:pStyle w:val="BodyText"/>
        <w:ind w:right="-720"/>
        <w:jc w:val="left"/>
      </w:pPr>
      <w: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272348" w:rsidRDefault="00272348" w:rsidP="009D47A9">
      <w:pPr>
        <w:pStyle w:val="BodyText"/>
        <w:ind w:right="-720"/>
        <w:jc w:val="left"/>
      </w:pPr>
    </w:p>
    <w:p w:rsidR="004B69D9" w:rsidRPr="00F263F6" w:rsidRDefault="004B69D9" w:rsidP="009D47A9">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ind w:right="-720"/>
        <w:rPr>
          <w:rFonts w:ascii="Arial Black" w:hAnsi="Arial Black" w:cs="Arial"/>
          <w:b/>
          <w:bCs/>
          <w:sz w:val="20"/>
          <w:u w:val="single"/>
        </w:rPr>
      </w:pPr>
      <w:r>
        <w:rPr>
          <w:rFonts w:ascii="Arial" w:hAnsi="Arial" w:cs="Arial"/>
          <w:sz w:val="20"/>
        </w:rPr>
        <w:t xml:space="preserve">                                                </w:t>
      </w:r>
      <w:r w:rsidR="00EE39A2">
        <w:rPr>
          <w:rFonts w:ascii="Arial" w:hAnsi="Arial" w:cs="Arial"/>
          <w:sz w:val="20"/>
        </w:rPr>
        <w:tab/>
      </w:r>
      <w:r w:rsidR="00EE39A2">
        <w:rPr>
          <w:rFonts w:ascii="Arial" w:hAnsi="Arial" w:cs="Arial"/>
          <w:sz w:val="20"/>
        </w:rPr>
        <w:tab/>
      </w:r>
      <w:r w:rsidR="00EE39A2">
        <w:rPr>
          <w:rFonts w:ascii="Arial" w:hAnsi="Arial" w:cs="Arial"/>
          <w:sz w:val="20"/>
        </w:rPr>
        <w:tab/>
      </w:r>
      <w:r w:rsidR="00EE39A2" w:rsidRPr="00F263F6">
        <w:rPr>
          <w:rFonts w:ascii="Arial Black" w:hAnsi="Arial Black" w:cs="Arial"/>
          <w:b/>
          <w:sz w:val="20"/>
        </w:rPr>
        <w:t>Points</w:t>
      </w:r>
    </w:p>
    <w:p w:rsidR="004B69D9" w:rsidRPr="00EE39A2"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Black" w:hAnsi="Arial Black" w:cs="Arial"/>
          <w:b/>
          <w:bCs/>
          <w:sz w:val="18"/>
          <w:szCs w:val="18"/>
        </w:rPr>
      </w:pPr>
      <w:r w:rsidRPr="00EE39A2">
        <w:rPr>
          <w:rFonts w:ascii="Arial Black" w:hAnsi="Arial Black" w:cs="Arial"/>
          <w:sz w:val="18"/>
          <w:szCs w:val="18"/>
        </w:rPr>
        <w:t xml:space="preserve">   I.  General Information</w:t>
      </w:r>
      <w:r w:rsidRPr="00EE39A2">
        <w:rPr>
          <w:rFonts w:ascii="Arial Black" w:hAnsi="Arial Black" w:cs="Arial"/>
          <w:sz w:val="18"/>
          <w:szCs w:val="18"/>
        </w:rPr>
        <w:tab/>
      </w:r>
      <w:r w:rsidRPr="00EE39A2">
        <w:rPr>
          <w:rFonts w:ascii="Arial Black" w:hAnsi="Arial Black" w:cs="Arial"/>
          <w:sz w:val="18"/>
          <w:szCs w:val="18"/>
        </w:rPr>
        <w:tab/>
      </w:r>
      <w:r w:rsidRPr="00EE39A2">
        <w:rPr>
          <w:rFonts w:ascii="Arial Black" w:hAnsi="Arial Black" w:cs="Arial"/>
          <w:sz w:val="18"/>
          <w:szCs w:val="18"/>
        </w:rPr>
        <w:tab/>
      </w:r>
      <w:r w:rsidRPr="00EE39A2">
        <w:rPr>
          <w:rFonts w:ascii="Arial Black" w:hAnsi="Arial Black" w:cs="Arial"/>
          <w:b/>
          <w:bCs/>
          <w:sz w:val="18"/>
          <w:szCs w:val="18"/>
        </w:rPr>
        <w:t xml:space="preserve">   5</w:t>
      </w:r>
    </w:p>
    <w:p w:rsidR="004B69D9" w:rsidRPr="00EE39A2"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Black" w:hAnsi="Arial Black" w:cs="Arial"/>
          <w:b/>
          <w:bCs/>
          <w:sz w:val="18"/>
          <w:szCs w:val="18"/>
        </w:rPr>
      </w:pPr>
      <w:r w:rsidRPr="00EE39A2">
        <w:rPr>
          <w:rFonts w:ascii="Arial Black" w:hAnsi="Arial Black" w:cs="Arial"/>
          <w:sz w:val="18"/>
          <w:szCs w:val="18"/>
        </w:rPr>
        <w:t xml:space="preserve">  II</w:t>
      </w:r>
      <w:proofErr w:type="gramStart"/>
      <w:r w:rsidRPr="00EE39A2">
        <w:rPr>
          <w:rFonts w:ascii="Arial Black" w:hAnsi="Arial Black" w:cs="Arial"/>
          <w:sz w:val="18"/>
          <w:szCs w:val="18"/>
        </w:rPr>
        <w:t>.  Project</w:t>
      </w:r>
      <w:proofErr w:type="gramEnd"/>
      <w:r w:rsidRPr="00EE39A2">
        <w:rPr>
          <w:rFonts w:ascii="Arial Black" w:hAnsi="Arial Black" w:cs="Arial"/>
          <w:sz w:val="18"/>
          <w:szCs w:val="18"/>
        </w:rPr>
        <w:t xml:space="preserve"> Team Members</w:t>
      </w:r>
      <w:r w:rsidRPr="00EE39A2">
        <w:rPr>
          <w:rFonts w:ascii="Arial Black" w:hAnsi="Arial Black" w:cs="Arial"/>
          <w:sz w:val="18"/>
          <w:szCs w:val="18"/>
        </w:rPr>
        <w:tab/>
      </w:r>
      <w:r w:rsidRPr="00EE39A2">
        <w:rPr>
          <w:rFonts w:ascii="Arial Black" w:hAnsi="Arial Black" w:cs="Arial"/>
          <w:sz w:val="18"/>
          <w:szCs w:val="18"/>
        </w:rPr>
        <w:tab/>
      </w:r>
      <w:r w:rsidR="00E26481" w:rsidRPr="00EE39A2">
        <w:rPr>
          <w:rFonts w:ascii="Arial Black" w:hAnsi="Arial Black" w:cs="Arial"/>
          <w:b/>
          <w:bCs/>
          <w:sz w:val="18"/>
          <w:szCs w:val="18"/>
        </w:rPr>
        <w:t xml:space="preserve">  </w:t>
      </w:r>
      <w:r w:rsidR="00EE39A2">
        <w:rPr>
          <w:rFonts w:ascii="Arial Black" w:hAnsi="Arial Black" w:cs="Arial"/>
          <w:b/>
          <w:bCs/>
          <w:sz w:val="18"/>
          <w:szCs w:val="18"/>
        </w:rPr>
        <w:t xml:space="preserve">            </w:t>
      </w:r>
      <w:r w:rsidR="00E26481" w:rsidRPr="00EE39A2">
        <w:rPr>
          <w:rFonts w:ascii="Arial Black" w:hAnsi="Arial Black" w:cs="Arial"/>
          <w:b/>
          <w:bCs/>
          <w:sz w:val="18"/>
          <w:szCs w:val="18"/>
        </w:rPr>
        <w:t>25</w:t>
      </w:r>
    </w:p>
    <w:p w:rsidR="004B69D9" w:rsidRPr="00EE39A2"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Black" w:hAnsi="Arial Black" w:cs="Arial"/>
          <w:b/>
          <w:bCs/>
          <w:sz w:val="18"/>
          <w:szCs w:val="18"/>
        </w:rPr>
      </w:pPr>
      <w:r w:rsidRPr="00EE39A2">
        <w:rPr>
          <w:rFonts w:ascii="Arial Black" w:hAnsi="Arial Black" w:cs="Arial"/>
          <w:sz w:val="18"/>
          <w:szCs w:val="18"/>
        </w:rPr>
        <w:t xml:space="preserve"> III</w:t>
      </w:r>
      <w:proofErr w:type="gramStart"/>
      <w:r w:rsidRPr="00EE39A2">
        <w:rPr>
          <w:rFonts w:ascii="Arial Black" w:hAnsi="Arial Black" w:cs="Arial"/>
          <w:sz w:val="18"/>
          <w:szCs w:val="18"/>
        </w:rPr>
        <w:t>.  Respondent</w:t>
      </w:r>
      <w:proofErr w:type="gramEnd"/>
      <w:r w:rsidRPr="00EE39A2">
        <w:rPr>
          <w:rFonts w:ascii="Arial Black" w:hAnsi="Arial Black" w:cs="Arial"/>
          <w:sz w:val="18"/>
          <w:szCs w:val="18"/>
        </w:rPr>
        <w:t xml:space="preserve"> Experience</w:t>
      </w:r>
      <w:r w:rsidRPr="00EE39A2">
        <w:rPr>
          <w:rFonts w:ascii="Arial Black" w:hAnsi="Arial Black" w:cs="Arial"/>
          <w:sz w:val="18"/>
          <w:szCs w:val="18"/>
        </w:rPr>
        <w:tab/>
      </w:r>
      <w:r w:rsidRPr="00EE39A2">
        <w:rPr>
          <w:rFonts w:ascii="Arial Black" w:hAnsi="Arial Black" w:cs="Arial"/>
          <w:sz w:val="18"/>
          <w:szCs w:val="18"/>
        </w:rPr>
        <w:tab/>
      </w:r>
      <w:r w:rsidR="00E26481" w:rsidRPr="00EE39A2">
        <w:rPr>
          <w:rFonts w:ascii="Arial Black" w:hAnsi="Arial Black" w:cs="Arial"/>
          <w:b/>
          <w:bCs/>
          <w:sz w:val="18"/>
          <w:szCs w:val="18"/>
        </w:rPr>
        <w:t xml:space="preserve"> </w:t>
      </w:r>
      <w:r w:rsidR="00EE39A2">
        <w:rPr>
          <w:rFonts w:ascii="Arial Black" w:hAnsi="Arial Black" w:cs="Arial"/>
          <w:b/>
          <w:bCs/>
          <w:sz w:val="18"/>
          <w:szCs w:val="18"/>
        </w:rPr>
        <w:t xml:space="preserve">            </w:t>
      </w:r>
      <w:r w:rsidR="00E26481" w:rsidRPr="00EE39A2">
        <w:rPr>
          <w:rFonts w:ascii="Arial Black" w:hAnsi="Arial Black" w:cs="Arial"/>
          <w:b/>
          <w:bCs/>
          <w:sz w:val="18"/>
          <w:szCs w:val="18"/>
        </w:rPr>
        <w:t xml:space="preserve"> </w:t>
      </w:r>
      <w:r w:rsidR="005C5601" w:rsidRPr="00EE39A2">
        <w:rPr>
          <w:rFonts w:ascii="Arial Black" w:hAnsi="Arial Black" w:cs="Arial"/>
          <w:b/>
          <w:bCs/>
          <w:sz w:val="18"/>
          <w:szCs w:val="18"/>
        </w:rPr>
        <w:t>30</w:t>
      </w:r>
    </w:p>
    <w:p w:rsidR="004B69D9" w:rsidRPr="00EE39A2" w:rsidRDefault="006419FA"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Black" w:hAnsi="Arial Black" w:cs="Arial"/>
          <w:sz w:val="18"/>
          <w:szCs w:val="18"/>
        </w:rPr>
      </w:pPr>
      <w:r w:rsidRPr="00EE39A2">
        <w:rPr>
          <w:rFonts w:ascii="Arial Black" w:hAnsi="Arial Black" w:cs="Arial"/>
          <w:sz w:val="18"/>
          <w:szCs w:val="18"/>
        </w:rPr>
        <w:t xml:space="preserve"> IV. </w:t>
      </w:r>
      <w:r w:rsidR="004B69D9" w:rsidRPr="00EE39A2">
        <w:rPr>
          <w:rFonts w:ascii="Arial Black" w:hAnsi="Arial Black" w:cs="Arial"/>
          <w:sz w:val="18"/>
          <w:szCs w:val="18"/>
        </w:rPr>
        <w:t>Technical Approach</w:t>
      </w:r>
      <w:r w:rsidR="004B69D9" w:rsidRPr="00EE39A2">
        <w:rPr>
          <w:rFonts w:ascii="Arial Black" w:hAnsi="Arial Black" w:cs="Arial"/>
          <w:sz w:val="18"/>
          <w:szCs w:val="18"/>
        </w:rPr>
        <w:tab/>
      </w:r>
      <w:r w:rsidR="004B69D9" w:rsidRPr="00EE39A2">
        <w:rPr>
          <w:rFonts w:ascii="Arial Black" w:hAnsi="Arial Black" w:cs="Arial"/>
          <w:sz w:val="18"/>
          <w:szCs w:val="18"/>
        </w:rPr>
        <w:tab/>
      </w:r>
      <w:r w:rsidRPr="00EE39A2">
        <w:rPr>
          <w:rFonts w:ascii="Arial Black" w:hAnsi="Arial Black" w:cs="Arial"/>
          <w:sz w:val="18"/>
          <w:szCs w:val="18"/>
        </w:rPr>
        <w:tab/>
      </w:r>
      <w:r w:rsidR="004B69D9" w:rsidRPr="00EE39A2">
        <w:rPr>
          <w:rFonts w:ascii="Arial Black" w:hAnsi="Arial Black" w:cs="Arial"/>
          <w:sz w:val="18"/>
          <w:szCs w:val="18"/>
        </w:rPr>
        <w:t xml:space="preserve"> </w:t>
      </w:r>
      <w:r w:rsidR="00EE39A2">
        <w:rPr>
          <w:rFonts w:ascii="Arial Black" w:hAnsi="Arial Black" w:cs="Arial"/>
          <w:sz w:val="18"/>
          <w:szCs w:val="18"/>
        </w:rPr>
        <w:t xml:space="preserve">  </w:t>
      </w:r>
      <w:r w:rsidR="005C5601" w:rsidRPr="00EE39A2">
        <w:rPr>
          <w:rFonts w:ascii="Arial Black" w:hAnsi="Arial Black" w:cs="Arial"/>
          <w:b/>
          <w:bCs/>
          <w:sz w:val="18"/>
          <w:szCs w:val="18"/>
        </w:rPr>
        <w:t>30</w:t>
      </w:r>
    </w:p>
    <w:p w:rsidR="004B69D9" w:rsidRPr="00EE39A2"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Black" w:hAnsi="Arial Black" w:cs="Arial"/>
          <w:sz w:val="18"/>
          <w:szCs w:val="18"/>
        </w:rPr>
      </w:pPr>
      <w:r w:rsidRPr="00EE39A2">
        <w:rPr>
          <w:rFonts w:ascii="Arial Black" w:hAnsi="Arial Black" w:cs="Arial"/>
          <w:sz w:val="18"/>
          <w:szCs w:val="18"/>
        </w:rPr>
        <w:t xml:space="preserve">  V.  Cost Control</w:t>
      </w:r>
      <w:r w:rsidRPr="00EE39A2">
        <w:rPr>
          <w:rFonts w:ascii="Arial Black" w:hAnsi="Arial Black" w:cs="Arial"/>
          <w:sz w:val="18"/>
          <w:szCs w:val="18"/>
        </w:rPr>
        <w:tab/>
      </w:r>
      <w:r w:rsidRPr="00EE39A2">
        <w:rPr>
          <w:rFonts w:ascii="Arial Black" w:hAnsi="Arial Black" w:cs="Arial"/>
          <w:sz w:val="18"/>
          <w:szCs w:val="18"/>
        </w:rPr>
        <w:tab/>
      </w:r>
      <w:r w:rsidRPr="00EE39A2">
        <w:rPr>
          <w:rFonts w:ascii="Arial Black" w:hAnsi="Arial Black" w:cs="Arial"/>
          <w:sz w:val="18"/>
          <w:szCs w:val="18"/>
        </w:rPr>
        <w:tab/>
      </w:r>
      <w:r w:rsidR="00E26481" w:rsidRPr="00EE39A2">
        <w:rPr>
          <w:rFonts w:ascii="Arial Black" w:hAnsi="Arial Black" w:cs="Arial"/>
          <w:b/>
          <w:bCs/>
          <w:sz w:val="18"/>
          <w:szCs w:val="18"/>
        </w:rPr>
        <w:t xml:space="preserve">  </w:t>
      </w:r>
      <w:r w:rsidR="005C5601" w:rsidRPr="00EE39A2">
        <w:rPr>
          <w:rFonts w:ascii="Arial Black" w:hAnsi="Arial Black" w:cs="Arial"/>
          <w:b/>
          <w:bCs/>
          <w:sz w:val="18"/>
          <w:szCs w:val="18"/>
        </w:rPr>
        <w:t xml:space="preserve"> </w:t>
      </w:r>
      <w:r w:rsidR="00EE39A2">
        <w:rPr>
          <w:rFonts w:ascii="Arial Black" w:hAnsi="Arial Black" w:cs="Arial"/>
          <w:b/>
          <w:bCs/>
          <w:sz w:val="18"/>
          <w:szCs w:val="18"/>
        </w:rPr>
        <w:t xml:space="preserve">           </w:t>
      </w:r>
      <w:r w:rsidR="005C5601" w:rsidRPr="00EE39A2">
        <w:rPr>
          <w:rFonts w:ascii="Arial Black" w:hAnsi="Arial Black" w:cs="Arial"/>
          <w:b/>
          <w:bCs/>
          <w:sz w:val="18"/>
          <w:szCs w:val="18"/>
        </w:rPr>
        <w:t xml:space="preserve"> 5</w:t>
      </w:r>
      <w:r w:rsidRPr="00EE39A2">
        <w:rPr>
          <w:rFonts w:ascii="Arial Black" w:hAnsi="Arial Black" w:cs="Arial"/>
          <w:b/>
          <w:bCs/>
          <w:sz w:val="18"/>
          <w:szCs w:val="18"/>
        </w:rPr>
        <w:t xml:space="preserve"> </w:t>
      </w:r>
    </w:p>
    <w:p w:rsidR="004B69D9" w:rsidRPr="00EE39A2"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Black" w:hAnsi="Arial Black" w:cs="Arial"/>
          <w:b/>
          <w:bCs/>
          <w:sz w:val="18"/>
          <w:szCs w:val="18"/>
        </w:rPr>
      </w:pPr>
      <w:r w:rsidRPr="00EE39A2">
        <w:rPr>
          <w:rFonts w:ascii="Arial Black" w:hAnsi="Arial Black" w:cs="Arial"/>
          <w:sz w:val="18"/>
          <w:szCs w:val="18"/>
        </w:rPr>
        <w:t xml:space="preserve"> VI</w:t>
      </w:r>
      <w:proofErr w:type="gramStart"/>
      <w:r w:rsidRPr="00EE39A2">
        <w:rPr>
          <w:rFonts w:ascii="Arial Black" w:hAnsi="Arial Black" w:cs="Arial"/>
          <w:sz w:val="18"/>
          <w:szCs w:val="18"/>
        </w:rPr>
        <w:t>.  Quality</w:t>
      </w:r>
      <w:proofErr w:type="gramEnd"/>
      <w:r w:rsidRPr="00EE39A2">
        <w:rPr>
          <w:rFonts w:ascii="Arial Black" w:hAnsi="Arial Black" w:cs="Arial"/>
          <w:sz w:val="18"/>
          <w:szCs w:val="18"/>
        </w:rPr>
        <w:t xml:space="preserve"> and Content of Proposal</w:t>
      </w:r>
      <w:r w:rsidRPr="00EE39A2">
        <w:rPr>
          <w:rFonts w:ascii="Arial Black" w:hAnsi="Arial Black" w:cs="Arial"/>
          <w:sz w:val="18"/>
          <w:szCs w:val="18"/>
        </w:rPr>
        <w:tab/>
        <w:t xml:space="preserve"> </w:t>
      </w:r>
      <w:r w:rsidR="00E26481" w:rsidRPr="00EE39A2">
        <w:rPr>
          <w:rFonts w:ascii="Arial Black" w:hAnsi="Arial Black" w:cs="Arial"/>
          <w:sz w:val="18"/>
          <w:szCs w:val="18"/>
        </w:rPr>
        <w:t xml:space="preserve">   </w:t>
      </w:r>
      <w:r w:rsidR="00EE39A2">
        <w:rPr>
          <w:rFonts w:ascii="Arial Black" w:hAnsi="Arial Black" w:cs="Arial"/>
          <w:sz w:val="18"/>
          <w:szCs w:val="18"/>
        </w:rPr>
        <w:t xml:space="preserve">            </w:t>
      </w:r>
      <w:r w:rsidR="00E26481" w:rsidRPr="00EE39A2">
        <w:rPr>
          <w:rFonts w:ascii="Arial Black" w:hAnsi="Arial Black" w:cs="Arial"/>
          <w:b/>
          <w:sz w:val="18"/>
          <w:szCs w:val="18"/>
        </w:rPr>
        <w:t>5</w:t>
      </w:r>
    </w:p>
    <w:p w:rsidR="004B69D9" w:rsidRPr="00EE39A2" w:rsidRDefault="004B69D9" w:rsidP="009D47A9">
      <w:pPr>
        <w:pStyle w:val="BodyText"/>
        <w:tabs>
          <w:tab w:val="clear" w:pos="3420"/>
          <w:tab w:val="clear" w:pos="6879"/>
          <w:tab w:val="left" w:pos="3600"/>
          <w:tab w:val="left" w:pos="6660"/>
        </w:tabs>
        <w:ind w:right="-720"/>
        <w:jc w:val="left"/>
        <w:rPr>
          <w:rFonts w:ascii="Arial Black" w:hAnsi="Arial Black"/>
          <w:sz w:val="18"/>
          <w:szCs w:val="18"/>
        </w:rPr>
      </w:pPr>
      <w:r w:rsidRPr="00EE39A2">
        <w:rPr>
          <w:rFonts w:ascii="Arial Black" w:hAnsi="Arial Black"/>
          <w:sz w:val="18"/>
          <w:szCs w:val="18"/>
        </w:rPr>
        <w:t xml:space="preserve">       (Reserved for Committee Use Only)</w:t>
      </w: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r>
        <w:rPr>
          <w:rFonts w:ascii="Arial" w:hAnsi="Arial" w:cs="Arial"/>
          <w:sz w:val="20"/>
        </w:rPr>
        <w:t>A copy of the Rules &amp; Regulations and information concerning what is required in each category may be obtained from the Capital Implementation Program (CIP) Office.</w:t>
      </w: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p>
    <w:p w:rsidR="009D47A9" w:rsidRPr="00EB61D1" w:rsidRDefault="004B69D9" w:rsidP="00C14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w:hAnsi="Arial" w:cs="Arial"/>
          <w:sz w:val="20"/>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EE39A2" w:rsidRPr="00EE39A2">
        <w:rPr>
          <w:rFonts w:ascii="Arial Black" w:hAnsi="Arial Black" w:cs="Arial"/>
          <w:sz w:val="18"/>
          <w:szCs w:val="18"/>
        </w:rPr>
        <w:t>Respondents must also provide a</w:t>
      </w:r>
      <w:r w:rsidR="00EE39A2" w:rsidRPr="00EE39A2">
        <w:rPr>
          <w:rFonts w:ascii="Arial Black" w:hAnsi="Arial Black" w:cs="Arial"/>
          <w:sz w:val="20"/>
        </w:rPr>
        <w:t xml:space="preserve"> disc </w:t>
      </w:r>
      <w:r w:rsidR="00EE39A2" w:rsidRPr="00EE39A2">
        <w:rPr>
          <w:rFonts w:ascii="Arial Black" w:hAnsi="Arial Black" w:cs="Arial"/>
          <w:sz w:val="18"/>
          <w:szCs w:val="18"/>
        </w:rPr>
        <w:t>of</w:t>
      </w:r>
      <w:r w:rsidR="00EE39A2" w:rsidRPr="00EE39A2">
        <w:rPr>
          <w:rFonts w:ascii="Arial" w:hAnsi="Arial" w:cs="Arial"/>
          <w:sz w:val="18"/>
          <w:szCs w:val="18"/>
        </w:rPr>
        <w:t xml:space="preserve"> </w:t>
      </w:r>
      <w:r w:rsidR="00EE39A2" w:rsidRPr="00EE39A2">
        <w:rPr>
          <w:rFonts w:ascii="Arial Black" w:hAnsi="Arial Black" w:cs="Arial"/>
          <w:sz w:val="18"/>
          <w:szCs w:val="18"/>
        </w:rPr>
        <w:t>their proposal in PDF format</w:t>
      </w:r>
      <w:r w:rsidR="00EE39A2" w:rsidRPr="00EE39A2">
        <w:rPr>
          <w:rFonts w:ascii="Arial Black" w:hAnsi="Arial Black" w:cs="Arial"/>
          <w:sz w:val="20"/>
        </w:rPr>
        <w:t>.</w:t>
      </w:r>
      <w:r w:rsidR="00EE39A2">
        <w:rPr>
          <w:rFonts w:ascii="Arial Black" w:hAnsi="Arial Black" w:cs="Arial"/>
          <w:sz w:val="20"/>
        </w:rPr>
        <w:t xml:space="preserve">  </w:t>
      </w:r>
      <w:r>
        <w:rPr>
          <w:rFonts w:ascii="Arial" w:hAnsi="Arial" w:cs="Arial"/>
          <w:sz w:val="20"/>
        </w:rPr>
        <w:t xml:space="preserve">Drawings on 24” x 36” sheets shall be numbered as four pages.  Your proposal should be as clear and concise as you can make it and still provide the Selection Advisory Committee with information addressing the requirements in each of the first five categories stipulated above </w:t>
      </w:r>
      <w:r w:rsidR="00EE39A2">
        <w:rPr>
          <w:rFonts w:ascii="Arial" w:hAnsi="Arial" w:cs="Arial"/>
          <w:sz w:val="20"/>
        </w:rPr>
        <w:t xml:space="preserve"> </w:t>
      </w:r>
      <w:r>
        <w:rPr>
          <w:rFonts w:ascii="Arial" w:hAnsi="Arial" w:cs="Arial"/>
          <w:sz w:val="20"/>
        </w:rPr>
        <w:t>(you do not respond to Category VI).  Proposals longer than the specified page limitation will be rejected and will not be evaluated.</w:t>
      </w:r>
      <w:r w:rsidR="009D47A9">
        <w:rPr>
          <w:rFonts w:ascii="Arial" w:hAnsi="Arial" w:cs="Arial"/>
          <w:sz w:val="20"/>
        </w:rPr>
        <w:t xml:space="preserve">  </w:t>
      </w:r>
      <w:r w:rsidR="009D47A9" w:rsidRPr="00EB61D1">
        <w:rPr>
          <w:rFonts w:ascii="Arial Black" w:hAnsi="Arial Black" w:cs="Arial"/>
          <w:sz w:val="18"/>
          <w:szCs w:val="18"/>
        </w:rPr>
        <w:t xml:space="preserve">The individual signing the proposal and any other submitted document on behalf of a legal entity shall be a </w:t>
      </w:r>
      <w:r w:rsidR="009D47A9">
        <w:rPr>
          <w:rFonts w:ascii="Arial Black" w:hAnsi="Arial Black" w:cs="Arial"/>
          <w:sz w:val="18"/>
          <w:szCs w:val="18"/>
        </w:rPr>
        <w:t xml:space="preserve">New Mexico </w:t>
      </w:r>
      <w:r w:rsidR="009D47A9" w:rsidRPr="00EB61D1">
        <w:rPr>
          <w:rFonts w:ascii="Arial Black" w:hAnsi="Arial Black" w:cs="Arial"/>
          <w:sz w:val="18"/>
          <w:szCs w:val="18"/>
        </w:rPr>
        <w:t>r</w:t>
      </w:r>
      <w:r w:rsidR="00272348">
        <w:rPr>
          <w:rFonts w:ascii="Arial Black" w:hAnsi="Arial Black" w:cs="Arial"/>
          <w:sz w:val="18"/>
          <w:szCs w:val="18"/>
        </w:rPr>
        <w:t>egistered professional A</w:t>
      </w:r>
      <w:r w:rsidR="009D47A9">
        <w:rPr>
          <w:rFonts w:ascii="Arial Black" w:hAnsi="Arial Black" w:cs="Arial"/>
          <w:sz w:val="18"/>
          <w:szCs w:val="18"/>
        </w:rPr>
        <w:t>rchitect.</w:t>
      </w: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p>
    <w:p w:rsidR="004B69D9" w:rsidRDefault="004B69D9" w:rsidP="00C14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r>
        <w:rPr>
          <w:rFonts w:ascii="Arial" w:hAnsi="Arial" w:cs="Arial"/>
          <w:sz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p>
    <w:p w:rsidR="004B69D9" w:rsidRPr="004B5D1F"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Black" w:hAnsi="Arial Black" w:cs="Arial"/>
          <w:b/>
          <w:bCs/>
          <w:sz w:val="18"/>
          <w:szCs w:val="18"/>
        </w:rPr>
      </w:pPr>
      <w:r>
        <w:rPr>
          <w:rFonts w:ascii="Arial" w:hAnsi="Arial" w:cs="Arial"/>
          <w:sz w:val="20"/>
        </w:rPr>
        <w:t xml:space="preserve">Selection of qualified professional firms and/or persons will be pursuant to the provisions of Section 14-7-2-1 </w:t>
      </w:r>
      <w:proofErr w:type="gramStart"/>
      <w:r>
        <w:rPr>
          <w:rFonts w:ascii="Arial" w:hAnsi="Arial" w:cs="Arial"/>
          <w:sz w:val="20"/>
        </w:rPr>
        <w:t>et</w:t>
      </w:r>
      <w:proofErr w:type="gramEnd"/>
      <w:r>
        <w:rPr>
          <w:rFonts w:ascii="Arial" w:hAnsi="Arial" w:cs="Arial"/>
          <w:sz w:val="20"/>
        </w:rPr>
        <w:t xml:space="preserve"> seq, of the Revised Ordinances of Albuquerque, New Mexico, 1994.  The Selection Advisory Committee meeting to determine recommended selections will be held at least two weeks after receipt of the proposals.  For exact time and place call the Capital Implementation Program Office at </w:t>
      </w:r>
      <w:r w:rsidR="00EE39A2">
        <w:rPr>
          <w:rFonts w:ascii="Arial Black" w:hAnsi="Arial Black" w:cs="Arial"/>
          <w:b/>
          <w:bCs/>
          <w:sz w:val="18"/>
          <w:szCs w:val="18"/>
        </w:rPr>
        <w:t>768-3821</w:t>
      </w:r>
      <w:r w:rsidR="006419FA" w:rsidRPr="004B5D1F">
        <w:rPr>
          <w:rFonts w:ascii="Arial Black" w:hAnsi="Arial Black" w:cs="Arial"/>
          <w:b/>
          <w:bCs/>
          <w:sz w:val="18"/>
          <w:szCs w:val="18"/>
        </w:rPr>
        <w:t xml:space="preserve"> a</w:t>
      </w:r>
      <w:r w:rsidR="004B5D1F" w:rsidRPr="004B5D1F">
        <w:rPr>
          <w:rFonts w:ascii="Arial Black" w:hAnsi="Arial Black" w:cs="Arial"/>
          <w:b/>
          <w:bCs/>
          <w:sz w:val="18"/>
          <w:szCs w:val="18"/>
        </w:rPr>
        <w:t xml:space="preserve">fter </w:t>
      </w:r>
      <w:r w:rsidR="00677A76">
        <w:rPr>
          <w:rFonts w:ascii="Arial Black" w:hAnsi="Arial Black" w:cs="Arial"/>
          <w:b/>
          <w:bCs/>
          <w:sz w:val="18"/>
          <w:szCs w:val="18"/>
        </w:rPr>
        <w:t>April 17. 2019.</w:t>
      </w: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p>
    <w:p w:rsidR="004B69D9" w:rsidRDefault="004B69D9" w:rsidP="00C14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r>
        <w:rPr>
          <w:rFonts w:ascii="Arial" w:hAnsi="Arial" w:cs="Arial"/>
          <w:sz w:val="20"/>
        </w:rPr>
        <w:t xml:space="preserve">Anyone submitting a proposal in response to this notice must agree to enter into the Standard Agreement that applies to the project and to meet the insurance requirements described in that Agreement.  </w:t>
      </w:r>
      <w:r w:rsidRPr="00F263F6">
        <w:rPr>
          <w:rFonts w:ascii="Arial Black" w:hAnsi="Arial Black" w:cs="Arial"/>
          <w:sz w:val="18"/>
          <w:szCs w:val="18"/>
        </w:rPr>
        <w:t xml:space="preserve">All proposals submitted shall </w:t>
      </w:r>
      <w:r w:rsidRPr="00F263F6">
        <w:rPr>
          <w:rFonts w:ascii="Arial Black" w:hAnsi="Arial Black" w:cs="Arial"/>
          <w:sz w:val="18"/>
          <w:szCs w:val="18"/>
        </w:rPr>
        <w:lastRenderedPageBreak/>
        <w:t xml:space="preserve">contain a fully completed </w:t>
      </w:r>
      <w:r w:rsidR="00EE39A2" w:rsidRPr="00F263F6">
        <w:rPr>
          <w:rFonts w:ascii="Arial Black" w:hAnsi="Arial Black" w:cs="Arial"/>
          <w:sz w:val="18"/>
          <w:szCs w:val="18"/>
        </w:rPr>
        <w:t xml:space="preserve">Pay Equity Worksheet PE10-249 and shall contain a fully </w:t>
      </w:r>
      <w:r w:rsidRPr="00F263F6">
        <w:rPr>
          <w:rFonts w:ascii="Arial Black" w:hAnsi="Arial Black" w:cs="Arial"/>
          <w:sz w:val="18"/>
          <w:szCs w:val="18"/>
        </w:rPr>
        <w:t>and executed “Agreement and</w:t>
      </w:r>
      <w:r>
        <w:rPr>
          <w:rFonts w:ascii="Arial" w:hAnsi="Arial" w:cs="Arial"/>
          <w:sz w:val="20"/>
        </w:rPr>
        <w:t xml:space="preserve"> </w:t>
      </w:r>
      <w:r w:rsidRPr="00F263F6">
        <w:rPr>
          <w:rFonts w:ascii="Arial Black" w:hAnsi="Arial Black" w:cs="Arial"/>
          <w:sz w:val="18"/>
          <w:szCs w:val="18"/>
        </w:rPr>
        <w:t>Insurance Certification” form</w:t>
      </w:r>
      <w:r>
        <w:rPr>
          <w:rFonts w:ascii="Arial" w:hAnsi="Arial" w:cs="Arial"/>
          <w:sz w:val="20"/>
        </w:rPr>
        <w:t>.  At least one copy of the respondent’s proposal must contain the required Agreement and Insurance Certification form containing an original notary seal.  Proposals not containing this form shall be non-responsive and shall not be considered for evaluation.  A copy of the Standard Agreement that shall be used for the project and the “Agreement and Insurance Certification” form may be obtained from the Capital Implementation Program Office at the address given above.</w:t>
      </w: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r>
        <w:rPr>
          <w:rFonts w:ascii="Arial" w:hAnsi="Arial" w:cs="Arial"/>
          <w:sz w:val="20"/>
        </w:rPr>
        <w:t>For those projects which are federally funded, the selected firm and/or persons will be required to comply with the applicable federal requirements including those relating to Equal Opportunity in Employment.</w:t>
      </w: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p>
    <w:p w:rsidR="004B69D9" w:rsidRDefault="004B69D9" w:rsidP="00C14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r>
        <w:rPr>
          <w:rFonts w:ascii="Arial" w:hAnsi="Arial" w:cs="Arial"/>
          <w:sz w:val="20"/>
        </w:rPr>
        <w:t xml:space="preserve">Basic Services compensation for those firms and persons who are selected to provide services for the listed project will be negotiated in accordance with Section 14-7-1 </w:t>
      </w:r>
      <w:proofErr w:type="gramStart"/>
      <w:r>
        <w:rPr>
          <w:rFonts w:ascii="Arial" w:hAnsi="Arial" w:cs="Arial"/>
          <w:sz w:val="20"/>
        </w:rPr>
        <w:t>et</w:t>
      </w:r>
      <w:proofErr w:type="gramEnd"/>
      <w:r>
        <w:rPr>
          <w:rFonts w:ascii="Arial" w:hAnsi="Arial" w:cs="Arial"/>
          <w:sz w:val="20"/>
        </w:rPr>
        <w:t xml:space="preserve"> seq, of the Revised Ordinances of Albuquerque, New Mexico, 1994, entitled “Compensation for Services of Consulting Engineers, Architects and Landscape Architects.”</w:t>
      </w:r>
    </w:p>
    <w:p w:rsidR="004B69D9" w:rsidRDefault="004B69D9" w:rsidP="009D47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p>
    <w:p w:rsidR="004B69D9" w:rsidRDefault="004B69D9" w:rsidP="00C14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r>
        <w:rPr>
          <w:rFonts w:ascii="Arial" w:hAnsi="Arial" w:cs="Arial"/>
          <w:sz w:val="20"/>
        </w:rPr>
        <w:t xml:space="preserve">Responses received pursuant to this advertisement may constitute public records of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w:t>
      </w:r>
      <w:smartTag w:uri="urn:schemas-microsoft-com:office:smarttags" w:element="place">
        <w:smartTag w:uri="urn:schemas-microsoft-com:office:smarttags" w:element="City">
          <w:r>
            <w:rPr>
              <w:rFonts w:ascii="Arial" w:hAnsi="Arial" w:cs="Arial"/>
              <w:sz w:val="20"/>
            </w:rPr>
            <w:t>Albuquerque</w:t>
          </w:r>
        </w:smartTag>
      </w:smartTag>
      <w:r>
        <w:rPr>
          <w:rFonts w:ascii="Arial" w:hAnsi="Arial" w:cs="Arial"/>
          <w:sz w:val="20"/>
        </w:rPr>
        <w:t xml:space="preserve"> will attempt to restrict distribution of a designated response as directed by the submitting party.</w:t>
      </w:r>
    </w:p>
    <w:p w:rsidR="009D47A9" w:rsidRDefault="009D47A9" w:rsidP="00C145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bookmarkStart w:id="0" w:name="_GoBack"/>
      <w:bookmarkEnd w:id="0"/>
      <w:r>
        <w:rPr>
          <w:rFonts w:ascii="Arial" w:hAnsi="Arial" w:cs="Arial"/>
          <w:sz w:val="20"/>
        </w:rPr>
        <w:t>To be published in the Albuquerque Jou</w:t>
      </w:r>
      <w:r w:rsidR="00E26481">
        <w:rPr>
          <w:rFonts w:ascii="Arial" w:hAnsi="Arial" w:cs="Arial"/>
          <w:sz w:val="20"/>
        </w:rPr>
        <w:t xml:space="preserve">rnal </w:t>
      </w:r>
      <w:r>
        <w:rPr>
          <w:rFonts w:ascii="Arial" w:hAnsi="Arial" w:cs="Arial"/>
          <w:sz w:val="20"/>
        </w:rPr>
        <w:t>on</w:t>
      </w:r>
      <w:r w:rsidR="006419FA">
        <w:rPr>
          <w:rFonts w:ascii="Arial" w:hAnsi="Arial" w:cs="Arial"/>
          <w:b/>
          <w:bCs/>
          <w:sz w:val="20"/>
        </w:rPr>
        <w:t xml:space="preserve"> </w:t>
      </w:r>
      <w:r w:rsidR="00677A76">
        <w:rPr>
          <w:rFonts w:ascii="Arial" w:hAnsi="Arial" w:cs="Arial"/>
          <w:b/>
          <w:bCs/>
          <w:sz w:val="20"/>
        </w:rPr>
        <w:t>March 20 and March 27, 2019.</w:t>
      </w: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jc w:val="both"/>
        <w:rPr>
          <w:rFonts w:ascii="Arial" w:hAnsi="Arial" w:cs="Arial"/>
          <w:sz w:val="20"/>
        </w:rPr>
      </w:pPr>
    </w:p>
    <w:p w:rsidR="004B69D9" w:rsidRDefault="004B69D9" w:rsidP="00A7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ind w:right="-720"/>
        <w:rPr>
          <w:rFonts w:ascii="Arial" w:hAnsi="Arial" w:cs="Arial"/>
          <w:sz w:val="20"/>
        </w:rPr>
      </w:pPr>
    </w:p>
    <w:sectPr w:rsidR="004B69D9" w:rsidSect="00831992">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C94" w:rsidRDefault="00BB0C94">
      <w:r>
        <w:separator/>
      </w:r>
    </w:p>
  </w:endnote>
  <w:endnote w:type="continuationSeparator" w:id="0">
    <w:p w:rsidR="00BB0C94" w:rsidRDefault="00BB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C94" w:rsidRDefault="00BB0C94">
      <w:r>
        <w:separator/>
      </w:r>
    </w:p>
  </w:footnote>
  <w:footnote w:type="continuationSeparator" w:id="0">
    <w:p w:rsidR="00BB0C94" w:rsidRDefault="00BB0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90296A"/>
    <w:lvl w:ilvl="0">
      <w:start w:val="1"/>
      <w:numFmt w:val="decimal"/>
      <w:lvlText w:val="%1."/>
      <w:lvlJc w:val="left"/>
      <w:pPr>
        <w:tabs>
          <w:tab w:val="num" w:pos="1800"/>
        </w:tabs>
        <w:ind w:left="1800" w:hanging="360"/>
      </w:pPr>
    </w:lvl>
  </w:abstractNum>
  <w:abstractNum w:abstractNumId="1">
    <w:nsid w:val="FFFFFF7D"/>
    <w:multiLevelType w:val="singleLevel"/>
    <w:tmpl w:val="DF92A062"/>
    <w:lvl w:ilvl="0">
      <w:start w:val="1"/>
      <w:numFmt w:val="decimal"/>
      <w:lvlText w:val="%1."/>
      <w:lvlJc w:val="left"/>
      <w:pPr>
        <w:tabs>
          <w:tab w:val="num" w:pos="1440"/>
        </w:tabs>
        <w:ind w:left="1440" w:hanging="360"/>
      </w:pPr>
    </w:lvl>
  </w:abstractNum>
  <w:abstractNum w:abstractNumId="2">
    <w:nsid w:val="FFFFFF7E"/>
    <w:multiLevelType w:val="singleLevel"/>
    <w:tmpl w:val="CC60FCD2"/>
    <w:lvl w:ilvl="0">
      <w:start w:val="1"/>
      <w:numFmt w:val="decimal"/>
      <w:lvlText w:val="%1."/>
      <w:lvlJc w:val="left"/>
      <w:pPr>
        <w:tabs>
          <w:tab w:val="num" w:pos="1080"/>
        </w:tabs>
        <w:ind w:left="1080" w:hanging="360"/>
      </w:pPr>
    </w:lvl>
  </w:abstractNum>
  <w:abstractNum w:abstractNumId="3">
    <w:nsid w:val="FFFFFF7F"/>
    <w:multiLevelType w:val="singleLevel"/>
    <w:tmpl w:val="8C146646"/>
    <w:lvl w:ilvl="0">
      <w:start w:val="1"/>
      <w:numFmt w:val="decimal"/>
      <w:lvlText w:val="%1."/>
      <w:lvlJc w:val="left"/>
      <w:pPr>
        <w:tabs>
          <w:tab w:val="num" w:pos="720"/>
        </w:tabs>
        <w:ind w:left="720" w:hanging="360"/>
      </w:pPr>
    </w:lvl>
  </w:abstractNum>
  <w:abstractNum w:abstractNumId="4">
    <w:nsid w:val="FFFFFF80"/>
    <w:multiLevelType w:val="singleLevel"/>
    <w:tmpl w:val="75FE00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5C6F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F68A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30DE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77669E2"/>
    <w:lvl w:ilvl="0">
      <w:start w:val="1"/>
      <w:numFmt w:val="decimal"/>
      <w:lvlText w:val="%1."/>
      <w:lvlJc w:val="left"/>
      <w:pPr>
        <w:tabs>
          <w:tab w:val="num" w:pos="360"/>
        </w:tabs>
        <w:ind w:left="360" w:hanging="360"/>
      </w:pPr>
    </w:lvl>
  </w:abstractNum>
  <w:abstractNum w:abstractNumId="9">
    <w:nsid w:val="FFFFFF89"/>
    <w:multiLevelType w:val="singleLevel"/>
    <w:tmpl w:val="6680CB48"/>
    <w:lvl w:ilvl="0">
      <w:start w:val="1"/>
      <w:numFmt w:val="bullet"/>
      <w:lvlText w:val=""/>
      <w:lvlJc w:val="left"/>
      <w:pPr>
        <w:tabs>
          <w:tab w:val="num" w:pos="360"/>
        </w:tabs>
        <w:ind w:left="360" w:hanging="360"/>
      </w:pPr>
      <w:rPr>
        <w:rFonts w:ascii="Symbol" w:hAnsi="Symbol" w:hint="default"/>
      </w:rPr>
    </w:lvl>
  </w:abstractNum>
  <w:abstractNum w:abstractNumId="10">
    <w:nsid w:val="62912F44"/>
    <w:multiLevelType w:val="hybridMultilevel"/>
    <w:tmpl w:val="157A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757"/>
    <w:rsid w:val="0000350D"/>
    <w:rsid w:val="000478C9"/>
    <w:rsid w:val="000A7A07"/>
    <w:rsid w:val="000C5DA3"/>
    <w:rsid w:val="000D3DEC"/>
    <w:rsid w:val="001444E7"/>
    <w:rsid w:val="001704B8"/>
    <w:rsid w:val="00195242"/>
    <w:rsid w:val="001C5BDF"/>
    <w:rsid w:val="001E2DD7"/>
    <w:rsid w:val="00206E58"/>
    <w:rsid w:val="00222FAE"/>
    <w:rsid w:val="002303F0"/>
    <w:rsid w:val="00234757"/>
    <w:rsid w:val="00272348"/>
    <w:rsid w:val="00276A8C"/>
    <w:rsid w:val="002A4A0C"/>
    <w:rsid w:val="00342628"/>
    <w:rsid w:val="004271F9"/>
    <w:rsid w:val="004A742E"/>
    <w:rsid w:val="004B5D1F"/>
    <w:rsid w:val="004B69D9"/>
    <w:rsid w:val="004D019F"/>
    <w:rsid w:val="004D5450"/>
    <w:rsid w:val="005571D3"/>
    <w:rsid w:val="00575EDC"/>
    <w:rsid w:val="005C5601"/>
    <w:rsid w:val="005D25D0"/>
    <w:rsid w:val="00610BBB"/>
    <w:rsid w:val="00612322"/>
    <w:rsid w:val="00615277"/>
    <w:rsid w:val="006419FA"/>
    <w:rsid w:val="00677A76"/>
    <w:rsid w:val="00681B03"/>
    <w:rsid w:val="006D0DC7"/>
    <w:rsid w:val="007241E6"/>
    <w:rsid w:val="00755D92"/>
    <w:rsid w:val="00761226"/>
    <w:rsid w:val="007928C6"/>
    <w:rsid w:val="007A2340"/>
    <w:rsid w:val="007B7B90"/>
    <w:rsid w:val="007D0B0F"/>
    <w:rsid w:val="00824DFE"/>
    <w:rsid w:val="00831992"/>
    <w:rsid w:val="008C6F0C"/>
    <w:rsid w:val="009042A9"/>
    <w:rsid w:val="00946D43"/>
    <w:rsid w:val="009A3554"/>
    <w:rsid w:val="009B2855"/>
    <w:rsid w:val="009C0F9F"/>
    <w:rsid w:val="009D0CBC"/>
    <w:rsid w:val="009D47A9"/>
    <w:rsid w:val="009E0911"/>
    <w:rsid w:val="00A66567"/>
    <w:rsid w:val="00A7008E"/>
    <w:rsid w:val="00A70FB3"/>
    <w:rsid w:val="00AA1689"/>
    <w:rsid w:val="00AC0862"/>
    <w:rsid w:val="00AE6F04"/>
    <w:rsid w:val="00AF7CF4"/>
    <w:rsid w:val="00B70460"/>
    <w:rsid w:val="00BB0C94"/>
    <w:rsid w:val="00BB2DC1"/>
    <w:rsid w:val="00BE2538"/>
    <w:rsid w:val="00C063D3"/>
    <w:rsid w:val="00C14596"/>
    <w:rsid w:val="00CA0EDD"/>
    <w:rsid w:val="00CE011E"/>
    <w:rsid w:val="00CE6B69"/>
    <w:rsid w:val="00CF1454"/>
    <w:rsid w:val="00D75DA3"/>
    <w:rsid w:val="00D94B26"/>
    <w:rsid w:val="00DC1C71"/>
    <w:rsid w:val="00DC27C0"/>
    <w:rsid w:val="00DF0EE4"/>
    <w:rsid w:val="00DF2E2B"/>
    <w:rsid w:val="00E26481"/>
    <w:rsid w:val="00E94DCE"/>
    <w:rsid w:val="00EE39A2"/>
    <w:rsid w:val="00F11FA1"/>
    <w:rsid w:val="00F25420"/>
    <w:rsid w:val="00F263F6"/>
    <w:rsid w:val="00F7476B"/>
    <w:rsid w:val="00F74942"/>
    <w:rsid w:val="00F7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tabs>
        <w:tab w:val="center" w:pos="4680"/>
      </w:tabs>
      <w:jc w:val="center"/>
    </w:pPr>
    <w:rPr>
      <w:rFonts w:ascii="Arial" w:hAnsi="Arial" w:cs="Arial"/>
      <w:b/>
      <w:bCs/>
      <w:sz w:val="20"/>
    </w:rPr>
  </w:style>
  <w:style w:type="paragraph" w:styleId="BodyText">
    <w:name w:val="Body Text"/>
    <w:basedOn w:val="Normal"/>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pPr>
    <w:rPr>
      <w:rFonts w:ascii="Arial" w:hAnsi="Arial" w:cs="Arial"/>
      <w:sz w:val="20"/>
    </w:rPr>
  </w:style>
  <w:style w:type="paragraph" w:styleId="Header">
    <w:name w:val="header"/>
    <w:basedOn w:val="Normal"/>
    <w:rsid w:val="00D94B26"/>
    <w:pPr>
      <w:tabs>
        <w:tab w:val="center" w:pos="4320"/>
        <w:tab w:val="right" w:pos="8640"/>
      </w:tabs>
    </w:pPr>
  </w:style>
  <w:style w:type="paragraph" w:styleId="Footer">
    <w:name w:val="footer"/>
    <w:basedOn w:val="Normal"/>
    <w:rsid w:val="00D94B26"/>
    <w:pPr>
      <w:tabs>
        <w:tab w:val="center" w:pos="4320"/>
        <w:tab w:val="right" w:pos="8640"/>
      </w:tabs>
    </w:pPr>
  </w:style>
  <w:style w:type="paragraph" w:styleId="ListParagraph">
    <w:name w:val="List Paragraph"/>
    <w:basedOn w:val="Normal"/>
    <w:uiPriority w:val="34"/>
    <w:qFormat/>
    <w:rsid w:val="009D47A9"/>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677A76"/>
    <w:rPr>
      <w:color w:val="0000FF"/>
      <w:u w:val="single"/>
    </w:rPr>
  </w:style>
  <w:style w:type="paragraph" w:styleId="BalloonText">
    <w:name w:val="Balloon Text"/>
    <w:basedOn w:val="Normal"/>
    <w:link w:val="BalloonTextChar"/>
    <w:rsid w:val="00575EDC"/>
    <w:rPr>
      <w:rFonts w:ascii="Tahoma" w:hAnsi="Tahoma" w:cs="Tahoma"/>
      <w:sz w:val="16"/>
      <w:szCs w:val="16"/>
    </w:rPr>
  </w:style>
  <w:style w:type="character" w:customStyle="1" w:styleId="BalloonTextChar">
    <w:name w:val="Balloon Text Char"/>
    <w:link w:val="BalloonText"/>
    <w:rsid w:val="00575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bq.gov/municipaldevelopment/architects-engineers-ontractors/cip-selection-advisory-commit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7770</Characters>
  <Application>Microsoft Office Word</Application>
  <DocSecurity>6</DocSecurity>
  <Lines>64</Lines>
  <Paragraphs>18</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9114</CharactersWithSpaces>
  <SharedDoc>false</SharedDoc>
  <HLinks>
    <vt:vector size="6" baseType="variant">
      <vt:variant>
        <vt:i4>393283</vt:i4>
      </vt:variant>
      <vt:variant>
        <vt:i4>0</vt:i4>
      </vt:variant>
      <vt:variant>
        <vt:i4>0</vt:i4>
      </vt:variant>
      <vt:variant>
        <vt:i4>5</vt:i4>
      </vt:variant>
      <vt:variant>
        <vt:lpwstr>http://www.cabq.gov/municipaldevelopment/architects-engineers-ontractors/cip-selection-advisory-committee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City of Albuquerque</dc:creator>
  <cp:lastModifiedBy>Ruckel, Rebecca</cp:lastModifiedBy>
  <cp:revision>2</cp:revision>
  <cp:lastPrinted>2019-03-14T13:52:00Z</cp:lastPrinted>
  <dcterms:created xsi:type="dcterms:W3CDTF">2019-03-14T16:12:00Z</dcterms:created>
  <dcterms:modified xsi:type="dcterms:W3CDTF">2019-03-14T16:12:00Z</dcterms:modified>
</cp:coreProperties>
</file>