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F8D" w:rsidRPr="00F4778B" w:rsidRDefault="008A2BCA" w:rsidP="005350D9">
      <w:pPr>
        <w:pStyle w:val="NoSpacing"/>
        <w:ind w:left="-432" w:right="-432"/>
        <w:jc w:val="center"/>
        <w:rPr>
          <w:rFonts w:cstheme="minorHAnsi"/>
          <w:b/>
          <w:sz w:val="36"/>
          <w:szCs w:val="36"/>
          <w:u w:val="single"/>
        </w:rPr>
      </w:pPr>
      <w:r w:rsidRPr="00F4778B">
        <w:rPr>
          <w:rFonts w:cstheme="minorHAnsi"/>
          <w:b/>
          <w:sz w:val="36"/>
          <w:szCs w:val="36"/>
          <w:u w:val="single"/>
        </w:rPr>
        <w:t>Mental Health Response Advisory Committee</w:t>
      </w:r>
      <w:r w:rsidR="003E77BC" w:rsidRPr="00F4778B">
        <w:rPr>
          <w:rFonts w:cstheme="minorHAnsi"/>
          <w:b/>
          <w:sz w:val="36"/>
          <w:szCs w:val="36"/>
          <w:u w:val="single"/>
        </w:rPr>
        <w:t xml:space="preserve"> (MHRAC)</w:t>
      </w:r>
    </w:p>
    <w:p w:rsidR="008A2BCA" w:rsidRPr="00F4778B" w:rsidRDefault="008A2BCA" w:rsidP="005350D9">
      <w:pPr>
        <w:pStyle w:val="NoSpacing"/>
        <w:ind w:left="-432" w:right="-432"/>
        <w:jc w:val="center"/>
        <w:rPr>
          <w:rFonts w:cstheme="minorHAnsi"/>
          <w:sz w:val="36"/>
          <w:szCs w:val="36"/>
        </w:rPr>
      </w:pPr>
      <w:r w:rsidRPr="00F4778B">
        <w:rPr>
          <w:rFonts w:cstheme="minorHAnsi"/>
          <w:sz w:val="36"/>
          <w:szCs w:val="36"/>
        </w:rPr>
        <w:t>Meeting Minutes</w:t>
      </w:r>
    </w:p>
    <w:p w:rsidR="008A2BCA" w:rsidRPr="00F4778B" w:rsidRDefault="002B7CC5" w:rsidP="005350D9">
      <w:pPr>
        <w:pStyle w:val="NoSpacing"/>
        <w:ind w:left="-432" w:right="-432"/>
        <w:jc w:val="center"/>
        <w:rPr>
          <w:rFonts w:cstheme="minorHAnsi"/>
          <w:sz w:val="36"/>
          <w:szCs w:val="36"/>
        </w:rPr>
      </w:pPr>
      <w:r>
        <w:rPr>
          <w:rFonts w:cstheme="minorHAnsi"/>
          <w:sz w:val="36"/>
          <w:szCs w:val="36"/>
        </w:rPr>
        <w:t>February 15</w:t>
      </w:r>
      <w:r w:rsidR="003952F5">
        <w:rPr>
          <w:rFonts w:cstheme="minorHAnsi"/>
          <w:sz w:val="36"/>
          <w:szCs w:val="36"/>
        </w:rPr>
        <w:t>, 2022</w:t>
      </w:r>
    </w:p>
    <w:p w:rsidR="008A2BCA" w:rsidRPr="00E21E5A" w:rsidRDefault="009565F8" w:rsidP="005350D9">
      <w:pPr>
        <w:pStyle w:val="NoSpacing"/>
        <w:ind w:left="-432" w:right="-432"/>
        <w:jc w:val="center"/>
        <w:rPr>
          <w:rFonts w:cstheme="minorHAnsi"/>
        </w:rPr>
      </w:pPr>
      <w:r w:rsidRPr="00E21E5A">
        <w:rPr>
          <w:rFonts w:cstheme="minorHAnsi"/>
        </w:rPr>
        <w:t xml:space="preserve">Via </w:t>
      </w:r>
      <w:r w:rsidR="008A2BCA" w:rsidRPr="00E21E5A">
        <w:rPr>
          <w:rFonts w:cstheme="minorHAnsi"/>
        </w:rPr>
        <w:t>Zoom</w:t>
      </w:r>
    </w:p>
    <w:p w:rsidR="008A2BCA" w:rsidRPr="00E21E5A" w:rsidRDefault="008A2BCA" w:rsidP="005350D9">
      <w:pPr>
        <w:pStyle w:val="NoSpacing"/>
        <w:ind w:left="-432" w:right="-432"/>
        <w:rPr>
          <w:rFonts w:cstheme="minorHAnsi"/>
        </w:rPr>
      </w:pPr>
    </w:p>
    <w:p w:rsidR="008A2BCA" w:rsidRPr="00E21E5A" w:rsidRDefault="008A2BCA" w:rsidP="005350D9">
      <w:pPr>
        <w:pStyle w:val="NoSpacing"/>
        <w:ind w:left="-432" w:right="-432"/>
        <w:rPr>
          <w:rFonts w:cstheme="minorHAnsi"/>
          <w:b/>
          <w:u w:val="single"/>
        </w:rPr>
      </w:pPr>
      <w:r w:rsidRPr="00E21E5A">
        <w:rPr>
          <w:rFonts w:cstheme="minorHAnsi"/>
          <w:b/>
          <w:u w:val="single"/>
        </w:rPr>
        <w:t>Board Members in Attendance</w:t>
      </w:r>
    </w:p>
    <w:p w:rsidR="003C27A8" w:rsidRPr="00E21E5A" w:rsidRDefault="003C27A8" w:rsidP="003C27A8">
      <w:pPr>
        <w:pStyle w:val="NoSpacing"/>
        <w:ind w:left="-432" w:right="-432"/>
        <w:jc w:val="both"/>
        <w:rPr>
          <w:rFonts w:ascii="Arial" w:hAnsi="Arial" w:cs="Arial"/>
        </w:rPr>
      </w:pPr>
      <w:r w:rsidRPr="00E21E5A">
        <w:rPr>
          <w:rFonts w:ascii="Arial" w:hAnsi="Arial" w:cs="Arial"/>
        </w:rPr>
        <w:t xml:space="preserve">Maxwell Kauffman      </w:t>
      </w:r>
      <w:r>
        <w:rPr>
          <w:rFonts w:ascii="Arial" w:hAnsi="Arial" w:cs="Arial"/>
        </w:rPr>
        <w:t xml:space="preserve">                            Disability Rights New Mexico</w:t>
      </w:r>
    </w:p>
    <w:p w:rsidR="003C27A8" w:rsidRDefault="003C27A8" w:rsidP="005350D9">
      <w:pPr>
        <w:pStyle w:val="NoSpacing"/>
        <w:ind w:left="-432" w:right="-432"/>
        <w:jc w:val="both"/>
        <w:rPr>
          <w:rFonts w:ascii="Arial" w:hAnsi="Arial" w:cs="Arial"/>
        </w:rPr>
      </w:pPr>
      <w:r>
        <w:rPr>
          <w:rFonts w:ascii="Arial" w:hAnsi="Arial" w:cs="Arial"/>
        </w:rPr>
        <w:t>Rachel Biggs</w:t>
      </w:r>
      <w:r>
        <w:rPr>
          <w:rFonts w:ascii="Arial" w:hAnsi="Arial" w:cs="Arial"/>
        </w:rPr>
        <w:tab/>
      </w:r>
      <w:r>
        <w:rPr>
          <w:rFonts w:ascii="Arial" w:hAnsi="Arial" w:cs="Arial"/>
        </w:rPr>
        <w:tab/>
        <w:t xml:space="preserve">                     ABQ. Health Care for the Homeless</w:t>
      </w:r>
    </w:p>
    <w:p w:rsidR="00F54E2E" w:rsidRPr="00E21E5A" w:rsidRDefault="00F54E2E" w:rsidP="005350D9">
      <w:pPr>
        <w:pStyle w:val="NoSpacing"/>
        <w:ind w:left="-432" w:right="-432"/>
        <w:jc w:val="both"/>
        <w:rPr>
          <w:rFonts w:ascii="Arial" w:hAnsi="Arial" w:cs="Arial"/>
        </w:rPr>
      </w:pPr>
      <w:r w:rsidRPr="00E21E5A">
        <w:rPr>
          <w:rFonts w:ascii="Arial" w:hAnsi="Arial" w:cs="Arial"/>
        </w:rPr>
        <w:t xml:space="preserve">Betty Whiton                </w:t>
      </w:r>
      <w:r w:rsidR="007E3A3F">
        <w:rPr>
          <w:rFonts w:ascii="Arial" w:hAnsi="Arial" w:cs="Arial"/>
        </w:rPr>
        <w:t xml:space="preserve">                           </w:t>
      </w:r>
      <w:r w:rsidRPr="00E21E5A">
        <w:rPr>
          <w:rFonts w:ascii="Arial" w:hAnsi="Arial" w:cs="Arial"/>
        </w:rPr>
        <w:t>NAMI</w:t>
      </w:r>
    </w:p>
    <w:p w:rsidR="00217AB3" w:rsidRDefault="00F54E2E" w:rsidP="005350D9">
      <w:pPr>
        <w:pStyle w:val="NoSpacing"/>
        <w:ind w:left="-432" w:right="-432"/>
        <w:jc w:val="both"/>
        <w:rPr>
          <w:rFonts w:ascii="Arial" w:hAnsi="Arial" w:cs="Arial"/>
        </w:rPr>
      </w:pPr>
      <w:r w:rsidRPr="00E21E5A">
        <w:rPr>
          <w:rFonts w:ascii="Arial" w:hAnsi="Arial" w:cs="Arial"/>
        </w:rPr>
        <w:t xml:space="preserve">David Ley                    </w:t>
      </w:r>
      <w:r w:rsidR="007E3A3F">
        <w:rPr>
          <w:rFonts w:ascii="Arial" w:hAnsi="Arial" w:cs="Arial"/>
        </w:rPr>
        <w:t xml:space="preserve">                            </w:t>
      </w:r>
      <w:r w:rsidRPr="00E21E5A">
        <w:rPr>
          <w:rFonts w:ascii="Arial" w:hAnsi="Arial" w:cs="Arial"/>
        </w:rPr>
        <w:t xml:space="preserve">New </w:t>
      </w:r>
      <w:r w:rsidR="00767E60">
        <w:rPr>
          <w:rFonts w:ascii="Arial" w:hAnsi="Arial" w:cs="Arial"/>
        </w:rPr>
        <w:t>Mexico Solutions</w:t>
      </w:r>
    </w:p>
    <w:p w:rsidR="00B91EAE" w:rsidRPr="00E21E5A" w:rsidRDefault="00B91EAE" w:rsidP="005350D9">
      <w:pPr>
        <w:pStyle w:val="NoSpacing"/>
        <w:ind w:left="-432" w:right="-432"/>
        <w:jc w:val="both"/>
        <w:rPr>
          <w:rFonts w:ascii="Arial" w:hAnsi="Arial" w:cs="Arial"/>
        </w:rPr>
      </w:pPr>
      <w:r>
        <w:rPr>
          <w:rFonts w:ascii="Arial" w:hAnsi="Arial" w:cs="Arial"/>
        </w:rPr>
        <w:t>Cassandra Bailey</w:t>
      </w:r>
      <w:r>
        <w:rPr>
          <w:rFonts w:ascii="Arial" w:hAnsi="Arial" w:cs="Arial"/>
        </w:rPr>
        <w:tab/>
      </w:r>
      <w:r>
        <w:rPr>
          <w:rFonts w:ascii="Arial" w:hAnsi="Arial" w:cs="Arial"/>
        </w:rPr>
        <w:tab/>
      </w:r>
      <w:r>
        <w:rPr>
          <w:rFonts w:ascii="Arial" w:hAnsi="Arial" w:cs="Arial"/>
        </w:rPr>
        <w:tab/>
        <w:t xml:space="preserve">         </w:t>
      </w:r>
      <w:r w:rsidR="00A676D4">
        <w:rPr>
          <w:rFonts w:ascii="Arial" w:hAnsi="Arial" w:cs="Arial"/>
        </w:rPr>
        <w:t xml:space="preserve">APD </w:t>
      </w:r>
      <w:r>
        <w:rPr>
          <w:rFonts w:ascii="Arial" w:hAnsi="Arial" w:cs="Arial"/>
        </w:rPr>
        <w:t xml:space="preserve">Crisis Intervention Division </w:t>
      </w:r>
    </w:p>
    <w:p w:rsidR="00F54E2E" w:rsidRPr="00E21E5A" w:rsidRDefault="00E51409" w:rsidP="005350D9">
      <w:pPr>
        <w:pStyle w:val="NoSpacing"/>
        <w:ind w:left="-432" w:right="-432"/>
        <w:jc w:val="both"/>
        <w:rPr>
          <w:rFonts w:ascii="Arial" w:hAnsi="Arial" w:cs="Arial"/>
        </w:rPr>
      </w:pPr>
      <w:r>
        <w:rPr>
          <w:rFonts w:ascii="Arial" w:hAnsi="Arial" w:cs="Arial"/>
        </w:rPr>
        <w:t>Gilbert Ramir</w:t>
      </w:r>
      <w:r w:rsidR="00F47C92">
        <w:rPr>
          <w:rFonts w:ascii="Arial" w:hAnsi="Arial" w:cs="Arial"/>
        </w:rPr>
        <w:t xml:space="preserve">ez       </w:t>
      </w:r>
      <w:r w:rsidR="00F54E2E" w:rsidRPr="00E21E5A">
        <w:rPr>
          <w:rFonts w:ascii="Arial" w:hAnsi="Arial" w:cs="Arial"/>
        </w:rPr>
        <w:t xml:space="preserve">        </w:t>
      </w:r>
      <w:r w:rsidR="00183FB7">
        <w:rPr>
          <w:rFonts w:ascii="Arial" w:hAnsi="Arial" w:cs="Arial"/>
        </w:rPr>
        <w:t xml:space="preserve"> </w:t>
      </w:r>
      <w:r w:rsidR="00CC5BDC">
        <w:rPr>
          <w:rFonts w:ascii="Arial" w:hAnsi="Arial" w:cs="Arial"/>
        </w:rPr>
        <w:tab/>
      </w:r>
      <w:r w:rsidR="00CC5BDC">
        <w:rPr>
          <w:rFonts w:ascii="Arial" w:hAnsi="Arial" w:cs="Arial"/>
        </w:rPr>
        <w:tab/>
        <w:t xml:space="preserve">         </w:t>
      </w:r>
      <w:r w:rsidR="00F54E2E" w:rsidRPr="00E21E5A">
        <w:rPr>
          <w:rFonts w:ascii="Arial" w:hAnsi="Arial" w:cs="Arial"/>
        </w:rPr>
        <w:t>CABQ-Dept. of Family &amp; Comm. Services</w:t>
      </w:r>
    </w:p>
    <w:p w:rsidR="00F54E2E" w:rsidRPr="00E21E5A" w:rsidRDefault="00F54E2E" w:rsidP="005350D9">
      <w:pPr>
        <w:pStyle w:val="NoSpacing"/>
        <w:ind w:left="-432" w:right="-432"/>
        <w:jc w:val="both"/>
        <w:rPr>
          <w:rFonts w:ascii="Arial" w:hAnsi="Arial" w:cs="Arial"/>
        </w:rPr>
      </w:pPr>
      <w:r w:rsidRPr="00E21E5A">
        <w:rPr>
          <w:rFonts w:ascii="Arial" w:hAnsi="Arial" w:cs="Arial"/>
        </w:rPr>
        <w:t xml:space="preserve">Laura Nguyen                        </w:t>
      </w:r>
      <w:r w:rsidR="007E3A3F">
        <w:rPr>
          <w:rFonts w:ascii="Arial" w:hAnsi="Arial" w:cs="Arial"/>
        </w:rPr>
        <w:t xml:space="preserve">                </w:t>
      </w:r>
      <w:r w:rsidRPr="00E21E5A">
        <w:rPr>
          <w:rFonts w:ascii="Arial" w:hAnsi="Arial" w:cs="Arial"/>
        </w:rPr>
        <w:t>Albuquerque Ambulance</w:t>
      </w:r>
    </w:p>
    <w:p w:rsidR="00F54E2E" w:rsidRPr="00E21E5A" w:rsidRDefault="00F54E2E" w:rsidP="005350D9">
      <w:pPr>
        <w:pStyle w:val="NoSpacing"/>
        <w:ind w:left="-432" w:right="-432"/>
        <w:jc w:val="both"/>
        <w:rPr>
          <w:rFonts w:ascii="Arial" w:hAnsi="Arial" w:cs="Arial"/>
        </w:rPr>
      </w:pPr>
      <w:r w:rsidRPr="00E21E5A">
        <w:rPr>
          <w:rFonts w:ascii="Arial" w:hAnsi="Arial" w:cs="Arial"/>
        </w:rPr>
        <w:t xml:space="preserve">Matt Dietzel                 </w:t>
      </w:r>
      <w:r w:rsidR="007E3A3F">
        <w:rPr>
          <w:rFonts w:ascii="Arial" w:hAnsi="Arial" w:cs="Arial"/>
        </w:rPr>
        <w:t xml:space="preserve">                           </w:t>
      </w:r>
      <w:r w:rsidR="00A676D4">
        <w:rPr>
          <w:rFonts w:ascii="Arial" w:hAnsi="Arial" w:cs="Arial"/>
        </w:rPr>
        <w:t>APD Crisis Intervention Division</w:t>
      </w:r>
    </w:p>
    <w:p w:rsidR="006E20BE" w:rsidRPr="00E21E5A" w:rsidRDefault="006E20BE" w:rsidP="005350D9">
      <w:pPr>
        <w:pStyle w:val="NoSpacing"/>
        <w:ind w:left="-432" w:right="-432"/>
        <w:jc w:val="both"/>
        <w:rPr>
          <w:rFonts w:ascii="Arial" w:hAnsi="Arial" w:cs="Arial"/>
        </w:rPr>
      </w:pPr>
      <w:r w:rsidRPr="00E21E5A">
        <w:rPr>
          <w:rFonts w:ascii="Arial" w:hAnsi="Arial" w:cs="Arial"/>
        </w:rPr>
        <w:t xml:space="preserve">Paula Burton                          </w:t>
      </w:r>
      <w:r w:rsidR="009E4173" w:rsidRPr="00E21E5A">
        <w:rPr>
          <w:rFonts w:ascii="Arial" w:hAnsi="Arial" w:cs="Arial"/>
        </w:rPr>
        <w:t xml:space="preserve">                </w:t>
      </w:r>
      <w:r w:rsidR="003C27A8">
        <w:rPr>
          <w:rFonts w:ascii="Arial" w:hAnsi="Arial" w:cs="Arial"/>
        </w:rPr>
        <w:t xml:space="preserve">NAMI </w:t>
      </w:r>
      <w:r w:rsidRPr="00E21E5A">
        <w:rPr>
          <w:rFonts w:ascii="Arial" w:hAnsi="Arial" w:cs="Arial"/>
        </w:rPr>
        <w:t>Peer Representative</w:t>
      </w:r>
    </w:p>
    <w:p w:rsidR="006E20BE" w:rsidRPr="00E21E5A" w:rsidRDefault="006E20BE" w:rsidP="005350D9">
      <w:pPr>
        <w:pStyle w:val="NoSpacing"/>
        <w:ind w:left="-432" w:right="-432"/>
        <w:jc w:val="both"/>
        <w:rPr>
          <w:rFonts w:ascii="Arial" w:hAnsi="Arial" w:cs="Arial"/>
        </w:rPr>
      </w:pPr>
      <w:r w:rsidRPr="00E21E5A">
        <w:rPr>
          <w:rFonts w:ascii="Arial" w:hAnsi="Arial" w:cs="Arial"/>
        </w:rPr>
        <w:t xml:space="preserve">Rob Nelson  </w:t>
      </w:r>
      <w:r w:rsidR="007E3A3F">
        <w:rPr>
          <w:rFonts w:ascii="Arial" w:hAnsi="Arial" w:cs="Arial"/>
        </w:rPr>
        <w:tab/>
      </w:r>
      <w:r w:rsidR="007E3A3F">
        <w:rPr>
          <w:rFonts w:ascii="Arial" w:hAnsi="Arial" w:cs="Arial"/>
        </w:rPr>
        <w:tab/>
      </w:r>
      <w:r w:rsidR="007E3A3F">
        <w:rPr>
          <w:rFonts w:ascii="Arial" w:hAnsi="Arial" w:cs="Arial"/>
        </w:rPr>
        <w:tab/>
        <w:t xml:space="preserve">         </w:t>
      </w:r>
      <w:r w:rsidRPr="00E21E5A">
        <w:rPr>
          <w:rFonts w:ascii="Arial" w:hAnsi="Arial" w:cs="Arial"/>
        </w:rPr>
        <w:t>APD/</w:t>
      </w:r>
      <w:r w:rsidR="00A676D4">
        <w:rPr>
          <w:rFonts w:ascii="Arial" w:hAnsi="Arial" w:cs="Arial"/>
        </w:rPr>
        <w:t>CIU/</w:t>
      </w:r>
      <w:r w:rsidRPr="00E21E5A">
        <w:rPr>
          <w:rFonts w:ascii="Arial" w:hAnsi="Arial" w:cs="Arial"/>
        </w:rPr>
        <w:t>C.O.A.S.T</w:t>
      </w:r>
    </w:p>
    <w:p w:rsidR="0023402C" w:rsidRDefault="00D42F20" w:rsidP="005350D9">
      <w:pPr>
        <w:pStyle w:val="NoSpacing"/>
        <w:ind w:left="-432" w:right="-432"/>
        <w:jc w:val="both"/>
        <w:rPr>
          <w:rFonts w:ascii="Arial" w:hAnsi="Arial" w:cs="Arial"/>
        </w:rPr>
      </w:pPr>
      <w:r>
        <w:rPr>
          <w:rFonts w:ascii="Arial" w:hAnsi="Arial" w:cs="Arial"/>
        </w:rPr>
        <w:t>Robert Salazar</w:t>
      </w:r>
      <w:r w:rsidR="00F47C92">
        <w:rPr>
          <w:rFonts w:ascii="Arial" w:hAnsi="Arial" w:cs="Arial"/>
        </w:rPr>
        <w:t xml:space="preserve">         </w:t>
      </w:r>
      <w:r w:rsidR="00C24350" w:rsidRPr="00E21E5A">
        <w:rPr>
          <w:rFonts w:ascii="Arial" w:hAnsi="Arial" w:cs="Arial"/>
        </w:rPr>
        <w:tab/>
      </w:r>
      <w:r w:rsidR="007E3A3F">
        <w:rPr>
          <w:rFonts w:ascii="Arial" w:hAnsi="Arial" w:cs="Arial"/>
        </w:rPr>
        <w:t xml:space="preserve">                     </w:t>
      </w:r>
      <w:r>
        <w:rPr>
          <w:rFonts w:ascii="Arial" w:hAnsi="Arial" w:cs="Arial"/>
        </w:rPr>
        <w:t>NAMI Vice President</w:t>
      </w:r>
    </w:p>
    <w:p w:rsidR="00DB07C0" w:rsidRDefault="00DB07C0" w:rsidP="005350D9">
      <w:pPr>
        <w:pStyle w:val="NoSpacing"/>
        <w:ind w:left="-432" w:right="-432"/>
        <w:jc w:val="both"/>
        <w:rPr>
          <w:rFonts w:ascii="Arial" w:hAnsi="Arial" w:cs="Arial"/>
        </w:rPr>
      </w:pPr>
      <w:r>
        <w:rPr>
          <w:rFonts w:ascii="Arial" w:hAnsi="Arial" w:cs="Arial"/>
        </w:rPr>
        <w:t>Breeann Rocha</w:t>
      </w:r>
      <w:r>
        <w:rPr>
          <w:rFonts w:ascii="Arial" w:hAnsi="Arial" w:cs="Arial"/>
        </w:rPr>
        <w:tab/>
      </w:r>
      <w:r>
        <w:rPr>
          <w:rFonts w:ascii="Arial" w:hAnsi="Arial" w:cs="Arial"/>
        </w:rPr>
        <w:tab/>
      </w:r>
      <w:r>
        <w:rPr>
          <w:rFonts w:ascii="Arial" w:hAnsi="Arial" w:cs="Arial"/>
        </w:rPr>
        <w:tab/>
        <w:t xml:space="preserve">         New Mexico Solutions</w:t>
      </w:r>
    </w:p>
    <w:p w:rsidR="00DB07C0" w:rsidRDefault="00DB07C0" w:rsidP="005350D9">
      <w:pPr>
        <w:pStyle w:val="NoSpacing"/>
        <w:ind w:left="-432" w:right="-432"/>
        <w:jc w:val="both"/>
        <w:rPr>
          <w:rFonts w:ascii="Arial" w:hAnsi="Arial" w:cs="Arial"/>
        </w:rPr>
      </w:pPr>
      <w:r>
        <w:rPr>
          <w:rFonts w:ascii="Arial" w:hAnsi="Arial" w:cs="Arial"/>
        </w:rPr>
        <w:t>Joe Aranda</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FF1E30">
        <w:rPr>
          <w:rFonts w:ascii="Arial" w:hAnsi="Arial" w:cs="Arial"/>
        </w:rPr>
        <w:t>Hope Works</w:t>
      </w:r>
    </w:p>
    <w:p w:rsidR="00DB07C0" w:rsidRDefault="00DB07C0" w:rsidP="005350D9">
      <w:pPr>
        <w:pStyle w:val="NoSpacing"/>
        <w:ind w:left="-432" w:right="-432"/>
        <w:jc w:val="both"/>
        <w:rPr>
          <w:rFonts w:ascii="Arial" w:hAnsi="Arial" w:cs="Arial"/>
        </w:rPr>
      </w:pPr>
      <w:r>
        <w:rPr>
          <w:rFonts w:ascii="Arial" w:hAnsi="Arial" w:cs="Arial"/>
        </w:rPr>
        <w:t xml:space="preserve">Nil Rosenbaum, </w:t>
      </w:r>
      <w:r w:rsidR="00A749AD">
        <w:rPr>
          <w:rFonts w:ascii="Arial" w:hAnsi="Arial" w:cs="Arial"/>
        </w:rPr>
        <w:t>MD</w:t>
      </w:r>
      <w:r>
        <w:rPr>
          <w:rFonts w:ascii="Arial" w:hAnsi="Arial" w:cs="Arial"/>
        </w:rPr>
        <w:tab/>
      </w:r>
      <w:r>
        <w:rPr>
          <w:rFonts w:ascii="Arial" w:hAnsi="Arial" w:cs="Arial"/>
        </w:rPr>
        <w:tab/>
        <w:t xml:space="preserve">         APD Behavioral Health Division</w:t>
      </w:r>
    </w:p>
    <w:p w:rsidR="00A749AD" w:rsidRDefault="00A749AD" w:rsidP="005350D9">
      <w:pPr>
        <w:pStyle w:val="NoSpacing"/>
        <w:ind w:left="-432" w:right="-432"/>
        <w:jc w:val="both"/>
        <w:rPr>
          <w:rFonts w:ascii="Arial" w:hAnsi="Arial" w:cs="Arial"/>
        </w:rPr>
      </w:pPr>
      <w:r>
        <w:rPr>
          <w:rFonts w:ascii="Arial" w:hAnsi="Arial" w:cs="Arial"/>
        </w:rPr>
        <w:t>Bonnie Mount</w:t>
      </w:r>
      <w:r>
        <w:rPr>
          <w:rFonts w:ascii="Arial" w:hAnsi="Arial" w:cs="Arial"/>
        </w:rPr>
        <w:tab/>
      </w:r>
      <w:r>
        <w:rPr>
          <w:rFonts w:ascii="Arial" w:hAnsi="Arial" w:cs="Arial"/>
        </w:rPr>
        <w:tab/>
      </w:r>
      <w:r>
        <w:rPr>
          <w:rFonts w:ascii="Arial" w:hAnsi="Arial" w:cs="Arial"/>
        </w:rPr>
        <w:tab/>
        <w:t xml:space="preserve">         UNM Dept. of Psychiatry</w:t>
      </w:r>
    </w:p>
    <w:p w:rsidR="00B91EAE" w:rsidRPr="00E21E5A" w:rsidRDefault="00B91EAE" w:rsidP="005350D9">
      <w:pPr>
        <w:pStyle w:val="NoSpacing"/>
        <w:ind w:left="-432" w:right="-432"/>
        <w:rPr>
          <w:rFonts w:ascii="Arial" w:hAnsi="Arial" w:cs="Arial"/>
        </w:rPr>
      </w:pPr>
    </w:p>
    <w:p w:rsidR="00B969A8" w:rsidRPr="00E21E5A" w:rsidRDefault="00B969A8" w:rsidP="005350D9">
      <w:pPr>
        <w:pStyle w:val="NoSpacing"/>
        <w:ind w:left="-432" w:right="-432"/>
        <w:rPr>
          <w:rFonts w:cstheme="minorHAnsi"/>
          <w:b/>
          <w:u w:val="single"/>
        </w:rPr>
      </w:pPr>
      <w:r w:rsidRPr="00E21E5A">
        <w:rPr>
          <w:rFonts w:cstheme="minorHAnsi"/>
          <w:b/>
          <w:u w:val="single"/>
        </w:rPr>
        <w:t>Introduction to MHRAC</w:t>
      </w:r>
    </w:p>
    <w:p w:rsidR="00B969A8" w:rsidRDefault="00B969A8" w:rsidP="005350D9">
      <w:pPr>
        <w:spacing w:after="0" w:line="240" w:lineRule="auto"/>
        <w:ind w:left="-432" w:right="-432"/>
        <w:jc w:val="both"/>
        <w:rPr>
          <w:rFonts w:cstheme="minorHAnsi"/>
        </w:rPr>
      </w:pPr>
      <w:r w:rsidRPr="00E21E5A">
        <w:rPr>
          <w:rFonts w:cstheme="minorHAnsi"/>
        </w:rPr>
        <w:t xml:space="preserve">The Mental Health Response Advisory Committee </w:t>
      </w:r>
      <w:r w:rsidR="007B2F84">
        <w:rPr>
          <w:rFonts w:cstheme="minorHAnsi"/>
        </w:rPr>
        <w:t xml:space="preserve">(MHRAC) </w:t>
      </w:r>
      <w:r w:rsidRPr="00E21E5A">
        <w:rPr>
          <w:rFonts w:cstheme="minorHAnsi"/>
        </w:rPr>
        <w:t xml:space="preserve">was created by the Court Approved Settlement Agreement (CASA). We’ve been around since day one and have a focus on three areas, resources, resources being available to access different things within the city that APD and first responders can use as it impacts homelessness and mental health issues. We are also involved in training and policy; training is one of those things we made a tremendous impact </w:t>
      </w:r>
      <w:r w:rsidR="00203279">
        <w:rPr>
          <w:rFonts w:cstheme="minorHAnsi"/>
        </w:rPr>
        <w:t>o</w:t>
      </w:r>
      <w:r w:rsidRPr="00E21E5A">
        <w:rPr>
          <w:rFonts w:cstheme="minorHAnsi"/>
        </w:rPr>
        <w:t>n. As far as the training that is</w:t>
      </w:r>
      <w:r w:rsidR="00B92AA8" w:rsidRPr="00E21E5A">
        <w:rPr>
          <w:rFonts w:cstheme="minorHAnsi"/>
        </w:rPr>
        <w:t xml:space="preserve"> offered. </w:t>
      </w:r>
      <w:r w:rsidRPr="00E21E5A">
        <w:rPr>
          <w:rFonts w:cstheme="minorHAnsi"/>
        </w:rPr>
        <w:t>Policies are one of those things where the MHRAC is involved with assisting in writing and approving and recommending policy as it relates again to the narrow focus; we think narrow, but sometimes it gets pretty wide focused on how law enforcement interacts with those experiencing homelessness and those experiencing a mental health crisis.</w:t>
      </w:r>
    </w:p>
    <w:p w:rsidR="008105B0" w:rsidRDefault="008105B0" w:rsidP="005350D9">
      <w:pPr>
        <w:spacing w:after="0" w:line="240" w:lineRule="auto"/>
        <w:ind w:left="-432" w:right="-432"/>
        <w:jc w:val="both"/>
        <w:rPr>
          <w:rFonts w:cstheme="minorHAnsi"/>
        </w:rPr>
      </w:pPr>
    </w:p>
    <w:p w:rsidR="00B57FED" w:rsidRDefault="005C51E0" w:rsidP="005350D9">
      <w:pPr>
        <w:spacing w:after="0" w:line="240" w:lineRule="auto"/>
        <w:ind w:left="-432" w:right="-432"/>
        <w:rPr>
          <w:rFonts w:eastAsia="Calibri" w:cstheme="minorHAnsi"/>
          <w:b/>
          <w:u w:val="single"/>
        </w:rPr>
      </w:pPr>
      <w:r w:rsidRPr="00E21E5A">
        <w:rPr>
          <w:rFonts w:eastAsia="Calibri" w:cstheme="minorHAnsi"/>
          <w:b/>
          <w:u w:val="single"/>
        </w:rPr>
        <w:t>Welcome first</w:t>
      </w:r>
      <w:r w:rsidR="00D10C31" w:rsidRPr="00E21E5A">
        <w:rPr>
          <w:rFonts w:eastAsia="Calibri" w:cstheme="minorHAnsi"/>
          <w:b/>
          <w:u w:val="single"/>
        </w:rPr>
        <w:t>-</w:t>
      </w:r>
      <w:r w:rsidRPr="00E21E5A">
        <w:rPr>
          <w:rFonts w:eastAsia="Calibri" w:cstheme="minorHAnsi"/>
          <w:b/>
          <w:u w:val="single"/>
        </w:rPr>
        <w:t>time guests</w:t>
      </w:r>
    </w:p>
    <w:p w:rsidR="00F903B3" w:rsidRPr="00F9672B" w:rsidRDefault="002C3D6C" w:rsidP="006102B5">
      <w:pPr>
        <w:spacing w:after="0" w:line="240" w:lineRule="auto"/>
        <w:ind w:left="-432" w:right="-432"/>
        <w:jc w:val="both"/>
        <w:rPr>
          <w:rFonts w:eastAsia="Calibri" w:cstheme="minorHAnsi"/>
          <w:u w:val="single"/>
        </w:rPr>
      </w:pPr>
      <w:r w:rsidRPr="00F9672B">
        <w:rPr>
          <w:rFonts w:eastAsia="Calibri" w:cstheme="minorHAnsi"/>
          <w:u w:val="single"/>
        </w:rPr>
        <w:t>Sarah Boyd</w:t>
      </w:r>
    </w:p>
    <w:p w:rsidR="000179C3" w:rsidRDefault="000179C3" w:rsidP="006102B5">
      <w:pPr>
        <w:spacing w:after="0" w:line="240" w:lineRule="auto"/>
        <w:ind w:left="-432" w:right="-432"/>
        <w:jc w:val="both"/>
        <w:rPr>
          <w:rFonts w:eastAsia="Calibri" w:cstheme="minorHAnsi"/>
        </w:rPr>
      </w:pPr>
      <w:r>
        <w:rPr>
          <w:rFonts w:eastAsia="Calibri" w:cstheme="minorHAnsi"/>
        </w:rPr>
        <w:t xml:space="preserve">Peer Support Specialist with </w:t>
      </w:r>
      <w:r w:rsidR="00F9672B">
        <w:rPr>
          <w:rFonts w:eastAsia="Calibri" w:cstheme="minorHAnsi"/>
        </w:rPr>
        <w:t>New Mexico Solutions ACT Team</w:t>
      </w:r>
    </w:p>
    <w:p w:rsidR="002C3D6C" w:rsidRDefault="002C3D6C" w:rsidP="006102B5">
      <w:pPr>
        <w:spacing w:after="0" w:line="240" w:lineRule="auto"/>
        <w:ind w:left="-432" w:right="-432"/>
        <w:jc w:val="both"/>
        <w:rPr>
          <w:rFonts w:eastAsia="Calibri" w:cstheme="minorHAnsi"/>
        </w:rPr>
      </w:pPr>
    </w:p>
    <w:p w:rsidR="002C3D6C" w:rsidRPr="00F9672B" w:rsidRDefault="002C3D6C" w:rsidP="006102B5">
      <w:pPr>
        <w:spacing w:after="0" w:line="240" w:lineRule="auto"/>
        <w:ind w:left="-432" w:right="-432"/>
        <w:jc w:val="both"/>
        <w:rPr>
          <w:rFonts w:eastAsia="Calibri" w:cstheme="minorHAnsi"/>
          <w:u w:val="single"/>
        </w:rPr>
      </w:pPr>
      <w:r w:rsidRPr="00F9672B">
        <w:rPr>
          <w:rFonts w:eastAsia="Calibri" w:cstheme="minorHAnsi"/>
          <w:u w:val="single"/>
        </w:rPr>
        <w:t>Charles Reado</w:t>
      </w:r>
    </w:p>
    <w:p w:rsidR="00F9672B" w:rsidRDefault="00F9672B" w:rsidP="006102B5">
      <w:pPr>
        <w:spacing w:after="0" w:line="240" w:lineRule="auto"/>
        <w:ind w:left="-432" w:right="-432"/>
        <w:jc w:val="both"/>
        <w:rPr>
          <w:rFonts w:eastAsia="Calibri" w:cstheme="minorHAnsi"/>
        </w:rPr>
      </w:pPr>
      <w:r>
        <w:rPr>
          <w:rFonts w:eastAsia="Calibri" w:cstheme="minorHAnsi"/>
        </w:rPr>
        <w:t>Deputy Director of the State Office of African-American Affairs</w:t>
      </w:r>
    </w:p>
    <w:p w:rsidR="002C3D6C" w:rsidRDefault="002C3D6C" w:rsidP="006102B5">
      <w:pPr>
        <w:spacing w:after="0" w:line="240" w:lineRule="auto"/>
        <w:ind w:left="-432" w:right="-432"/>
        <w:jc w:val="both"/>
        <w:rPr>
          <w:rFonts w:eastAsia="Calibri" w:cstheme="minorHAnsi"/>
        </w:rPr>
      </w:pPr>
    </w:p>
    <w:p w:rsidR="002C3D6C" w:rsidRDefault="002C3D6C" w:rsidP="006102B5">
      <w:pPr>
        <w:spacing w:after="0" w:line="240" w:lineRule="auto"/>
        <w:ind w:left="-432" w:right="-432"/>
        <w:jc w:val="both"/>
        <w:rPr>
          <w:rFonts w:eastAsia="Calibri" w:cstheme="minorHAnsi"/>
        </w:rPr>
      </w:pPr>
      <w:r w:rsidRPr="00F9672B">
        <w:rPr>
          <w:rFonts w:eastAsia="Calibri" w:cstheme="minorHAnsi"/>
          <w:u w:val="single"/>
        </w:rPr>
        <w:t>Elizabeth Olguin</w:t>
      </w:r>
    </w:p>
    <w:p w:rsidR="002C3D6C" w:rsidRDefault="00E05B37" w:rsidP="006102B5">
      <w:pPr>
        <w:spacing w:after="0" w:line="240" w:lineRule="auto"/>
        <w:ind w:left="-432" w:right="-432"/>
        <w:jc w:val="both"/>
        <w:rPr>
          <w:rFonts w:eastAsia="Calibri" w:cstheme="minorHAnsi"/>
        </w:rPr>
      </w:pPr>
      <w:r>
        <w:rPr>
          <w:rFonts w:eastAsia="Calibri" w:cstheme="minorHAnsi"/>
        </w:rPr>
        <w:t>Deputy Director for Homeless Solutions and Clinical Advisor for the City</w:t>
      </w:r>
    </w:p>
    <w:p w:rsidR="00E05B37" w:rsidRDefault="00E05B37" w:rsidP="006102B5">
      <w:pPr>
        <w:spacing w:after="0" w:line="240" w:lineRule="auto"/>
        <w:ind w:left="-432" w:right="-432"/>
        <w:jc w:val="both"/>
        <w:rPr>
          <w:rFonts w:eastAsia="Calibri" w:cstheme="minorHAnsi"/>
        </w:rPr>
      </w:pPr>
    </w:p>
    <w:p w:rsidR="00E05B37" w:rsidRPr="000B24DA" w:rsidRDefault="002C3D6C" w:rsidP="006102B5">
      <w:pPr>
        <w:spacing w:after="0" w:line="240" w:lineRule="auto"/>
        <w:ind w:left="-432" w:right="-432"/>
        <w:jc w:val="both"/>
        <w:rPr>
          <w:rFonts w:eastAsia="Calibri" w:cstheme="minorHAnsi"/>
          <w:u w:val="single"/>
        </w:rPr>
      </w:pPr>
      <w:r w:rsidRPr="000B24DA">
        <w:rPr>
          <w:rFonts w:eastAsia="Calibri" w:cstheme="minorHAnsi"/>
          <w:u w:val="single"/>
        </w:rPr>
        <w:t>Davi C</w:t>
      </w:r>
      <w:r w:rsidR="00E05B37" w:rsidRPr="000B24DA">
        <w:rPr>
          <w:rFonts w:eastAsia="Calibri" w:cstheme="minorHAnsi"/>
          <w:u w:val="single"/>
        </w:rPr>
        <w:t>hene</w:t>
      </w:r>
    </w:p>
    <w:p w:rsidR="002C3D6C" w:rsidRDefault="002C3D6C" w:rsidP="006102B5">
      <w:pPr>
        <w:spacing w:after="0" w:line="240" w:lineRule="auto"/>
        <w:ind w:left="-432" w:right="-432"/>
        <w:jc w:val="both"/>
        <w:rPr>
          <w:rFonts w:eastAsia="Calibri" w:cstheme="minorHAnsi"/>
        </w:rPr>
      </w:pPr>
      <w:r>
        <w:rPr>
          <w:rFonts w:eastAsia="Calibri" w:cstheme="minorHAnsi"/>
        </w:rPr>
        <w:t>Division Manager, ACS</w:t>
      </w:r>
    </w:p>
    <w:p w:rsidR="002C3D6C" w:rsidRDefault="002C3D6C" w:rsidP="006102B5">
      <w:pPr>
        <w:spacing w:after="0" w:line="240" w:lineRule="auto"/>
        <w:ind w:left="-432" w:right="-432"/>
        <w:jc w:val="both"/>
        <w:rPr>
          <w:rFonts w:eastAsia="Calibri" w:cstheme="minorHAnsi"/>
        </w:rPr>
      </w:pPr>
    </w:p>
    <w:p w:rsidR="00E05B37" w:rsidRDefault="00E05B37" w:rsidP="006102B5">
      <w:pPr>
        <w:spacing w:after="0" w:line="240" w:lineRule="auto"/>
        <w:ind w:left="-432" w:right="-432"/>
        <w:jc w:val="both"/>
        <w:rPr>
          <w:rFonts w:eastAsia="Calibri" w:cstheme="minorHAnsi"/>
        </w:rPr>
      </w:pPr>
    </w:p>
    <w:p w:rsidR="002C3D6C" w:rsidRPr="000B24DA" w:rsidRDefault="000B24DA" w:rsidP="006102B5">
      <w:pPr>
        <w:spacing w:after="0" w:line="240" w:lineRule="auto"/>
        <w:ind w:left="-432" w:right="-432"/>
        <w:jc w:val="both"/>
        <w:rPr>
          <w:rFonts w:eastAsia="Calibri" w:cstheme="minorHAnsi"/>
          <w:u w:val="single"/>
        </w:rPr>
      </w:pPr>
      <w:r>
        <w:rPr>
          <w:rFonts w:eastAsia="Calibri" w:cstheme="minorHAnsi"/>
          <w:u w:val="single"/>
        </w:rPr>
        <w:lastRenderedPageBreak/>
        <w:t>Abigail Stiles</w:t>
      </w:r>
    </w:p>
    <w:p w:rsidR="00E05B37" w:rsidRDefault="00E05B37" w:rsidP="006102B5">
      <w:pPr>
        <w:spacing w:after="0" w:line="240" w:lineRule="auto"/>
        <w:ind w:left="-432" w:right="-432"/>
        <w:jc w:val="both"/>
        <w:rPr>
          <w:rFonts w:eastAsia="Calibri" w:cstheme="minorHAnsi"/>
        </w:rPr>
      </w:pPr>
      <w:r>
        <w:rPr>
          <w:rFonts w:eastAsia="Calibri" w:cstheme="minorHAnsi"/>
        </w:rPr>
        <w:t>Senior Policy Analyst with the City of Albuquerque</w:t>
      </w:r>
      <w:r w:rsidR="00EA5E9D">
        <w:rPr>
          <w:rFonts w:eastAsia="Calibri" w:cstheme="minorHAnsi"/>
        </w:rPr>
        <w:t>, City Council</w:t>
      </w:r>
    </w:p>
    <w:p w:rsidR="002C3D6C" w:rsidRDefault="002C3D6C" w:rsidP="006102B5">
      <w:pPr>
        <w:spacing w:after="0" w:line="240" w:lineRule="auto"/>
        <w:ind w:left="-432" w:right="-432"/>
        <w:jc w:val="both"/>
        <w:rPr>
          <w:rFonts w:eastAsia="Calibri" w:cstheme="minorHAnsi"/>
        </w:rPr>
      </w:pPr>
    </w:p>
    <w:p w:rsidR="00EA5E9D" w:rsidRPr="000B24DA" w:rsidRDefault="002C3D6C" w:rsidP="006102B5">
      <w:pPr>
        <w:spacing w:after="0" w:line="240" w:lineRule="auto"/>
        <w:ind w:left="-432" w:right="-432"/>
        <w:jc w:val="both"/>
        <w:rPr>
          <w:rFonts w:eastAsia="Calibri" w:cstheme="minorHAnsi"/>
          <w:u w:val="single"/>
        </w:rPr>
      </w:pPr>
      <w:r w:rsidRPr="000B24DA">
        <w:rPr>
          <w:rFonts w:eastAsia="Calibri" w:cstheme="minorHAnsi"/>
          <w:u w:val="single"/>
        </w:rPr>
        <w:t>Rachelle T</w:t>
      </w:r>
      <w:r w:rsidR="00EA5E9D" w:rsidRPr="000B24DA">
        <w:rPr>
          <w:rFonts w:eastAsia="Calibri" w:cstheme="minorHAnsi"/>
          <w:u w:val="single"/>
        </w:rPr>
        <w:t>isdale</w:t>
      </w:r>
      <w:r w:rsidRPr="000B24DA">
        <w:rPr>
          <w:rFonts w:eastAsia="Calibri" w:cstheme="minorHAnsi"/>
          <w:u w:val="single"/>
        </w:rPr>
        <w:t xml:space="preserve"> </w:t>
      </w:r>
    </w:p>
    <w:p w:rsidR="002C3D6C" w:rsidRDefault="002C3D6C" w:rsidP="006102B5">
      <w:pPr>
        <w:spacing w:after="0" w:line="240" w:lineRule="auto"/>
        <w:ind w:left="-432" w:right="-432"/>
        <w:jc w:val="both"/>
        <w:rPr>
          <w:rFonts w:eastAsia="Calibri" w:cstheme="minorHAnsi"/>
        </w:rPr>
      </w:pPr>
      <w:r>
        <w:rPr>
          <w:rFonts w:eastAsia="Calibri" w:cstheme="minorHAnsi"/>
        </w:rPr>
        <w:t>Master of Social Work Student</w:t>
      </w:r>
    </w:p>
    <w:p w:rsidR="002C3D6C" w:rsidRDefault="002C3D6C" w:rsidP="006102B5">
      <w:pPr>
        <w:spacing w:after="0" w:line="240" w:lineRule="auto"/>
        <w:ind w:left="-432" w:right="-432"/>
        <w:jc w:val="both"/>
        <w:rPr>
          <w:rFonts w:eastAsia="Calibri" w:cstheme="minorHAnsi"/>
        </w:rPr>
      </w:pPr>
    </w:p>
    <w:p w:rsidR="00EA5E9D" w:rsidRPr="000B24DA" w:rsidRDefault="002C3D6C" w:rsidP="006102B5">
      <w:pPr>
        <w:spacing w:after="0" w:line="240" w:lineRule="auto"/>
        <w:ind w:left="-432" w:right="-432"/>
        <w:jc w:val="both"/>
        <w:rPr>
          <w:rFonts w:eastAsia="Calibri" w:cstheme="minorHAnsi"/>
          <w:u w:val="single"/>
        </w:rPr>
      </w:pPr>
      <w:r w:rsidRPr="000B24DA">
        <w:rPr>
          <w:rFonts w:eastAsia="Calibri" w:cstheme="minorHAnsi"/>
          <w:u w:val="single"/>
        </w:rPr>
        <w:t>Chand</w:t>
      </w:r>
      <w:r w:rsidR="00EA5E9D" w:rsidRPr="000B24DA">
        <w:rPr>
          <w:rFonts w:eastAsia="Calibri" w:cstheme="minorHAnsi"/>
          <w:u w:val="single"/>
        </w:rPr>
        <w:t>l</w:t>
      </w:r>
      <w:r w:rsidRPr="000B24DA">
        <w:rPr>
          <w:rFonts w:eastAsia="Calibri" w:cstheme="minorHAnsi"/>
          <w:u w:val="single"/>
        </w:rPr>
        <w:t>er H</w:t>
      </w:r>
      <w:r w:rsidR="00EA5E9D" w:rsidRPr="000B24DA">
        <w:rPr>
          <w:rFonts w:eastAsia="Calibri" w:cstheme="minorHAnsi"/>
          <w:u w:val="single"/>
        </w:rPr>
        <w:t>uston</w:t>
      </w:r>
    </w:p>
    <w:p w:rsidR="002C3D6C" w:rsidRDefault="009F19A6" w:rsidP="006102B5">
      <w:pPr>
        <w:spacing w:after="0" w:line="240" w:lineRule="auto"/>
        <w:ind w:left="-432" w:right="-432"/>
        <w:jc w:val="both"/>
        <w:rPr>
          <w:rFonts w:eastAsia="Calibri" w:cstheme="minorHAnsi"/>
        </w:rPr>
      </w:pPr>
      <w:r>
        <w:rPr>
          <w:rFonts w:eastAsia="Calibri" w:cstheme="minorHAnsi"/>
        </w:rPr>
        <w:t xml:space="preserve">Sergeant </w:t>
      </w:r>
      <w:r w:rsidR="00EA5E9D">
        <w:rPr>
          <w:rFonts w:eastAsia="Calibri" w:cstheme="minorHAnsi"/>
        </w:rPr>
        <w:t>for the Albuquerque Police Department</w:t>
      </w:r>
      <w:r w:rsidR="008036F8">
        <w:rPr>
          <w:rFonts w:eastAsia="Calibri" w:cstheme="minorHAnsi"/>
        </w:rPr>
        <w:t xml:space="preserve"> and here as a guest to talk about the APD Wellness Program</w:t>
      </w:r>
    </w:p>
    <w:p w:rsidR="002C3D6C" w:rsidRDefault="002C3D6C" w:rsidP="006102B5">
      <w:pPr>
        <w:spacing w:after="0" w:line="240" w:lineRule="auto"/>
        <w:ind w:left="-432" w:right="-432"/>
        <w:jc w:val="both"/>
        <w:rPr>
          <w:rFonts w:eastAsia="Calibri" w:cstheme="minorHAnsi"/>
        </w:rPr>
      </w:pPr>
    </w:p>
    <w:p w:rsidR="00816851" w:rsidRPr="00413F98" w:rsidRDefault="00486780" w:rsidP="00413F98">
      <w:pPr>
        <w:spacing w:after="0" w:line="240" w:lineRule="auto"/>
        <w:ind w:left="-432" w:right="-432"/>
        <w:rPr>
          <w:rFonts w:eastAsia="Calibri" w:cstheme="minorHAnsi"/>
          <w:b/>
          <w:u w:val="single"/>
        </w:rPr>
      </w:pPr>
      <w:r w:rsidRPr="00E21E5A">
        <w:rPr>
          <w:rFonts w:eastAsia="Calibri" w:cstheme="minorHAnsi"/>
          <w:b/>
          <w:u w:val="single"/>
        </w:rPr>
        <w:t>Approval of meeting minutes</w:t>
      </w:r>
    </w:p>
    <w:p w:rsidR="00486780" w:rsidRPr="00E21E5A" w:rsidRDefault="0033711C" w:rsidP="005350D9">
      <w:pPr>
        <w:spacing w:after="0" w:line="240" w:lineRule="auto"/>
        <w:ind w:left="-432" w:right="-432"/>
        <w:rPr>
          <w:rFonts w:eastAsia="Calibri" w:cstheme="minorHAnsi"/>
        </w:rPr>
      </w:pPr>
      <w:r w:rsidRPr="00E21E5A">
        <w:rPr>
          <w:rFonts w:eastAsia="Calibri" w:cstheme="minorHAnsi"/>
        </w:rPr>
        <w:t>1</w:t>
      </w:r>
      <w:r w:rsidRPr="00E21E5A">
        <w:rPr>
          <w:rFonts w:eastAsia="Calibri" w:cstheme="minorHAnsi"/>
          <w:vertAlign w:val="superscript"/>
        </w:rPr>
        <w:t>st</w:t>
      </w:r>
      <w:r w:rsidRPr="00E21E5A">
        <w:rPr>
          <w:rFonts w:eastAsia="Calibri" w:cstheme="minorHAnsi"/>
        </w:rPr>
        <w:t xml:space="preserve"> </w:t>
      </w:r>
      <w:r>
        <w:rPr>
          <w:rFonts w:eastAsia="Calibri" w:cstheme="minorHAnsi"/>
        </w:rPr>
        <w:t>Motion</w:t>
      </w:r>
      <w:r w:rsidR="00486780" w:rsidRPr="00E21E5A">
        <w:rPr>
          <w:rFonts w:eastAsia="Calibri" w:cstheme="minorHAnsi"/>
        </w:rPr>
        <w:t xml:space="preserve"> – </w:t>
      </w:r>
      <w:r w:rsidR="00FF1E30">
        <w:rPr>
          <w:rFonts w:eastAsia="Calibri" w:cstheme="minorHAnsi"/>
        </w:rPr>
        <w:t>David Ley</w:t>
      </w:r>
    </w:p>
    <w:p w:rsidR="00C33EAE" w:rsidRDefault="00486780" w:rsidP="005350D9">
      <w:pPr>
        <w:spacing w:after="0" w:line="240" w:lineRule="auto"/>
        <w:ind w:left="-432" w:right="-432"/>
        <w:rPr>
          <w:rFonts w:eastAsia="Calibri" w:cstheme="minorHAnsi"/>
        </w:rPr>
      </w:pPr>
      <w:r w:rsidRPr="00E21E5A">
        <w:rPr>
          <w:rFonts w:eastAsia="Calibri" w:cstheme="minorHAnsi"/>
        </w:rPr>
        <w:t>2</w:t>
      </w:r>
      <w:r w:rsidRPr="00E21E5A">
        <w:rPr>
          <w:rFonts w:eastAsia="Calibri" w:cstheme="minorHAnsi"/>
          <w:vertAlign w:val="superscript"/>
        </w:rPr>
        <w:t>nd</w:t>
      </w:r>
      <w:r w:rsidRPr="00E21E5A">
        <w:rPr>
          <w:rFonts w:eastAsia="Calibri" w:cstheme="minorHAnsi"/>
        </w:rPr>
        <w:t xml:space="preserve"> Motion –</w:t>
      </w:r>
      <w:r w:rsidR="00F47C92">
        <w:rPr>
          <w:rFonts w:eastAsia="Calibri" w:cstheme="minorHAnsi"/>
        </w:rPr>
        <w:t xml:space="preserve"> </w:t>
      </w:r>
      <w:r w:rsidR="00FF1E30">
        <w:rPr>
          <w:rFonts w:eastAsia="Calibri" w:cstheme="minorHAnsi"/>
        </w:rPr>
        <w:t>Joseph Aranda</w:t>
      </w:r>
    </w:p>
    <w:p w:rsidR="009A3E92" w:rsidRDefault="00486780" w:rsidP="009A3E92">
      <w:pPr>
        <w:spacing w:after="0" w:line="240" w:lineRule="auto"/>
        <w:ind w:left="-432" w:right="-432"/>
        <w:rPr>
          <w:rFonts w:eastAsia="Calibri" w:cstheme="minorHAnsi"/>
        </w:rPr>
      </w:pPr>
      <w:r w:rsidRPr="00E21E5A">
        <w:rPr>
          <w:rFonts w:eastAsia="Calibri" w:cstheme="minorHAnsi"/>
        </w:rPr>
        <w:t xml:space="preserve">All were in favor </w:t>
      </w:r>
      <w:r w:rsidR="003F025D">
        <w:rPr>
          <w:rFonts w:eastAsia="Calibri" w:cstheme="minorHAnsi"/>
        </w:rPr>
        <w:t>of</w:t>
      </w:r>
      <w:r w:rsidR="002B7CC5">
        <w:rPr>
          <w:rFonts w:eastAsia="Calibri" w:cstheme="minorHAnsi"/>
        </w:rPr>
        <w:t xml:space="preserve"> minutes</w:t>
      </w:r>
    </w:p>
    <w:p w:rsidR="009A3E92" w:rsidRDefault="009A3E92" w:rsidP="009A3E92">
      <w:pPr>
        <w:spacing w:after="0" w:line="240" w:lineRule="auto"/>
        <w:ind w:left="-432" w:right="-432"/>
        <w:rPr>
          <w:rFonts w:eastAsia="Calibri" w:cstheme="minorHAnsi"/>
        </w:rPr>
      </w:pPr>
    </w:p>
    <w:p w:rsidR="00B039A9" w:rsidRDefault="009A3E92" w:rsidP="00B039A9">
      <w:pPr>
        <w:spacing w:after="0" w:line="240" w:lineRule="auto"/>
        <w:ind w:left="-432" w:right="-432"/>
        <w:rPr>
          <w:rFonts w:eastAsia="Calibri" w:cstheme="minorHAnsi"/>
          <w:b/>
          <w:u w:val="single"/>
        </w:rPr>
      </w:pPr>
      <w:r w:rsidRPr="00413F98">
        <w:rPr>
          <w:rFonts w:eastAsia="Calibri" w:cstheme="minorHAnsi"/>
          <w:b/>
          <w:u w:val="single"/>
        </w:rPr>
        <w:t>Public Comment (Two minutes per person, 15 minutes total)</w:t>
      </w:r>
    </w:p>
    <w:p w:rsidR="00B039A9" w:rsidRPr="003071FE" w:rsidRDefault="003071FE" w:rsidP="00B039A9">
      <w:pPr>
        <w:spacing w:after="0" w:line="240" w:lineRule="auto"/>
        <w:ind w:left="-432" w:right="-432"/>
        <w:rPr>
          <w:rFonts w:eastAsia="Calibri" w:cstheme="minorHAnsi"/>
        </w:rPr>
      </w:pPr>
      <w:r w:rsidRPr="003071FE">
        <w:rPr>
          <w:rFonts w:eastAsia="Calibri" w:cstheme="minorHAnsi"/>
        </w:rPr>
        <w:t>None</w:t>
      </w:r>
    </w:p>
    <w:p w:rsidR="003071FE" w:rsidRDefault="003071FE" w:rsidP="00B039A9">
      <w:pPr>
        <w:spacing w:after="0" w:line="240" w:lineRule="auto"/>
        <w:ind w:left="-432" w:right="-432"/>
        <w:rPr>
          <w:rFonts w:eastAsia="Calibri" w:cstheme="minorHAnsi"/>
          <w:b/>
          <w:u w:val="single"/>
        </w:rPr>
      </w:pPr>
    </w:p>
    <w:p w:rsidR="00B039A9" w:rsidRDefault="00B039A9" w:rsidP="00B039A9">
      <w:pPr>
        <w:spacing w:after="0" w:line="240" w:lineRule="auto"/>
        <w:ind w:left="-432" w:right="-432"/>
        <w:rPr>
          <w:rFonts w:eastAsia="Calibri" w:cstheme="minorHAnsi"/>
          <w:b/>
          <w:u w:val="single"/>
        </w:rPr>
      </w:pPr>
      <w:r w:rsidRPr="00B039A9">
        <w:rPr>
          <w:rFonts w:eastAsia="Calibri" w:cstheme="minorHAnsi"/>
          <w:b/>
          <w:u w:val="single"/>
        </w:rPr>
        <w:t>Albuquerque Community Safety Department Update, Mariela Ruiz-Angel</w:t>
      </w:r>
    </w:p>
    <w:p w:rsidR="003071FE" w:rsidRDefault="00C50B03" w:rsidP="00B039A9">
      <w:pPr>
        <w:spacing w:after="0" w:line="240" w:lineRule="auto"/>
        <w:ind w:left="-432" w:right="-432"/>
        <w:rPr>
          <w:rFonts w:eastAsia="Calibri" w:cstheme="minorHAnsi"/>
        </w:rPr>
      </w:pPr>
      <w:r>
        <w:rPr>
          <w:rFonts w:eastAsia="Calibri" w:cstheme="minorHAnsi"/>
        </w:rPr>
        <w:t xml:space="preserve">ACS is </w:t>
      </w:r>
      <w:r w:rsidR="00F95206">
        <w:rPr>
          <w:rFonts w:eastAsia="Calibri" w:cstheme="minorHAnsi"/>
        </w:rPr>
        <w:t>a</w:t>
      </w:r>
      <w:r>
        <w:rPr>
          <w:rFonts w:eastAsia="Calibri" w:cstheme="minorHAnsi"/>
        </w:rPr>
        <w:t xml:space="preserve"> third branch to public safety. </w:t>
      </w:r>
    </w:p>
    <w:p w:rsidR="00903937" w:rsidRDefault="00C50B03" w:rsidP="00B039A9">
      <w:pPr>
        <w:spacing w:after="0" w:line="240" w:lineRule="auto"/>
        <w:ind w:left="-432" w:right="-432"/>
        <w:rPr>
          <w:rFonts w:eastAsia="Calibri" w:cstheme="minorHAnsi"/>
        </w:rPr>
      </w:pPr>
      <w:r>
        <w:rPr>
          <w:rFonts w:eastAsia="Calibri" w:cstheme="minorHAnsi"/>
        </w:rPr>
        <w:t xml:space="preserve">The ACS PowerPoint Presentation is the Monthly Informational Report that </w:t>
      </w:r>
      <w:r w:rsidR="00E4075B">
        <w:rPr>
          <w:rFonts w:eastAsia="Calibri" w:cstheme="minorHAnsi"/>
        </w:rPr>
        <w:t>is on the ACS Website.</w:t>
      </w:r>
    </w:p>
    <w:p w:rsidR="00010210" w:rsidRDefault="00010210" w:rsidP="00B039A9">
      <w:pPr>
        <w:spacing w:after="0" w:line="240" w:lineRule="auto"/>
        <w:ind w:left="-432" w:right="-432"/>
        <w:rPr>
          <w:rFonts w:eastAsia="Calibri" w:cstheme="minorHAnsi"/>
        </w:rPr>
      </w:pPr>
    </w:p>
    <w:p w:rsidR="00B039A9" w:rsidRDefault="00ED5BEB" w:rsidP="00B039A9">
      <w:pPr>
        <w:spacing w:after="0" w:line="240" w:lineRule="auto"/>
        <w:ind w:left="-432" w:right="-432"/>
        <w:rPr>
          <w:rFonts w:eastAsia="Calibri" w:cstheme="minorHAnsi"/>
          <w:b/>
          <w:u w:val="single"/>
        </w:rPr>
      </w:pPr>
      <w:r>
        <w:rPr>
          <w:noProof/>
        </w:rPr>
        <w:drawing>
          <wp:inline distT="0" distB="0" distL="0" distR="0" wp14:anchorId="2631FAFD" wp14:editId="07366AD3">
            <wp:extent cx="5943600" cy="4270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54959" cy="4278236"/>
                    </a:xfrm>
                    <a:prstGeom prst="rect">
                      <a:avLst/>
                    </a:prstGeom>
                  </pic:spPr>
                </pic:pic>
              </a:graphicData>
            </a:graphic>
          </wp:inline>
        </w:drawing>
      </w:r>
    </w:p>
    <w:p w:rsidR="00E4075B" w:rsidRDefault="00E4075B" w:rsidP="00C81F09">
      <w:pPr>
        <w:spacing w:after="0" w:line="240" w:lineRule="auto"/>
        <w:ind w:left="-432" w:right="-432"/>
        <w:jc w:val="both"/>
        <w:rPr>
          <w:noProof/>
        </w:rPr>
      </w:pPr>
      <w:bookmarkStart w:id="0" w:name="_GoBack"/>
      <w:bookmarkEnd w:id="0"/>
      <w:r>
        <w:rPr>
          <w:noProof/>
        </w:rPr>
        <w:lastRenderedPageBreak/>
        <w:t xml:space="preserve">We’re starting to see an uptick in certain types of drugs and certain types of activity happening. We still get the ghost calls/no person found and declined for services, but are they are becoming less. </w:t>
      </w:r>
    </w:p>
    <w:p w:rsidR="00E4075B" w:rsidRDefault="00E4075B" w:rsidP="00B039A9">
      <w:pPr>
        <w:spacing w:after="0" w:line="240" w:lineRule="auto"/>
        <w:ind w:left="-432" w:right="-432"/>
        <w:rPr>
          <w:noProof/>
        </w:rPr>
      </w:pPr>
    </w:p>
    <w:p w:rsidR="00B039A9" w:rsidRDefault="00ED5BEB" w:rsidP="00B039A9">
      <w:pPr>
        <w:spacing w:after="0" w:line="240" w:lineRule="auto"/>
        <w:ind w:left="-432" w:right="-432"/>
        <w:rPr>
          <w:rFonts w:eastAsia="Calibri" w:cstheme="minorHAnsi"/>
          <w:b/>
          <w:u w:val="single"/>
        </w:rPr>
      </w:pPr>
      <w:r>
        <w:rPr>
          <w:noProof/>
        </w:rPr>
        <w:drawing>
          <wp:inline distT="0" distB="0" distL="0" distR="0" wp14:anchorId="34DD3F08" wp14:editId="459041DF">
            <wp:extent cx="5943600" cy="45821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4582160"/>
                    </a:xfrm>
                    <a:prstGeom prst="rect">
                      <a:avLst/>
                    </a:prstGeom>
                  </pic:spPr>
                </pic:pic>
              </a:graphicData>
            </a:graphic>
          </wp:inline>
        </w:drawing>
      </w:r>
    </w:p>
    <w:p w:rsidR="00FF1E30" w:rsidRDefault="00FF1E30" w:rsidP="00B039A9">
      <w:pPr>
        <w:spacing w:after="0" w:line="240" w:lineRule="auto"/>
        <w:ind w:left="-432" w:right="-432"/>
        <w:rPr>
          <w:rFonts w:eastAsia="Calibri" w:cstheme="minorHAnsi"/>
          <w:b/>
          <w:u w:val="single"/>
        </w:rPr>
      </w:pPr>
    </w:p>
    <w:p w:rsidR="00E4075B" w:rsidRDefault="00E4075B" w:rsidP="00B039A9">
      <w:pPr>
        <w:spacing w:after="0" w:line="240" w:lineRule="auto"/>
        <w:ind w:left="-432" w:right="-432"/>
        <w:rPr>
          <w:rFonts w:eastAsia="Calibri" w:cstheme="minorHAnsi"/>
        </w:rPr>
      </w:pPr>
      <w:r w:rsidRPr="00E4075B">
        <w:rPr>
          <w:rFonts w:eastAsia="Calibri" w:cstheme="minorHAnsi"/>
        </w:rPr>
        <w:t>Instead of sending people to the hospital</w:t>
      </w:r>
      <w:r w:rsidR="003B2582">
        <w:rPr>
          <w:rFonts w:eastAsia="Calibri" w:cstheme="minorHAnsi"/>
        </w:rPr>
        <w:t xml:space="preserve">, </w:t>
      </w:r>
      <w:r w:rsidRPr="00E4075B">
        <w:rPr>
          <w:rFonts w:eastAsia="Calibri" w:cstheme="minorHAnsi"/>
        </w:rPr>
        <w:t>ACS</w:t>
      </w:r>
      <w:r>
        <w:rPr>
          <w:rFonts w:eastAsia="Calibri" w:cstheme="minorHAnsi"/>
        </w:rPr>
        <w:t xml:space="preserve"> </w:t>
      </w:r>
      <w:r w:rsidR="003B2582">
        <w:rPr>
          <w:rFonts w:eastAsia="Calibri" w:cstheme="minorHAnsi"/>
        </w:rPr>
        <w:t xml:space="preserve">tries to </w:t>
      </w:r>
      <w:r>
        <w:rPr>
          <w:rFonts w:eastAsia="Calibri" w:cstheme="minorHAnsi"/>
        </w:rPr>
        <w:t>work</w:t>
      </w:r>
      <w:r w:rsidRPr="00E4075B">
        <w:rPr>
          <w:rFonts w:eastAsia="Calibri" w:cstheme="minorHAnsi"/>
        </w:rPr>
        <w:t xml:space="preserve"> around</w:t>
      </w:r>
      <w:r w:rsidR="003B2582">
        <w:rPr>
          <w:rFonts w:eastAsia="Calibri" w:cstheme="minorHAnsi"/>
        </w:rPr>
        <w:t xml:space="preserve"> that</w:t>
      </w:r>
      <w:r>
        <w:rPr>
          <w:rFonts w:eastAsia="Calibri" w:cstheme="minorHAnsi"/>
        </w:rPr>
        <w:t xml:space="preserve"> to </w:t>
      </w:r>
      <w:r w:rsidRPr="00E4075B">
        <w:rPr>
          <w:rFonts w:eastAsia="Calibri" w:cstheme="minorHAnsi"/>
        </w:rPr>
        <w:t>g</w:t>
      </w:r>
      <w:r>
        <w:rPr>
          <w:rFonts w:eastAsia="Calibri" w:cstheme="minorHAnsi"/>
        </w:rPr>
        <w:t>et them</w:t>
      </w:r>
      <w:r w:rsidRPr="00E4075B">
        <w:rPr>
          <w:rFonts w:eastAsia="Calibri" w:cstheme="minorHAnsi"/>
        </w:rPr>
        <w:t xml:space="preserve"> different services. </w:t>
      </w:r>
    </w:p>
    <w:p w:rsidR="003B2582" w:rsidRDefault="003B2582" w:rsidP="003B2582">
      <w:pPr>
        <w:spacing w:after="0" w:line="240" w:lineRule="auto"/>
        <w:ind w:left="-432" w:right="-432"/>
        <w:rPr>
          <w:rFonts w:eastAsia="Calibri" w:cstheme="minorHAnsi"/>
        </w:rPr>
      </w:pPr>
    </w:p>
    <w:p w:rsidR="003B2582" w:rsidRDefault="00E4075B" w:rsidP="003B2582">
      <w:pPr>
        <w:spacing w:after="0" w:line="240" w:lineRule="auto"/>
        <w:ind w:left="-432" w:right="-432"/>
        <w:rPr>
          <w:rFonts w:eastAsia="Calibri" w:cstheme="minorHAnsi"/>
        </w:rPr>
      </w:pPr>
      <w:r>
        <w:rPr>
          <w:rFonts w:eastAsia="Calibri" w:cstheme="minorHAnsi"/>
        </w:rPr>
        <w:t xml:space="preserve">ACS has seen an uptick </w:t>
      </w:r>
      <w:r w:rsidR="00F95206">
        <w:rPr>
          <w:rFonts w:eastAsia="Calibri" w:cstheme="minorHAnsi"/>
        </w:rPr>
        <w:t>i</w:t>
      </w:r>
      <w:r>
        <w:rPr>
          <w:rFonts w:eastAsia="Calibri" w:cstheme="minorHAnsi"/>
        </w:rPr>
        <w:t xml:space="preserve">n people trafficking </w:t>
      </w:r>
      <w:r w:rsidR="004A0FDC">
        <w:rPr>
          <w:rFonts w:eastAsia="Calibri" w:cstheme="minorHAnsi"/>
        </w:rPr>
        <w:t>at</w:t>
      </w:r>
      <w:r>
        <w:rPr>
          <w:rFonts w:eastAsia="Calibri" w:cstheme="minorHAnsi"/>
        </w:rPr>
        <w:t xml:space="preserve"> big parks</w:t>
      </w:r>
      <w:r w:rsidR="003B2582">
        <w:rPr>
          <w:rFonts w:eastAsia="Calibri" w:cstheme="minorHAnsi"/>
        </w:rPr>
        <w:t>.</w:t>
      </w:r>
    </w:p>
    <w:p w:rsidR="003B2582" w:rsidRDefault="003B2582" w:rsidP="003B2582">
      <w:pPr>
        <w:spacing w:after="0" w:line="240" w:lineRule="auto"/>
        <w:ind w:left="-432" w:right="-432"/>
        <w:rPr>
          <w:rFonts w:eastAsia="Calibri" w:cstheme="minorHAnsi"/>
        </w:rPr>
      </w:pPr>
    </w:p>
    <w:p w:rsidR="003B2582" w:rsidRDefault="003B2582" w:rsidP="00B039A9">
      <w:pPr>
        <w:spacing w:after="0" w:line="240" w:lineRule="auto"/>
        <w:ind w:left="-432" w:right="-432"/>
        <w:rPr>
          <w:noProof/>
        </w:rPr>
      </w:pPr>
    </w:p>
    <w:p w:rsidR="00FF1E30" w:rsidRDefault="00FF1E30" w:rsidP="00B039A9">
      <w:pPr>
        <w:spacing w:after="0" w:line="240" w:lineRule="auto"/>
        <w:ind w:left="-432" w:right="-432"/>
        <w:rPr>
          <w:rFonts w:eastAsia="Calibri" w:cstheme="minorHAnsi"/>
          <w:b/>
          <w:u w:val="single"/>
        </w:rPr>
      </w:pPr>
      <w:r>
        <w:rPr>
          <w:noProof/>
        </w:rPr>
        <w:lastRenderedPageBreak/>
        <w:drawing>
          <wp:inline distT="0" distB="0" distL="0" distR="0" wp14:anchorId="1964BADF" wp14:editId="128A80FA">
            <wp:extent cx="5943600" cy="46037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4603750"/>
                    </a:xfrm>
                    <a:prstGeom prst="rect">
                      <a:avLst/>
                    </a:prstGeom>
                  </pic:spPr>
                </pic:pic>
              </a:graphicData>
            </a:graphic>
          </wp:inline>
        </w:drawing>
      </w:r>
    </w:p>
    <w:p w:rsidR="005F57CE" w:rsidRDefault="005F57CE" w:rsidP="005F57CE">
      <w:pPr>
        <w:spacing w:after="0" w:line="240" w:lineRule="auto"/>
        <w:ind w:left="-432" w:right="-432"/>
        <w:rPr>
          <w:rFonts w:eastAsiaTheme="minorHAnsi" w:cstheme="minorBidi"/>
        </w:rPr>
      </w:pPr>
    </w:p>
    <w:p w:rsidR="005F57CE" w:rsidRPr="003B2582" w:rsidRDefault="005F57CE" w:rsidP="00C81F09">
      <w:pPr>
        <w:spacing w:after="0" w:line="240" w:lineRule="auto"/>
        <w:ind w:left="-432" w:right="-432"/>
        <w:jc w:val="both"/>
        <w:rPr>
          <w:rFonts w:eastAsia="Calibri" w:cstheme="minorHAnsi"/>
        </w:rPr>
      </w:pPr>
      <w:r>
        <w:rPr>
          <w:rFonts w:eastAsiaTheme="minorHAnsi" w:cstheme="minorBidi"/>
        </w:rPr>
        <w:t xml:space="preserve">Page 3 slide shows </w:t>
      </w:r>
      <w:r w:rsidRPr="003B2582">
        <w:rPr>
          <w:rFonts w:eastAsiaTheme="minorHAnsi" w:cstheme="minorBidi"/>
        </w:rPr>
        <w:t>where we're at when we enter for dispatch, and then how</w:t>
      </w:r>
      <w:r>
        <w:rPr>
          <w:rFonts w:eastAsiaTheme="minorHAnsi" w:cstheme="minorBidi"/>
        </w:rPr>
        <w:t xml:space="preserve"> long it takes ACS to clear a call. </w:t>
      </w:r>
      <w:r w:rsidRPr="003B2582">
        <w:rPr>
          <w:rFonts w:eastAsiaTheme="minorHAnsi" w:cstheme="minorBidi"/>
        </w:rPr>
        <w:t xml:space="preserve"> </w:t>
      </w:r>
      <w:r>
        <w:rPr>
          <w:rFonts w:eastAsiaTheme="minorHAnsi" w:cstheme="minorBidi"/>
        </w:rPr>
        <w:t xml:space="preserve">There is a little up and down in our calls but we’re starting to see a pattern of about an hour. </w:t>
      </w:r>
    </w:p>
    <w:p w:rsidR="005F57CE" w:rsidRDefault="005F57CE" w:rsidP="00C81F09">
      <w:pPr>
        <w:spacing w:after="0" w:line="240" w:lineRule="auto"/>
        <w:ind w:left="-432" w:right="-432"/>
        <w:jc w:val="both"/>
        <w:rPr>
          <w:rFonts w:eastAsia="Calibri" w:cstheme="minorHAnsi"/>
        </w:rPr>
      </w:pPr>
    </w:p>
    <w:p w:rsidR="005F57CE" w:rsidRDefault="005F57CE" w:rsidP="00C81F09">
      <w:pPr>
        <w:spacing w:after="0" w:line="240" w:lineRule="auto"/>
        <w:ind w:left="-432" w:right="-432"/>
        <w:jc w:val="both"/>
        <w:rPr>
          <w:rFonts w:eastAsia="Calibri" w:cstheme="minorHAnsi"/>
        </w:rPr>
      </w:pPr>
      <w:r w:rsidRPr="00065CEA">
        <w:rPr>
          <w:rFonts w:eastAsia="Calibri" w:cstheme="minorHAnsi"/>
          <w:b/>
        </w:rPr>
        <w:t>BHR</w:t>
      </w:r>
      <w:r>
        <w:rPr>
          <w:rFonts w:eastAsia="Calibri" w:cstheme="minorHAnsi"/>
        </w:rPr>
        <w:t xml:space="preserve"> = Behavioral Health Responders. These are folks who have a background; it might be a clinician, or peer support worker; folks that are a little more </w:t>
      </w:r>
      <w:r w:rsidR="00F95206">
        <w:rPr>
          <w:rFonts w:eastAsia="Calibri" w:cstheme="minorHAnsi"/>
        </w:rPr>
        <w:t>e</w:t>
      </w:r>
      <w:r>
        <w:rPr>
          <w:rFonts w:eastAsia="Calibri" w:cstheme="minorHAnsi"/>
        </w:rPr>
        <w:t xml:space="preserve">mbedded. </w:t>
      </w:r>
    </w:p>
    <w:p w:rsidR="005F57CE" w:rsidRDefault="005F57CE" w:rsidP="00C81F09">
      <w:pPr>
        <w:spacing w:after="0" w:line="240" w:lineRule="auto"/>
        <w:ind w:left="-432" w:right="-432"/>
        <w:jc w:val="both"/>
        <w:rPr>
          <w:rFonts w:eastAsia="Calibri" w:cstheme="minorHAnsi"/>
        </w:rPr>
      </w:pPr>
    </w:p>
    <w:p w:rsidR="005F57CE" w:rsidRPr="00065CEA" w:rsidRDefault="005F57CE" w:rsidP="00C81F09">
      <w:pPr>
        <w:spacing w:after="0" w:line="240" w:lineRule="auto"/>
        <w:ind w:left="-432" w:right="-432"/>
        <w:jc w:val="both"/>
        <w:rPr>
          <w:rFonts w:eastAsia="Calibri" w:cstheme="minorHAnsi"/>
          <w:u w:val="single"/>
        </w:rPr>
      </w:pPr>
      <w:r w:rsidRPr="00065CEA">
        <w:rPr>
          <w:rFonts w:eastAsia="Calibri" w:cstheme="minorHAnsi"/>
          <w:u w:val="single"/>
        </w:rPr>
        <w:t>David Ley</w:t>
      </w:r>
    </w:p>
    <w:p w:rsidR="005F57CE" w:rsidRDefault="005F57CE" w:rsidP="00C81F09">
      <w:pPr>
        <w:spacing w:after="0" w:line="240" w:lineRule="auto"/>
        <w:ind w:left="-432" w:right="-432"/>
        <w:jc w:val="both"/>
        <w:rPr>
          <w:rFonts w:eastAsia="Calibri" w:cstheme="minorHAnsi"/>
        </w:rPr>
      </w:pPr>
      <w:r>
        <w:rPr>
          <w:rFonts w:eastAsia="Calibri" w:cstheme="minorHAnsi"/>
        </w:rPr>
        <w:t>Q. I think you have a good idea, but just to understand correctly; you are going to have a Behavioral Health Responder that is assigned to be at dispatch whose job responsibility is to monitor behavioral health calls coming into dispatch and try to help dispatch gets those call effectively to ACS?</w:t>
      </w:r>
    </w:p>
    <w:p w:rsidR="005F57CE" w:rsidRDefault="005F57CE" w:rsidP="00C81F09">
      <w:pPr>
        <w:spacing w:after="0" w:line="240" w:lineRule="auto"/>
        <w:ind w:left="-432" w:right="-432"/>
        <w:jc w:val="both"/>
        <w:rPr>
          <w:rFonts w:eastAsia="Calibri" w:cstheme="minorHAnsi"/>
        </w:rPr>
      </w:pPr>
    </w:p>
    <w:p w:rsidR="005817DD" w:rsidRDefault="005F57CE" w:rsidP="00C81F09">
      <w:pPr>
        <w:spacing w:after="0" w:line="240" w:lineRule="auto"/>
        <w:ind w:left="-432" w:right="-432"/>
        <w:jc w:val="both"/>
        <w:rPr>
          <w:rFonts w:eastAsia="Calibri" w:cstheme="minorHAnsi"/>
          <w:u w:val="single"/>
        </w:rPr>
      </w:pPr>
      <w:r w:rsidRPr="005F57CE">
        <w:rPr>
          <w:rFonts w:eastAsia="Calibri" w:cstheme="minorHAnsi"/>
          <w:u w:val="single"/>
        </w:rPr>
        <w:t>M</w:t>
      </w:r>
      <w:r>
        <w:rPr>
          <w:rFonts w:eastAsia="Calibri" w:cstheme="minorHAnsi"/>
          <w:u w:val="single"/>
        </w:rPr>
        <w:t>ariela</w:t>
      </w:r>
    </w:p>
    <w:p w:rsidR="005817DD" w:rsidRPr="005817DD" w:rsidRDefault="005817DD" w:rsidP="00C81F09">
      <w:pPr>
        <w:spacing w:after="0" w:line="240" w:lineRule="auto"/>
        <w:ind w:left="-432" w:right="-432"/>
        <w:jc w:val="both"/>
        <w:rPr>
          <w:rFonts w:eastAsia="Calibri" w:cstheme="minorHAnsi"/>
          <w:u w:val="single"/>
        </w:rPr>
      </w:pPr>
      <w:r w:rsidRPr="005817DD">
        <w:rPr>
          <w:rFonts w:eastAsia="Calibri" w:cstheme="minorHAnsi"/>
        </w:rPr>
        <w:t>A.</w:t>
      </w:r>
      <w:r w:rsidRPr="00A078A0">
        <w:rPr>
          <w:rFonts w:eastAsia="Calibri" w:cstheme="minorHAnsi"/>
        </w:rPr>
        <w:t xml:space="preserve"> </w:t>
      </w:r>
      <w:r w:rsidR="005F57CE" w:rsidRPr="005817DD">
        <w:rPr>
          <w:rFonts w:eastAsia="Calibri" w:cstheme="minorHAnsi"/>
        </w:rPr>
        <w:t>Yes, sir, a</w:t>
      </w:r>
      <w:r w:rsidR="005F57CE" w:rsidRPr="005817DD">
        <w:rPr>
          <w:rFonts w:eastAsiaTheme="minorHAnsi" w:cstheme="minorBidi"/>
        </w:rPr>
        <w:t>nd we won't be adding any additional personnel we were already at a place where we could have a team of 3, so we will go back to a team of 2.</w:t>
      </w:r>
      <w:r w:rsidR="00A150AA" w:rsidRPr="005817DD">
        <w:rPr>
          <w:rFonts w:eastAsia="Calibri" w:cstheme="minorHAnsi"/>
        </w:rPr>
        <w:t xml:space="preserve"> What we would like to consider is that this is a rapid experiment and see how it goes. We will give it a little bit of time. I think PD is excited about this also; it gives us an oppor</w:t>
      </w:r>
      <w:r w:rsidR="00FE39B3" w:rsidRPr="005817DD">
        <w:rPr>
          <w:rFonts w:eastAsia="Calibri" w:cstheme="minorHAnsi"/>
        </w:rPr>
        <w:t xml:space="preserve">tunity to cross collaborate, </w:t>
      </w:r>
      <w:r w:rsidR="00A150AA" w:rsidRPr="005817DD">
        <w:rPr>
          <w:rFonts w:eastAsia="Calibri" w:cstheme="minorHAnsi"/>
        </w:rPr>
        <w:t>understand each other’s roles</w:t>
      </w:r>
      <w:r w:rsidR="00FE39B3" w:rsidRPr="005817DD">
        <w:rPr>
          <w:rFonts w:eastAsia="Calibri" w:cstheme="minorHAnsi"/>
        </w:rPr>
        <w:t>,</w:t>
      </w:r>
      <w:r w:rsidR="00A150AA" w:rsidRPr="005817DD">
        <w:rPr>
          <w:rFonts w:eastAsia="Calibri" w:cstheme="minorHAnsi"/>
        </w:rPr>
        <w:t xml:space="preserve"> and figure out how ACS can help them. </w:t>
      </w:r>
      <w:r w:rsidR="00FE39B3" w:rsidRPr="005817DD">
        <w:rPr>
          <w:rFonts w:eastAsia="Calibri" w:cstheme="minorHAnsi"/>
        </w:rPr>
        <w:t>I could understand if there is some fear; if they send the wrong person to the call it cou</w:t>
      </w:r>
      <w:r w:rsidRPr="005817DD">
        <w:rPr>
          <w:rFonts w:eastAsia="Calibri" w:cstheme="minorHAnsi"/>
        </w:rPr>
        <w:t>ld go sour.</w:t>
      </w:r>
      <w:r>
        <w:rPr>
          <w:rFonts w:eastAsia="Calibri" w:cstheme="minorHAnsi"/>
        </w:rPr>
        <w:t xml:space="preserve"> We have alread</w:t>
      </w:r>
      <w:r w:rsidR="00F031D4">
        <w:rPr>
          <w:rFonts w:eastAsia="Calibri" w:cstheme="minorHAnsi"/>
        </w:rPr>
        <w:t>y identified a couple of responders who will be working the peak hours.</w:t>
      </w:r>
    </w:p>
    <w:p w:rsidR="00FF1E30" w:rsidRDefault="00FF1E30" w:rsidP="00B039A9">
      <w:pPr>
        <w:spacing w:after="0" w:line="240" w:lineRule="auto"/>
        <w:ind w:left="-432" w:right="-432"/>
        <w:rPr>
          <w:rFonts w:eastAsia="Calibri" w:cstheme="minorHAnsi"/>
          <w:b/>
          <w:u w:val="single"/>
        </w:rPr>
      </w:pPr>
      <w:r>
        <w:rPr>
          <w:noProof/>
        </w:rPr>
        <w:lastRenderedPageBreak/>
        <w:drawing>
          <wp:inline distT="0" distB="0" distL="0" distR="0" wp14:anchorId="5E625795" wp14:editId="186FA408">
            <wp:extent cx="5943600" cy="4576445"/>
            <wp:effectExtent l="0" t="0" r="317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4576445"/>
                    </a:xfrm>
                    <a:prstGeom prst="rect">
                      <a:avLst/>
                    </a:prstGeom>
                  </pic:spPr>
                </pic:pic>
              </a:graphicData>
            </a:graphic>
          </wp:inline>
        </w:drawing>
      </w:r>
    </w:p>
    <w:p w:rsidR="00FF1E30" w:rsidRDefault="00FF1E30" w:rsidP="00B039A9">
      <w:pPr>
        <w:spacing w:after="0" w:line="240" w:lineRule="auto"/>
        <w:ind w:left="-432" w:right="-432"/>
        <w:rPr>
          <w:rFonts w:eastAsia="Calibri" w:cstheme="minorHAnsi"/>
          <w:b/>
          <w:u w:val="single"/>
        </w:rPr>
      </w:pPr>
    </w:p>
    <w:p w:rsidR="00A150AA" w:rsidRPr="00F031D4" w:rsidRDefault="00F031D4" w:rsidP="00C81F09">
      <w:pPr>
        <w:spacing w:after="0" w:line="240" w:lineRule="auto"/>
        <w:ind w:left="-432" w:right="-432"/>
        <w:jc w:val="both"/>
        <w:rPr>
          <w:rFonts w:eastAsia="Calibri" w:cstheme="minorHAnsi"/>
        </w:rPr>
      </w:pPr>
      <w:r w:rsidRPr="00F031D4">
        <w:rPr>
          <w:rFonts w:eastAsia="Calibri" w:cstheme="minorHAnsi"/>
        </w:rPr>
        <w:t xml:space="preserve">We’re trying to focus on areas we have been dispatched to on a regular basis. </w:t>
      </w:r>
      <w:r w:rsidR="00F8594E">
        <w:t>The conversations around focusing teams and u</w:t>
      </w:r>
      <w:r w:rsidR="00D14B21">
        <w:t xml:space="preserve">nits in certain areas is </w:t>
      </w:r>
      <w:r w:rsidR="00F8594E">
        <w:t>co</w:t>
      </w:r>
      <w:r w:rsidR="00D14B21">
        <w:t>ming up a lot more, as we</w:t>
      </w:r>
      <w:r w:rsidR="00F8594E">
        <w:t xml:space="preserve"> want people to have a better relationship with folks in those neighborhoods</w:t>
      </w:r>
      <w:r w:rsidR="00073176">
        <w:t xml:space="preserve"> plus it allows for </w:t>
      </w:r>
      <w:r w:rsidR="00D14B21">
        <w:t xml:space="preserve">a </w:t>
      </w:r>
      <w:r w:rsidR="00073176">
        <w:t xml:space="preserve">quick turnaround on calls and we get to know people better in those neighborhoods so it allows for a better relationship. </w:t>
      </w:r>
    </w:p>
    <w:p w:rsidR="00073176" w:rsidRDefault="00073176" w:rsidP="00B039A9">
      <w:pPr>
        <w:spacing w:after="0" w:line="240" w:lineRule="auto"/>
        <w:ind w:left="-432" w:right="-432"/>
        <w:rPr>
          <w:noProof/>
        </w:rPr>
      </w:pPr>
    </w:p>
    <w:p w:rsidR="00073176" w:rsidRDefault="00073176" w:rsidP="00B039A9">
      <w:pPr>
        <w:spacing w:after="0" w:line="240" w:lineRule="auto"/>
        <w:ind w:left="-432" w:right="-432"/>
        <w:rPr>
          <w:noProof/>
        </w:rPr>
      </w:pPr>
    </w:p>
    <w:p w:rsidR="00073176" w:rsidRDefault="00073176" w:rsidP="00B039A9">
      <w:pPr>
        <w:spacing w:after="0" w:line="240" w:lineRule="auto"/>
        <w:ind w:left="-432" w:right="-432"/>
        <w:rPr>
          <w:noProof/>
        </w:rPr>
      </w:pPr>
    </w:p>
    <w:p w:rsidR="00073176" w:rsidRDefault="00073176" w:rsidP="00B039A9">
      <w:pPr>
        <w:spacing w:after="0" w:line="240" w:lineRule="auto"/>
        <w:ind w:left="-432" w:right="-432"/>
        <w:rPr>
          <w:noProof/>
        </w:rPr>
      </w:pPr>
    </w:p>
    <w:p w:rsidR="00073176" w:rsidRDefault="00073176" w:rsidP="00B039A9">
      <w:pPr>
        <w:spacing w:after="0" w:line="240" w:lineRule="auto"/>
        <w:ind w:left="-432" w:right="-432"/>
        <w:rPr>
          <w:noProof/>
        </w:rPr>
      </w:pPr>
    </w:p>
    <w:p w:rsidR="00073176" w:rsidRDefault="00073176" w:rsidP="00B039A9">
      <w:pPr>
        <w:spacing w:after="0" w:line="240" w:lineRule="auto"/>
        <w:ind w:left="-432" w:right="-432"/>
        <w:rPr>
          <w:noProof/>
        </w:rPr>
      </w:pPr>
    </w:p>
    <w:p w:rsidR="00073176" w:rsidRDefault="00073176" w:rsidP="00B039A9">
      <w:pPr>
        <w:spacing w:after="0" w:line="240" w:lineRule="auto"/>
        <w:ind w:left="-432" w:right="-432"/>
        <w:rPr>
          <w:noProof/>
        </w:rPr>
      </w:pPr>
    </w:p>
    <w:p w:rsidR="00073176" w:rsidRDefault="00073176" w:rsidP="00B039A9">
      <w:pPr>
        <w:spacing w:after="0" w:line="240" w:lineRule="auto"/>
        <w:ind w:left="-432" w:right="-432"/>
        <w:rPr>
          <w:noProof/>
        </w:rPr>
      </w:pPr>
    </w:p>
    <w:p w:rsidR="00073176" w:rsidRDefault="00073176" w:rsidP="00B039A9">
      <w:pPr>
        <w:spacing w:after="0" w:line="240" w:lineRule="auto"/>
        <w:ind w:left="-432" w:right="-432"/>
        <w:rPr>
          <w:noProof/>
        </w:rPr>
      </w:pPr>
    </w:p>
    <w:p w:rsidR="00073176" w:rsidRDefault="00073176" w:rsidP="00B039A9">
      <w:pPr>
        <w:spacing w:after="0" w:line="240" w:lineRule="auto"/>
        <w:ind w:left="-432" w:right="-432"/>
        <w:rPr>
          <w:noProof/>
        </w:rPr>
      </w:pPr>
    </w:p>
    <w:p w:rsidR="00073176" w:rsidRDefault="00073176" w:rsidP="00B039A9">
      <w:pPr>
        <w:spacing w:after="0" w:line="240" w:lineRule="auto"/>
        <w:ind w:left="-432" w:right="-432"/>
        <w:rPr>
          <w:noProof/>
        </w:rPr>
      </w:pPr>
    </w:p>
    <w:p w:rsidR="00073176" w:rsidRDefault="00073176" w:rsidP="00B039A9">
      <w:pPr>
        <w:spacing w:after="0" w:line="240" w:lineRule="auto"/>
        <w:ind w:left="-432" w:right="-432"/>
        <w:rPr>
          <w:noProof/>
        </w:rPr>
      </w:pPr>
    </w:p>
    <w:p w:rsidR="00073176" w:rsidRDefault="00073176" w:rsidP="00B039A9">
      <w:pPr>
        <w:spacing w:after="0" w:line="240" w:lineRule="auto"/>
        <w:ind w:left="-432" w:right="-432"/>
        <w:rPr>
          <w:noProof/>
        </w:rPr>
      </w:pPr>
    </w:p>
    <w:p w:rsidR="00073176" w:rsidRDefault="00073176" w:rsidP="00B039A9">
      <w:pPr>
        <w:spacing w:after="0" w:line="240" w:lineRule="auto"/>
        <w:ind w:left="-432" w:right="-432"/>
        <w:rPr>
          <w:noProof/>
        </w:rPr>
      </w:pPr>
    </w:p>
    <w:p w:rsidR="00073176" w:rsidRDefault="00073176" w:rsidP="00B039A9">
      <w:pPr>
        <w:spacing w:after="0" w:line="240" w:lineRule="auto"/>
        <w:ind w:left="-432" w:right="-432"/>
        <w:rPr>
          <w:noProof/>
        </w:rPr>
      </w:pPr>
    </w:p>
    <w:p w:rsidR="00073176" w:rsidRDefault="00073176" w:rsidP="00B039A9">
      <w:pPr>
        <w:spacing w:after="0" w:line="240" w:lineRule="auto"/>
        <w:ind w:left="-432" w:right="-432"/>
        <w:rPr>
          <w:noProof/>
        </w:rPr>
      </w:pPr>
      <w:r>
        <w:rPr>
          <w:noProof/>
        </w:rPr>
        <w:lastRenderedPageBreak/>
        <w:t>ACS WIN will be on ongoing report.</w:t>
      </w:r>
    </w:p>
    <w:p w:rsidR="00073176" w:rsidRDefault="00073176" w:rsidP="00B039A9">
      <w:pPr>
        <w:spacing w:after="0" w:line="240" w:lineRule="auto"/>
        <w:ind w:left="-432" w:right="-432"/>
        <w:rPr>
          <w:noProof/>
        </w:rPr>
      </w:pPr>
    </w:p>
    <w:p w:rsidR="00FF1E30" w:rsidRDefault="00FF1E30" w:rsidP="00B039A9">
      <w:pPr>
        <w:spacing w:after="0" w:line="240" w:lineRule="auto"/>
        <w:ind w:left="-432" w:right="-432"/>
        <w:rPr>
          <w:rFonts w:eastAsia="Calibri" w:cstheme="minorHAnsi"/>
          <w:b/>
          <w:u w:val="single"/>
        </w:rPr>
      </w:pPr>
      <w:r>
        <w:rPr>
          <w:noProof/>
        </w:rPr>
        <w:drawing>
          <wp:inline distT="0" distB="0" distL="0" distR="0" wp14:anchorId="3D36424D" wp14:editId="1FB2FE3B">
            <wp:extent cx="5943600" cy="45986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4598670"/>
                    </a:xfrm>
                    <a:prstGeom prst="rect">
                      <a:avLst/>
                    </a:prstGeom>
                  </pic:spPr>
                </pic:pic>
              </a:graphicData>
            </a:graphic>
          </wp:inline>
        </w:drawing>
      </w:r>
    </w:p>
    <w:p w:rsidR="003071FE" w:rsidRDefault="003071FE" w:rsidP="00B039A9">
      <w:pPr>
        <w:spacing w:after="0" w:line="240" w:lineRule="auto"/>
        <w:ind w:left="-432" w:right="-432"/>
        <w:rPr>
          <w:rFonts w:eastAsia="Calibri" w:cstheme="minorHAnsi"/>
          <w:b/>
          <w:u w:val="single"/>
        </w:rPr>
      </w:pPr>
    </w:p>
    <w:p w:rsidR="003071FE" w:rsidRDefault="003071FE" w:rsidP="00B039A9">
      <w:pPr>
        <w:spacing w:after="0" w:line="240" w:lineRule="auto"/>
        <w:ind w:left="-432" w:right="-432"/>
        <w:rPr>
          <w:rFonts w:eastAsia="Calibri" w:cstheme="minorHAnsi"/>
          <w:b/>
          <w:u w:val="single"/>
        </w:rPr>
      </w:pPr>
      <w:r>
        <w:rPr>
          <w:noProof/>
        </w:rPr>
        <w:lastRenderedPageBreak/>
        <w:drawing>
          <wp:inline distT="0" distB="0" distL="0" distR="0" wp14:anchorId="4AC1BB16" wp14:editId="723FFA7F">
            <wp:extent cx="5942351" cy="3666226"/>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76548" cy="3687324"/>
                    </a:xfrm>
                    <a:prstGeom prst="rect">
                      <a:avLst/>
                    </a:prstGeom>
                  </pic:spPr>
                </pic:pic>
              </a:graphicData>
            </a:graphic>
          </wp:inline>
        </w:drawing>
      </w:r>
    </w:p>
    <w:p w:rsidR="003071FE" w:rsidRDefault="003071FE" w:rsidP="00B039A9">
      <w:pPr>
        <w:spacing w:after="0" w:line="240" w:lineRule="auto"/>
        <w:ind w:left="-432" w:right="-432"/>
        <w:rPr>
          <w:rFonts w:eastAsia="Calibri" w:cstheme="minorHAnsi"/>
          <w:b/>
          <w:u w:val="single"/>
        </w:rPr>
      </w:pPr>
    </w:p>
    <w:p w:rsidR="00717550" w:rsidRDefault="00717550" w:rsidP="00B039A9">
      <w:pPr>
        <w:spacing w:after="0" w:line="240" w:lineRule="auto"/>
        <w:ind w:left="-432" w:right="-432"/>
        <w:rPr>
          <w:rFonts w:eastAsia="Calibri" w:cstheme="minorHAnsi"/>
          <w:b/>
          <w:u w:val="single"/>
        </w:rPr>
      </w:pPr>
    </w:p>
    <w:p w:rsidR="003071FE" w:rsidRDefault="003071FE" w:rsidP="00B039A9">
      <w:pPr>
        <w:spacing w:after="0" w:line="240" w:lineRule="auto"/>
        <w:ind w:left="-432" w:right="-432"/>
        <w:rPr>
          <w:rFonts w:eastAsia="Calibri" w:cstheme="minorHAnsi"/>
          <w:b/>
          <w:u w:val="single"/>
        </w:rPr>
      </w:pPr>
      <w:r>
        <w:rPr>
          <w:noProof/>
        </w:rPr>
        <w:drawing>
          <wp:inline distT="0" distB="0" distL="0" distR="0" wp14:anchorId="5C184C4B" wp14:editId="36BC9DCC">
            <wp:extent cx="5942695" cy="4045789"/>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86071" cy="4075319"/>
                    </a:xfrm>
                    <a:prstGeom prst="rect">
                      <a:avLst/>
                    </a:prstGeom>
                  </pic:spPr>
                </pic:pic>
              </a:graphicData>
            </a:graphic>
          </wp:inline>
        </w:drawing>
      </w:r>
    </w:p>
    <w:p w:rsidR="003071FE" w:rsidRDefault="003071FE" w:rsidP="00B039A9">
      <w:pPr>
        <w:spacing w:after="0" w:line="240" w:lineRule="auto"/>
        <w:ind w:left="-432" w:right="-432"/>
        <w:rPr>
          <w:rFonts w:eastAsia="Calibri" w:cstheme="minorHAnsi"/>
          <w:b/>
          <w:u w:val="single"/>
        </w:rPr>
      </w:pPr>
    </w:p>
    <w:p w:rsidR="00ED3BD7" w:rsidRDefault="003071FE" w:rsidP="00B039A9">
      <w:pPr>
        <w:spacing w:after="0" w:line="240" w:lineRule="auto"/>
        <w:ind w:left="-432" w:right="-432"/>
        <w:rPr>
          <w:rFonts w:eastAsia="Calibri" w:cstheme="minorHAnsi"/>
          <w:b/>
          <w:u w:val="single"/>
        </w:rPr>
      </w:pPr>
      <w:r>
        <w:rPr>
          <w:noProof/>
        </w:rPr>
        <w:drawing>
          <wp:inline distT="0" distB="0" distL="0" distR="0" wp14:anchorId="17C6A0E2" wp14:editId="2F87659D">
            <wp:extent cx="5942214" cy="3803650"/>
            <wp:effectExtent l="0" t="0" r="190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84786" cy="3830900"/>
                    </a:xfrm>
                    <a:prstGeom prst="rect">
                      <a:avLst/>
                    </a:prstGeom>
                  </pic:spPr>
                </pic:pic>
              </a:graphicData>
            </a:graphic>
          </wp:inline>
        </w:drawing>
      </w:r>
    </w:p>
    <w:p w:rsidR="00ED3BD7" w:rsidRDefault="00ED3BD7" w:rsidP="00B039A9">
      <w:pPr>
        <w:spacing w:after="0" w:line="240" w:lineRule="auto"/>
        <w:ind w:left="-432" w:right="-432"/>
        <w:rPr>
          <w:rFonts w:eastAsia="Calibri" w:cstheme="minorHAnsi"/>
          <w:b/>
          <w:u w:val="single"/>
        </w:rPr>
      </w:pPr>
    </w:p>
    <w:p w:rsidR="003071FE" w:rsidRDefault="003071FE" w:rsidP="00B039A9">
      <w:pPr>
        <w:spacing w:after="0" w:line="240" w:lineRule="auto"/>
        <w:ind w:left="-432" w:right="-432"/>
        <w:rPr>
          <w:rFonts w:eastAsia="Calibri" w:cstheme="minorHAnsi"/>
          <w:b/>
          <w:u w:val="single"/>
        </w:rPr>
      </w:pPr>
      <w:r>
        <w:rPr>
          <w:noProof/>
        </w:rPr>
        <w:drawing>
          <wp:inline distT="0" distB="0" distL="0" distR="0" wp14:anchorId="49771141" wp14:editId="3A493963">
            <wp:extent cx="5942539" cy="3899139"/>
            <wp:effectExtent l="0" t="0" r="127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68658" cy="3916277"/>
                    </a:xfrm>
                    <a:prstGeom prst="rect">
                      <a:avLst/>
                    </a:prstGeom>
                  </pic:spPr>
                </pic:pic>
              </a:graphicData>
            </a:graphic>
          </wp:inline>
        </w:drawing>
      </w:r>
    </w:p>
    <w:p w:rsidR="003071FE" w:rsidRDefault="003071FE" w:rsidP="00B039A9">
      <w:pPr>
        <w:spacing w:after="0" w:line="240" w:lineRule="auto"/>
        <w:ind w:left="-432" w:right="-432"/>
        <w:rPr>
          <w:rFonts w:eastAsia="Calibri" w:cstheme="minorHAnsi"/>
          <w:b/>
          <w:u w:val="single"/>
        </w:rPr>
      </w:pPr>
    </w:p>
    <w:p w:rsidR="003071FE" w:rsidRDefault="002C3D6C" w:rsidP="00B039A9">
      <w:pPr>
        <w:spacing w:after="0" w:line="240" w:lineRule="auto"/>
        <w:ind w:left="-432" w:right="-432"/>
        <w:rPr>
          <w:rFonts w:eastAsia="Calibri" w:cstheme="minorHAnsi"/>
          <w:b/>
          <w:u w:val="single"/>
        </w:rPr>
      </w:pPr>
      <w:r>
        <w:rPr>
          <w:noProof/>
        </w:rPr>
        <w:drawing>
          <wp:inline distT="0" distB="0" distL="0" distR="0" wp14:anchorId="693BDBA1" wp14:editId="098032DF">
            <wp:extent cx="5943600" cy="4622165"/>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4622165"/>
                    </a:xfrm>
                    <a:prstGeom prst="rect">
                      <a:avLst/>
                    </a:prstGeom>
                  </pic:spPr>
                </pic:pic>
              </a:graphicData>
            </a:graphic>
          </wp:inline>
        </w:drawing>
      </w:r>
    </w:p>
    <w:p w:rsidR="008A389A" w:rsidRDefault="008A389A" w:rsidP="00B039A9">
      <w:pPr>
        <w:spacing w:after="0" w:line="240" w:lineRule="auto"/>
        <w:ind w:left="-432" w:right="-432"/>
        <w:rPr>
          <w:rFonts w:eastAsia="Calibri" w:cstheme="minorHAnsi"/>
          <w:b/>
          <w:u w:val="single"/>
        </w:rPr>
      </w:pPr>
    </w:p>
    <w:p w:rsidR="008A389A" w:rsidRDefault="008A389A" w:rsidP="00F95206">
      <w:pPr>
        <w:spacing w:after="0" w:line="240" w:lineRule="auto"/>
        <w:ind w:left="-432" w:right="-432"/>
        <w:jc w:val="both"/>
        <w:rPr>
          <w:rFonts w:eastAsia="Calibri" w:cstheme="minorHAnsi"/>
        </w:rPr>
      </w:pPr>
      <w:r w:rsidRPr="00E65713">
        <w:rPr>
          <w:rFonts w:eastAsia="Calibri" w:cstheme="minorHAnsi"/>
        </w:rPr>
        <w:t>We’re trying not to deviate too far</w:t>
      </w:r>
      <w:r>
        <w:rPr>
          <w:rFonts w:eastAsia="Calibri" w:cstheme="minorHAnsi"/>
        </w:rPr>
        <w:t xml:space="preserve"> from what the demographics are from </w:t>
      </w:r>
      <w:r w:rsidRPr="00E65713">
        <w:rPr>
          <w:rFonts w:eastAsia="Calibri" w:cstheme="minorHAnsi"/>
        </w:rPr>
        <w:t xml:space="preserve">our community. </w:t>
      </w:r>
      <w:r>
        <w:rPr>
          <w:rFonts w:eastAsia="Calibri" w:cstheme="minorHAnsi"/>
        </w:rPr>
        <w:t>T</w:t>
      </w:r>
      <w:r w:rsidRPr="00E65713">
        <w:rPr>
          <w:rFonts w:eastAsia="Calibri" w:cstheme="minorHAnsi"/>
        </w:rPr>
        <w:t>his</w:t>
      </w:r>
      <w:r>
        <w:rPr>
          <w:rFonts w:eastAsia="Calibri" w:cstheme="minorHAnsi"/>
        </w:rPr>
        <w:t xml:space="preserve"> slide</w:t>
      </w:r>
      <w:r w:rsidRPr="00E65713">
        <w:rPr>
          <w:rFonts w:eastAsia="Calibri" w:cstheme="minorHAnsi"/>
        </w:rPr>
        <w:t xml:space="preserve"> shows we’re trending well by hiring more minorities</w:t>
      </w:r>
      <w:r>
        <w:rPr>
          <w:rFonts w:eastAsia="Calibri" w:cstheme="minorHAnsi"/>
        </w:rPr>
        <w:t xml:space="preserve"> th</w:t>
      </w:r>
      <w:r w:rsidR="00F95206">
        <w:rPr>
          <w:rFonts w:eastAsia="Calibri" w:cstheme="minorHAnsi"/>
        </w:rPr>
        <w:t>a</w:t>
      </w:r>
      <w:r>
        <w:rPr>
          <w:rFonts w:eastAsia="Calibri" w:cstheme="minorHAnsi"/>
        </w:rPr>
        <w:t xml:space="preserve">n what we have here in Albuquerque. </w:t>
      </w:r>
    </w:p>
    <w:p w:rsidR="00E87922" w:rsidRDefault="00E87922" w:rsidP="00F95206">
      <w:pPr>
        <w:spacing w:after="0" w:line="240" w:lineRule="auto"/>
        <w:ind w:left="-432" w:right="-432"/>
        <w:jc w:val="both"/>
        <w:rPr>
          <w:rFonts w:eastAsia="Calibri" w:cstheme="minorHAnsi"/>
        </w:rPr>
      </w:pPr>
    </w:p>
    <w:p w:rsidR="00E87922" w:rsidRPr="00E87922" w:rsidRDefault="00E87922" w:rsidP="00F95206">
      <w:pPr>
        <w:spacing w:after="0" w:line="240" w:lineRule="auto"/>
        <w:ind w:left="-432" w:right="-432"/>
        <w:jc w:val="both"/>
        <w:rPr>
          <w:rFonts w:eastAsia="Calibri" w:cstheme="minorHAnsi"/>
          <w:u w:val="single"/>
        </w:rPr>
      </w:pPr>
      <w:r w:rsidRPr="00E87922">
        <w:rPr>
          <w:rFonts w:eastAsia="Calibri" w:cstheme="minorHAnsi"/>
          <w:u w:val="single"/>
        </w:rPr>
        <w:t>Wendy Linebrink-Allison</w:t>
      </w:r>
    </w:p>
    <w:p w:rsidR="008A389A" w:rsidRDefault="00E87922" w:rsidP="00F95206">
      <w:pPr>
        <w:spacing w:after="0" w:line="240" w:lineRule="auto"/>
        <w:ind w:left="-432" w:right="-432"/>
        <w:jc w:val="both"/>
        <w:rPr>
          <w:rFonts w:eastAsia="Calibri" w:cstheme="minorHAnsi"/>
        </w:rPr>
      </w:pPr>
      <w:r w:rsidRPr="00E87922">
        <w:rPr>
          <w:rFonts w:eastAsia="Calibri" w:cstheme="minorHAnsi"/>
        </w:rPr>
        <w:t xml:space="preserve">Q. Since the PSAP call takers are on headsets - how will this BHR know when it </w:t>
      </w:r>
      <w:r>
        <w:rPr>
          <w:rFonts w:eastAsia="Calibri" w:cstheme="minorHAnsi"/>
        </w:rPr>
        <w:t>is a BH call and offer some guid</w:t>
      </w:r>
      <w:r w:rsidRPr="00E87922">
        <w:rPr>
          <w:rFonts w:eastAsia="Calibri" w:cstheme="minorHAnsi"/>
        </w:rPr>
        <w:t>ance to the responders?</w:t>
      </w:r>
    </w:p>
    <w:p w:rsidR="00E87922" w:rsidRDefault="00E87922" w:rsidP="00F95206">
      <w:pPr>
        <w:spacing w:after="0" w:line="240" w:lineRule="auto"/>
        <w:ind w:left="-432" w:right="-432"/>
        <w:jc w:val="both"/>
        <w:rPr>
          <w:rFonts w:eastAsia="Calibri" w:cstheme="minorHAnsi"/>
        </w:rPr>
      </w:pPr>
    </w:p>
    <w:p w:rsidR="00E87922" w:rsidRPr="00E87922" w:rsidRDefault="00E87922" w:rsidP="00F95206">
      <w:pPr>
        <w:spacing w:after="0" w:line="240" w:lineRule="auto"/>
        <w:ind w:left="-432" w:right="-432"/>
        <w:jc w:val="both"/>
        <w:rPr>
          <w:rFonts w:eastAsia="Calibri" w:cstheme="minorHAnsi"/>
          <w:u w:val="single"/>
        </w:rPr>
      </w:pPr>
      <w:r w:rsidRPr="00E87922">
        <w:rPr>
          <w:rFonts w:eastAsia="Calibri" w:cstheme="minorHAnsi"/>
          <w:u w:val="single"/>
        </w:rPr>
        <w:t>Mariela</w:t>
      </w:r>
    </w:p>
    <w:p w:rsidR="00E87922" w:rsidRPr="00E87922" w:rsidRDefault="00E87922" w:rsidP="00F95206">
      <w:pPr>
        <w:spacing w:after="0" w:line="240" w:lineRule="auto"/>
        <w:ind w:left="-432" w:right="-432"/>
        <w:jc w:val="both"/>
        <w:rPr>
          <w:rFonts w:eastAsia="Calibri" w:cstheme="minorHAnsi"/>
        </w:rPr>
      </w:pPr>
      <w:r>
        <w:rPr>
          <w:rFonts w:eastAsia="Calibri" w:cstheme="minorHAnsi"/>
        </w:rPr>
        <w:t xml:space="preserve">A. We’re actually on the same CAD System so we are looking at the CAD while the calls are coming in which allows ACS to start to see what the </w:t>
      </w:r>
      <w:r w:rsidR="00A72600">
        <w:rPr>
          <w:rFonts w:eastAsia="Calibri" w:cstheme="minorHAnsi"/>
        </w:rPr>
        <w:t>situation is as the</w:t>
      </w:r>
      <w:r>
        <w:rPr>
          <w:rFonts w:eastAsia="Calibri" w:cstheme="minorHAnsi"/>
        </w:rPr>
        <w:t xml:space="preserve"> </w:t>
      </w:r>
      <w:r w:rsidR="00A72600">
        <w:rPr>
          <w:rFonts w:eastAsia="Calibri" w:cstheme="minorHAnsi"/>
        </w:rPr>
        <w:t xml:space="preserve">call </w:t>
      </w:r>
      <w:r>
        <w:rPr>
          <w:rFonts w:eastAsia="Calibri" w:cstheme="minorHAnsi"/>
        </w:rPr>
        <w:t>start</w:t>
      </w:r>
      <w:r w:rsidR="00A72600">
        <w:rPr>
          <w:rFonts w:eastAsia="Calibri" w:cstheme="minorHAnsi"/>
        </w:rPr>
        <w:t>s</w:t>
      </w:r>
      <w:r>
        <w:rPr>
          <w:rFonts w:eastAsia="Calibri" w:cstheme="minorHAnsi"/>
        </w:rPr>
        <w:t xml:space="preserve"> to come through. </w:t>
      </w:r>
    </w:p>
    <w:p w:rsidR="00E87922" w:rsidRDefault="00E87922" w:rsidP="00F95206">
      <w:pPr>
        <w:spacing w:after="0" w:line="240" w:lineRule="auto"/>
        <w:ind w:left="-432" w:right="-432"/>
        <w:jc w:val="both"/>
        <w:rPr>
          <w:rFonts w:eastAsia="Calibri" w:cstheme="minorHAnsi"/>
          <w:b/>
          <w:u w:val="single"/>
        </w:rPr>
      </w:pPr>
    </w:p>
    <w:p w:rsidR="00E87922" w:rsidRPr="00E87922" w:rsidRDefault="00E87922" w:rsidP="00F95206">
      <w:pPr>
        <w:spacing w:after="0" w:line="240" w:lineRule="auto"/>
        <w:ind w:left="-432" w:right="-432"/>
        <w:jc w:val="both"/>
        <w:rPr>
          <w:rFonts w:eastAsia="Calibri" w:cstheme="minorHAnsi"/>
          <w:u w:val="single"/>
        </w:rPr>
      </w:pPr>
      <w:r w:rsidRPr="00E87922">
        <w:rPr>
          <w:rFonts w:eastAsia="Calibri" w:cstheme="minorHAnsi"/>
          <w:u w:val="single"/>
        </w:rPr>
        <w:t>Matt Cross-Guillen</w:t>
      </w:r>
    </w:p>
    <w:p w:rsidR="00E87922" w:rsidRPr="00E87922" w:rsidRDefault="00E87922" w:rsidP="00F95206">
      <w:pPr>
        <w:spacing w:after="0" w:line="240" w:lineRule="auto"/>
        <w:ind w:left="-432" w:right="-432"/>
        <w:jc w:val="both"/>
        <w:rPr>
          <w:rFonts w:eastAsia="Calibri" w:cstheme="minorHAnsi"/>
        </w:rPr>
      </w:pPr>
      <w:r w:rsidRPr="00E87922">
        <w:rPr>
          <w:rFonts w:eastAsia="Calibri" w:cstheme="minorHAnsi"/>
        </w:rPr>
        <w:t>Q. With this initial success, has there been any reaction from APD as they should have fewer calls to respond to?</w:t>
      </w:r>
    </w:p>
    <w:p w:rsidR="00E87922" w:rsidRDefault="00E87922" w:rsidP="00F95206">
      <w:pPr>
        <w:spacing w:after="0" w:line="240" w:lineRule="auto"/>
        <w:ind w:left="-432" w:right="-432"/>
        <w:jc w:val="both"/>
        <w:rPr>
          <w:rFonts w:eastAsia="Calibri" w:cstheme="minorHAnsi"/>
          <w:b/>
          <w:u w:val="single"/>
        </w:rPr>
      </w:pPr>
    </w:p>
    <w:p w:rsidR="00A70142" w:rsidRDefault="00A72600" w:rsidP="00F95206">
      <w:pPr>
        <w:spacing w:after="0" w:line="240" w:lineRule="auto"/>
        <w:ind w:left="-432" w:right="-432"/>
        <w:jc w:val="both"/>
        <w:rPr>
          <w:rFonts w:eastAsia="Calibri" w:cstheme="minorHAnsi"/>
          <w:u w:val="single"/>
        </w:rPr>
      </w:pPr>
      <w:r w:rsidRPr="00A72600">
        <w:rPr>
          <w:rFonts w:eastAsia="Calibri" w:cstheme="minorHAnsi"/>
          <w:u w:val="single"/>
        </w:rPr>
        <w:t>Mariela</w:t>
      </w:r>
    </w:p>
    <w:p w:rsidR="00A72600" w:rsidRPr="00A70142" w:rsidRDefault="00A70142" w:rsidP="00F95206">
      <w:pPr>
        <w:spacing w:after="0" w:line="240" w:lineRule="auto"/>
        <w:ind w:left="-432" w:right="-432"/>
        <w:jc w:val="both"/>
        <w:rPr>
          <w:rFonts w:eastAsia="Calibri" w:cstheme="minorHAnsi"/>
          <w:u w:val="single"/>
        </w:rPr>
      </w:pPr>
      <w:r w:rsidRPr="00A70142">
        <w:rPr>
          <w:rFonts w:eastAsia="Calibri" w:cstheme="minorHAnsi"/>
        </w:rPr>
        <w:t xml:space="preserve">A. </w:t>
      </w:r>
      <w:r w:rsidR="00A72600" w:rsidRPr="00A70142">
        <w:rPr>
          <w:rFonts w:eastAsia="Calibri" w:cstheme="minorHAnsi"/>
        </w:rPr>
        <w:t>There ha</w:t>
      </w:r>
      <w:r w:rsidR="00F95206">
        <w:rPr>
          <w:rFonts w:eastAsia="Calibri" w:cstheme="minorHAnsi"/>
        </w:rPr>
        <w:t>ve</w:t>
      </w:r>
      <w:r w:rsidR="00A72600" w:rsidRPr="00A70142">
        <w:rPr>
          <w:rFonts w:eastAsia="Calibri" w:cstheme="minorHAnsi"/>
        </w:rPr>
        <w:t xml:space="preserve"> been so many calls to APD that it does not feel noticeable yet</w:t>
      </w:r>
      <w:r w:rsidR="00C81F09" w:rsidRPr="00A70142">
        <w:rPr>
          <w:rFonts w:eastAsia="Calibri" w:cstheme="minorHAnsi"/>
        </w:rPr>
        <w:t xml:space="preserve">. We’ve been sending more people out </w:t>
      </w:r>
      <w:r w:rsidR="00A41119">
        <w:rPr>
          <w:rFonts w:eastAsia="Calibri" w:cstheme="minorHAnsi"/>
        </w:rPr>
        <w:t>to work with officers</w:t>
      </w:r>
      <w:r w:rsidR="00F95206">
        <w:rPr>
          <w:rFonts w:eastAsia="Calibri" w:cstheme="minorHAnsi"/>
        </w:rPr>
        <w:t>,</w:t>
      </w:r>
      <w:r w:rsidR="00A41119">
        <w:rPr>
          <w:rFonts w:eastAsia="Calibri" w:cstheme="minorHAnsi"/>
        </w:rPr>
        <w:t xml:space="preserve"> </w:t>
      </w:r>
      <w:r w:rsidR="00C81F09" w:rsidRPr="00A70142">
        <w:rPr>
          <w:rFonts w:eastAsia="Calibri" w:cstheme="minorHAnsi"/>
        </w:rPr>
        <w:t xml:space="preserve">and I think that is where they are noticing it. </w:t>
      </w:r>
    </w:p>
    <w:p w:rsidR="00E87922" w:rsidRDefault="00E87922" w:rsidP="00B039A9">
      <w:pPr>
        <w:spacing w:after="0" w:line="240" w:lineRule="auto"/>
        <w:ind w:left="-432" w:right="-432"/>
        <w:rPr>
          <w:rFonts w:eastAsia="Calibri" w:cstheme="minorHAnsi"/>
          <w:b/>
          <w:u w:val="single"/>
        </w:rPr>
      </w:pPr>
    </w:p>
    <w:p w:rsidR="00E87922" w:rsidRDefault="00E87922" w:rsidP="00B039A9">
      <w:pPr>
        <w:spacing w:after="0" w:line="240" w:lineRule="auto"/>
        <w:ind w:left="-432" w:right="-432"/>
        <w:rPr>
          <w:rFonts w:eastAsia="Calibri" w:cstheme="minorHAnsi"/>
          <w:b/>
          <w:u w:val="single"/>
        </w:rPr>
      </w:pPr>
    </w:p>
    <w:p w:rsidR="00A41119" w:rsidRPr="00A41119" w:rsidRDefault="00A41119" w:rsidP="00B039A9">
      <w:pPr>
        <w:spacing w:after="0" w:line="240" w:lineRule="auto"/>
        <w:ind w:left="-432" w:right="-432"/>
        <w:rPr>
          <w:rFonts w:eastAsia="Calibri" w:cstheme="minorHAnsi"/>
          <w:u w:val="single"/>
        </w:rPr>
      </w:pPr>
      <w:r w:rsidRPr="00A41119">
        <w:rPr>
          <w:rFonts w:eastAsia="Calibri" w:cstheme="minorHAnsi"/>
          <w:u w:val="single"/>
        </w:rPr>
        <w:t>Wendy Linebrink-Allison</w:t>
      </w:r>
    </w:p>
    <w:p w:rsidR="00A41119" w:rsidRPr="00A41119" w:rsidRDefault="00A41119" w:rsidP="00ED3946">
      <w:pPr>
        <w:spacing w:after="0" w:line="240" w:lineRule="auto"/>
        <w:ind w:left="-432" w:right="-432"/>
        <w:jc w:val="both"/>
        <w:rPr>
          <w:rFonts w:eastAsia="Calibri" w:cstheme="minorHAnsi"/>
        </w:rPr>
      </w:pPr>
      <w:r w:rsidRPr="00A41119">
        <w:rPr>
          <w:rFonts w:eastAsia="Calibri" w:cstheme="minorHAnsi"/>
        </w:rPr>
        <w:t xml:space="preserve">Q. </w:t>
      </w:r>
      <w:r w:rsidR="006D1B31">
        <w:rPr>
          <w:rFonts w:eastAsia="Calibri" w:cstheme="minorHAnsi"/>
        </w:rPr>
        <w:t>As all this began to evolve, as a part of the 988 system that is coming up, I am wondering if there will be interoperability between our call center and other call centers within New Mexico communities will you be able to share some of the pro</w:t>
      </w:r>
      <w:r w:rsidR="004C1878">
        <w:rPr>
          <w:rFonts w:eastAsia="Calibri" w:cstheme="minorHAnsi"/>
        </w:rPr>
        <w:t>cedures, practices, and learning opportunities that you have had</w:t>
      </w:r>
      <w:r w:rsidR="00ED3946">
        <w:rPr>
          <w:rFonts w:eastAsia="Calibri" w:cstheme="minorHAnsi"/>
        </w:rPr>
        <w:t>?</w:t>
      </w:r>
    </w:p>
    <w:p w:rsidR="00E87922" w:rsidRDefault="00E87922" w:rsidP="00B039A9">
      <w:pPr>
        <w:spacing w:after="0" w:line="240" w:lineRule="auto"/>
        <w:ind w:left="-432" w:right="-432"/>
        <w:rPr>
          <w:rFonts w:eastAsia="Calibri" w:cstheme="minorHAnsi"/>
          <w:b/>
          <w:u w:val="single"/>
        </w:rPr>
      </w:pPr>
    </w:p>
    <w:p w:rsidR="00E87922" w:rsidRPr="004C1878" w:rsidRDefault="004C1878" w:rsidP="00B039A9">
      <w:pPr>
        <w:spacing w:after="0" w:line="240" w:lineRule="auto"/>
        <w:ind w:left="-432" w:right="-432"/>
        <w:rPr>
          <w:rFonts w:eastAsia="Calibri" w:cstheme="minorHAnsi"/>
          <w:u w:val="single"/>
        </w:rPr>
      </w:pPr>
      <w:r w:rsidRPr="004C1878">
        <w:rPr>
          <w:rFonts w:eastAsia="Calibri" w:cstheme="minorHAnsi"/>
          <w:u w:val="single"/>
        </w:rPr>
        <w:t>Mariela</w:t>
      </w:r>
    </w:p>
    <w:p w:rsidR="004C1878" w:rsidRPr="004C1878" w:rsidRDefault="004C1878" w:rsidP="00B039A9">
      <w:pPr>
        <w:spacing w:after="0" w:line="240" w:lineRule="auto"/>
        <w:ind w:left="-432" w:right="-432"/>
        <w:rPr>
          <w:rFonts w:eastAsia="Calibri" w:cstheme="minorHAnsi"/>
        </w:rPr>
      </w:pPr>
      <w:r w:rsidRPr="004C1878">
        <w:rPr>
          <w:rFonts w:eastAsia="Calibri" w:cstheme="minorHAnsi"/>
        </w:rPr>
        <w:t>A</w:t>
      </w:r>
      <w:r>
        <w:rPr>
          <w:rFonts w:eastAsia="Calibri" w:cstheme="minorHAnsi"/>
        </w:rPr>
        <w:t>.</w:t>
      </w:r>
      <w:r w:rsidRPr="004C1878">
        <w:rPr>
          <w:rFonts w:eastAsia="Calibri" w:cstheme="minorHAnsi"/>
        </w:rPr>
        <w:t xml:space="preserve"> Absolutely</w:t>
      </w:r>
      <w:r>
        <w:rPr>
          <w:rFonts w:eastAsia="Calibri" w:cstheme="minorHAnsi"/>
        </w:rPr>
        <w:t>.</w:t>
      </w:r>
    </w:p>
    <w:p w:rsidR="00E87922" w:rsidRDefault="00E87922" w:rsidP="00B039A9">
      <w:pPr>
        <w:spacing w:after="0" w:line="240" w:lineRule="auto"/>
        <w:ind w:left="-432" w:right="-432"/>
        <w:rPr>
          <w:rFonts w:eastAsia="Calibri" w:cstheme="minorHAnsi"/>
          <w:b/>
          <w:u w:val="single"/>
        </w:rPr>
      </w:pPr>
    </w:p>
    <w:p w:rsidR="00E87922" w:rsidRPr="00CC0D26" w:rsidRDefault="00CC0D26" w:rsidP="00B039A9">
      <w:pPr>
        <w:spacing w:after="0" w:line="240" w:lineRule="auto"/>
        <w:ind w:left="-432" w:right="-432"/>
        <w:rPr>
          <w:rFonts w:eastAsia="Calibri" w:cstheme="minorHAnsi"/>
          <w:u w:val="single"/>
        </w:rPr>
      </w:pPr>
      <w:r w:rsidRPr="00CC0D26">
        <w:rPr>
          <w:rFonts w:eastAsia="Calibri" w:cstheme="minorHAnsi"/>
          <w:u w:val="single"/>
        </w:rPr>
        <w:t>Charles Raedo</w:t>
      </w:r>
    </w:p>
    <w:p w:rsidR="00E87922" w:rsidRDefault="00CC0D26" w:rsidP="00ED3946">
      <w:pPr>
        <w:spacing w:after="0" w:line="240" w:lineRule="auto"/>
        <w:ind w:left="-432" w:right="-432"/>
        <w:jc w:val="both"/>
        <w:rPr>
          <w:rFonts w:eastAsia="Calibri" w:cstheme="minorHAnsi"/>
        </w:rPr>
      </w:pPr>
      <w:r w:rsidRPr="00CC0D26">
        <w:rPr>
          <w:rFonts w:eastAsia="Calibri" w:cstheme="minorHAnsi"/>
        </w:rPr>
        <w:t>Q.</w:t>
      </w:r>
      <w:r w:rsidR="00ED3946">
        <w:rPr>
          <w:rFonts w:eastAsia="Calibri" w:cstheme="minorHAnsi"/>
        </w:rPr>
        <w:t xml:space="preserve"> Do any of the responders from the southwest community know a little about traditions of culture or is </w:t>
      </w:r>
      <w:r w:rsidR="00F95206">
        <w:rPr>
          <w:rFonts w:eastAsia="Calibri" w:cstheme="minorHAnsi"/>
        </w:rPr>
        <w:t xml:space="preserve">it </w:t>
      </w:r>
      <w:r w:rsidR="00ED3946">
        <w:rPr>
          <w:rFonts w:eastAsia="Calibri" w:cstheme="minorHAnsi"/>
        </w:rPr>
        <w:t>more about addressing the mental health issues?</w:t>
      </w:r>
    </w:p>
    <w:p w:rsidR="00ED3946" w:rsidRDefault="00ED3946" w:rsidP="00B039A9">
      <w:pPr>
        <w:spacing w:after="0" w:line="240" w:lineRule="auto"/>
        <w:ind w:left="-432" w:right="-432"/>
        <w:rPr>
          <w:rFonts w:eastAsia="Calibri" w:cstheme="minorHAnsi"/>
        </w:rPr>
      </w:pPr>
    </w:p>
    <w:p w:rsidR="00ED3946" w:rsidRDefault="00ED3946" w:rsidP="00ED3946">
      <w:pPr>
        <w:spacing w:after="0" w:line="240" w:lineRule="auto"/>
        <w:ind w:left="-432" w:right="-432"/>
        <w:rPr>
          <w:rFonts w:eastAsia="Calibri" w:cstheme="minorHAnsi"/>
          <w:u w:val="single"/>
        </w:rPr>
      </w:pPr>
      <w:r w:rsidRPr="00ED3946">
        <w:rPr>
          <w:rFonts w:eastAsia="Calibri" w:cstheme="minorHAnsi"/>
          <w:u w:val="single"/>
        </w:rPr>
        <w:t>Mariela</w:t>
      </w:r>
    </w:p>
    <w:p w:rsidR="00ED3946" w:rsidRDefault="00ED3946" w:rsidP="00ED3946">
      <w:pPr>
        <w:spacing w:after="0" w:line="240" w:lineRule="auto"/>
        <w:ind w:left="-432" w:right="-432"/>
        <w:rPr>
          <w:rFonts w:eastAsia="Calibri" w:cstheme="minorHAnsi"/>
          <w:u w:val="single"/>
        </w:rPr>
      </w:pPr>
      <w:r>
        <w:rPr>
          <w:rFonts w:eastAsia="Calibri" w:cstheme="minorHAnsi"/>
        </w:rPr>
        <w:t xml:space="preserve">A. </w:t>
      </w:r>
      <w:r w:rsidRPr="00ED3946">
        <w:rPr>
          <w:rFonts w:eastAsia="Calibri" w:cstheme="minorHAnsi"/>
        </w:rPr>
        <w:t>Many of our ACS responders come from the community they are working in.</w:t>
      </w:r>
    </w:p>
    <w:p w:rsidR="00ED3946" w:rsidRDefault="00ED3946" w:rsidP="00ED3946">
      <w:pPr>
        <w:spacing w:after="0" w:line="240" w:lineRule="auto"/>
        <w:ind w:left="-432" w:right="-432"/>
        <w:rPr>
          <w:rFonts w:eastAsia="Calibri" w:cstheme="minorHAnsi"/>
          <w:u w:val="single"/>
        </w:rPr>
      </w:pPr>
    </w:p>
    <w:p w:rsidR="00ED3946" w:rsidRDefault="00ED3946" w:rsidP="00ED3946">
      <w:pPr>
        <w:spacing w:after="0" w:line="240" w:lineRule="auto"/>
        <w:ind w:left="-432" w:right="-432"/>
        <w:rPr>
          <w:rFonts w:eastAsia="Calibri" w:cstheme="minorHAnsi"/>
          <w:u w:val="single"/>
        </w:rPr>
      </w:pPr>
      <w:r>
        <w:rPr>
          <w:rFonts w:eastAsia="Calibri" w:cstheme="minorHAnsi"/>
          <w:u w:val="single"/>
        </w:rPr>
        <w:t>Jeremy Lihte</w:t>
      </w:r>
    </w:p>
    <w:p w:rsidR="00ED3946" w:rsidRPr="00ED3946" w:rsidRDefault="00ED3946" w:rsidP="00ED3946">
      <w:pPr>
        <w:spacing w:after="0" w:line="240" w:lineRule="auto"/>
        <w:ind w:left="-432" w:right="-432"/>
        <w:rPr>
          <w:rFonts w:eastAsia="Calibri" w:cstheme="minorHAnsi"/>
          <w:u w:val="single"/>
        </w:rPr>
      </w:pPr>
      <w:r>
        <w:rPr>
          <w:rFonts w:eastAsiaTheme="minorHAnsi" w:cstheme="minorBidi"/>
        </w:rPr>
        <w:t xml:space="preserve">Q. </w:t>
      </w:r>
      <w:r w:rsidRPr="00ED3946">
        <w:rPr>
          <w:rFonts w:eastAsiaTheme="minorHAnsi" w:cstheme="minorBidi"/>
        </w:rPr>
        <w:t>How has that been getting these individuals to behavioral health providers or case management?</w:t>
      </w:r>
    </w:p>
    <w:p w:rsidR="00ED3946" w:rsidRDefault="00ED3946" w:rsidP="00B039A9">
      <w:pPr>
        <w:spacing w:after="0" w:line="240" w:lineRule="auto"/>
        <w:ind w:left="-432" w:right="-432"/>
        <w:rPr>
          <w:rFonts w:eastAsia="Calibri" w:cstheme="minorHAnsi"/>
          <w:b/>
          <w:u w:val="single"/>
        </w:rPr>
      </w:pPr>
    </w:p>
    <w:p w:rsidR="00ED3946" w:rsidRPr="00ED3946" w:rsidRDefault="00ED3946" w:rsidP="00B039A9">
      <w:pPr>
        <w:spacing w:after="0" w:line="240" w:lineRule="auto"/>
        <w:ind w:left="-432" w:right="-432"/>
        <w:rPr>
          <w:rFonts w:eastAsia="Calibri" w:cstheme="minorHAnsi"/>
          <w:u w:val="single"/>
        </w:rPr>
      </w:pPr>
      <w:r w:rsidRPr="00ED3946">
        <w:rPr>
          <w:rFonts w:eastAsia="Calibri" w:cstheme="minorHAnsi"/>
          <w:u w:val="single"/>
        </w:rPr>
        <w:t>Mariela</w:t>
      </w:r>
    </w:p>
    <w:p w:rsidR="00ED3946" w:rsidRPr="00ED3946" w:rsidRDefault="00ED3946" w:rsidP="00ED3946">
      <w:pPr>
        <w:spacing w:after="0" w:line="240" w:lineRule="auto"/>
        <w:ind w:left="-432" w:right="-432"/>
        <w:jc w:val="both"/>
        <w:rPr>
          <w:rFonts w:eastAsia="Calibri" w:cstheme="minorHAnsi"/>
        </w:rPr>
      </w:pPr>
      <w:r w:rsidRPr="00ED3946">
        <w:rPr>
          <w:rFonts w:eastAsia="Calibri" w:cstheme="minorHAnsi"/>
        </w:rPr>
        <w:t xml:space="preserve">We </w:t>
      </w:r>
      <w:r>
        <w:rPr>
          <w:rFonts w:eastAsia="Calibri" w:cstheme="minorHAnsi"/>
        </w:rPr>
        <w:t xml:space="preserve">getting data ready for that. We don’t have enough services or enough providers; we do have success with a small percentage. It is hard to find housing for them or DV=Domestic Violent centers. </w:t>
      </w:r>
    </w:p>
    <w:p w:rsidR="00ED3946" w:rsidRDefault="00ED3946" w:rsidP="00B039A9">
      <w:pPr>
        <w:spacing w:after="0" w:line="240" w:lineRule="auto"/>
        <w:ind w:left="-432" w:right="-432"/>
        <w:rPr>
          <w:rFonts w:eastAsia="Calibri" w:cstheme="minorHAnsi"/>
          <w:b/>
          <w:u w:val="single"/>
        </w:rPr>
      </w:pPr>
    </w:p>
    <w:p w:rsidR="00ED3946" w:rsidRDefault="00ED3946" w:rsidP="00B039A9">
      <w:pPr>
        <w:spacing w:after="0" w:line="240" w:lineRule="auto"/>
        <w:ind w:left="-432" w:right="-432"/>
        <w:rPr>
          <w:rFonts w:eastAsia="Calibri" w:cstheme="minorHAnsi"/>
          <w:b/>
          <w:u w:val="single"/>
        </w:rPr>
      </w:pPr>
      <w:r>
        <w:rPr>
          <w:rFonts w:eastAsia="Calibri" w:cstheme="minorHAnsi"/>
          <w:b/>
          <w:u w:val="single"/>
        </w:rPr>
        <w:t>New Mexico Leaders in Recovery, Jeremy Lihte</w:t>
      </w:r>
    </w:p>
    <w:p w:rsidR="00ED3946" w:rsidRPr="00ED3946" w:rsidRDefault="00ED3946" w:rsidP="00ED3946">
      <w:pPr>
        <w:spacing w:after="0" w:line="240" w:lineRule="auto"/>
        <w:ind w:left="-432" w:right="-432"/>
        <w:jc w:val="both"/>
        <w:rPr>
          <w:rFonts w:eastAsia="Calibri" w:cstheme="minorHAnsi"/>
        </w:rPr>
      </w:pPr>
      <w:r>
        <w:rPr>
          <w:rFonts w:eastAsia="Calibri" w:cstheme="minorHAnsi"/>
        </w:rPr>
        <w:t>We rec</w:t>
      </w:r>
      <w:r w:rsidR="00F95206">
        <w:rPr>
          <w:rFonts w:eastAsia="Calibri" w:cstheme="minorHAnsi"/>
        </w:rPr>
        <w:t>eived a Behavioral Health Star A</w:t>
      </w:r>
      <w:r>
        <w:rPr>
          <w:rFonts w:eastAsia="Calibri" w:cstheme="minorHAnsi"/>
        </w:rPr>
        <w:t>ward for everything that our group is do</w:t>
      </w:r>
      <w:r w:rsidR="00F95206">
        <w:rPr>
          <w:rFonts w:eastAsia="Calibri" w:cstheme="minorHAnsi"/>
        </w:rPr>
        <w:t>ing as Collective New Mexico Leaders</w:t>
      </w:r>
      <w:r>
        <w:rPr>
          <w:rFonts w:eastAsia="Calibri" w:cstheme="minorHAnsi"/>
        </w:rPr>
        <w:t xml:space="preserve"> in recovery. We are a collaboration of treatment partners throughout New Mexico. We come up with ideas and push those to people who make the decisions. There is a lot we have been working on, but the most common trend we are seeing is people are being alternatively sentenced to mental health or behavior</w:t>
      </w:r>
      <w:r w:rsidR="00F95206">
        <w:rPr>
          <w:rFonts w:eastAsia="Calibri" w:cstheme="minorHAnsi"/>
        </w:rPr>
        <w:t>al</w:t>
      </w:r>
      <w:r>
        <w:rPr>
          <w:rFonts w:eastAsia="Calibri" w:cstheme="minorHAnsi"/>
        </w:rPr>
        <w:t xml:space="preserve"> health treatment programs that just don’t exist, such as a year</w:t>
      </w:r>
      <w:r w:rsidR="00F95206">
        <w:rPr>
          <w:rFonts w:eastAsia="Calibri" w:cstheme="minorHAnsi"/>
        </w:rPr>
        <w:t>-</w:t>
      </w:r>
      <w:r>
        <w:rPr>
          <w:rFonts w:eastAsia="Calibri" w:cstheme="minorHAnsi"/>
        </w:rPr>
        <w:t xml:space="preserve">long commitment. </w:t>
      </w:r>
    </w:p>
    <w:p w:rsidR="00ED3946" w:rsidRPr="00ED3946" w:rsidRDefault="00ED3946" w:rsidP="00B039A9">
      <w:pPr>
        <w:spacing w:after="0" w:line="240" w:lineRule="auto"/>
        <w:ind w:left="-432" w:right="-432"/>
        <w:rPr>
          <w:rFonts w:eastAsia="Calibri" w:cstheme="minorHAnsi"/>
          <w:b/>
        </w:rPr>
      </w:pPr>
    </w:p>
    <w:p w:rsidR="006B21A6" w:rsidRDefault="006B21A6" w:rsidP="006B21A6">
      <w:pPr>
        <w:spacing w:after="0" w:line="240" w:lineRule="auto"/>
        <w:ind w:left="-432" w:right="-432"/>
        <w:rPr>
          <w:rFonts w:eastAsia="Calibri" w:cstheme="minorHAnsi"/>
          <w:b/>
          <w:u w:val="single"/>
        </w:rPr>
      </w:pPr>
      <w:r w:rsidRPr="00B039A9">
        <w:rPr>
          <w:rFonts w:eastAsia="Calibri" w:cstheme="minorHAnsi"/>
          <w:b/>
          <w:u w:val="single"/>
        </w:rPr>
        <w:t>Nomination of New Board Members, Max Kauffman</w:t>
      </w:r>
      <w:r w:rsidR="00F95206">
        <w:rPr>
          <w:rFonts w:eastAsia="Calibri" w:cstheme="minorHAnsi"/>
          <w:b/>
          <w:u w:val="single"/>
        </w:rPr>
        <w:t>,</w:t>
      </w:r>
      <w:r w:rsidRPr="00B039A9">
        <w:rPr>
          <w:rFonts w:eastAsia="Calibri" w:cstheme="minorHAnsi"/>
          <w:b/>
          <w:u w:val="single"/>
        </w:rPr>
        <w:t xml:space="preserve"> and Rachel Biggs </w:t>
      </w:r>
    </w:p>
    <w:p w:rsidR="006B21A6" w:rsidRDefault="004F00B1" w:rsidP="00F95206">
      <w:pPr>
        <w:spacing w:after="0" w:line="240" w:lineRule="auto"/>
        <w:ind w:left="-432" w:right="-432"/>
        <w:jc w:val="both"/>
        <w:rPr>
          <w:rFonts w:eastAsia="Calibri" w:cstheme="minorHAnsi"/>
        </w:rPr>
      </w:pPr>
      <w:r>
        <w:rPr>
          <w:rFonts w:eastAsia="Calibri" w:cstheme="minorHAnsi"/>
        </w:rPr>
        <w:t xml:space="preserve">Rachel and I discussed </w:t>
      </w:r>
      <w:r w:rsidR="00F95206">
        <w:rPr>
          <w:rFonts w:eastAsia="Calibri" w:cstheme="minorHAnsi"/>
        </w:rPr>
        <w:t>considering</w:t>
      </w:r>
      <w:r>
        <w:rPr>
          <w:rFonts w:eastAsia="Calibri" w:cstheme="minorHAnsi"/>
        </w:rPr>
        <w:t xml:space="preserve"> new members for the board and I think we are ready for this growth. We discussed three (3) nominees that we vetted and agreed on and they are here tonight.  First, it makes sense that ACS should be on this board because we have Crisis Intervention Division (CIU) and COAST. And, in the future AFR representation as well. </w:t>
      </w:r>
    </w:p>
    <w:p w:rsidR="00085F7F" w:rsidRDefault="00085F7F" w:rsidP="004F00B1">
      <w:pPr>
        <w:spacing w:after="0" w:line="240" w:lineRule="auto"/>
        <w:ind w:left="-432" w:right="-432"/>
        <w:rPr>
          <w:rFonts w:eastAsia="Calibri" w:cstheme="minorHAnsi"/>
        </w:rPr>
      </w:pPr>
    </w:p>
    <w:p w:rsidR="00085F7F" w:rsidRPr="00085F7F" w:rsidRDefault="00085F7F" w:rsidP="004F00B1">
      <w:pPr>
        <w:spacing w:after="0" w:line="240" w:lineRule="auto"/>
        <w:ind w:left="-432" w:right="-432"/>
        <w:rPr>
          <w:rFonts w:eastAsia="Calibri" w:cstheme="minorHAnsi"/>
          <w:u w:val="single"/>
        </w:rPr>
      </w:pPr>
      <w:r w:rsidRPr="00085F7F">
        <w:rPr>
          <w:rFonts w:eastAsia="Calibri" w:cstheme="minorHAnsi"/>
          <w:u w:val="single"/>
        </w:rPr>
        <w:t>Max</w:t>
      </w:r>
    </w:p>
    <w:p w:rsidR="00085F7F" w:rsidRDefault="00085F7F" w:rsidP="004F00B1">
      <w:pPr>
        <w:spacing w:after="0" w:line="240" w:lineRule="auto"/>
        <w:ind w:left="-432" w:right="-432"/>
        <w:rPr>
          <w:rFonts w:eastAsia="Calibri" w:cstheme="minorHAnsi"/>
        </w:rPr>
      </w:pPr>
      <w:r>
        <w:rPr>
          <w:rFonts w:eastAsia="Calibri" w:cstheme="minorHAnsi"/>
        </w:rPr>
        <w:t>Is there anyone opposed to having Mariela onboard?</w:t>
      </w:r>
    </w:p>
    <w:p w:rsidR="00085F7F" w:rsidRDefault="00085F7F" w:rsidP="004F00B1">
      <w:pPr>
        <w:spacing w:after="0" w:line="240" w:lineRule="auto"/>
        <w:ind w:left="-432" w:right="-432"/>
        <w:rPr>
          <w:rFonts w:eastAsia="Calibri" w:cstheme="minorHAnsi"/>
        </w:rPr>
      </w:pPr>
    </w:p>
    <w:p w:rsidR="00085F7F" w:rsidRDefault="00085F7F" w:rsidP="004F00B1">
      <w:pPr>
        <w:spacing w:after="0" w:line="240" w:lineRule="auto"/>
        <w:ind w:left="-432" w:right="-432"/>
        <w:rPr>
          <w:rFonts w:eastAsia="Calibri" w:cstheme="minorHAnsi"/>
        </w:rPr>
      </w:pPr>
      <w:r>
        <w:rPr>
          <w:rFonts w:eastAsia="Calibri" w:cstheme="minorHAnsi"/>
        </w:rPr>
        <w:t>Hearing no opposition, Mariela you are on the board.</w:t>
      </w:r>
    </w:p>
    <w:p w:rsidR="00085F7F" w:rsidRPr="006B21A6" w:rsidRDefault="00085F7F" w:rsidP="004F00B1">
      <w:pPr>
        <w:spacing w:after="0" w:line="240" w:lineRule="auto"/>
        <w:ind w:left="-432" w:right="-432"/>
        <w:rPr>
          <w:rFonts w:eastAsia="Calibri" w:cstheme="minorHAnsi"/>
        </w:rPr>
      </w:pPr>
    </w:p>
    <w:p w:rsidR="00085F7F" w:rsidRDefault="00085F7F" w:rsidP="00B039A9">
      <w:pPr>
        <w:spacing w:after="0" w:line="240" w:lineRule="auto"/>
        <w:ind w:left="-432" w:right="-432"/>
        <w:rPr>
          <w:rFonts w:eastAsia="Calibri" w:cstheme="minorHAnsi"/>
          <w:u w:val="single"/>
        </w:rPr>
      </w:pPr>
      <w:r>
        <w:rPr>
          <w:rFonts w:eastAsia="Calibri" w:cstheme="minorHAnsi"/>
          <w:u w:val="single"/>
        </w:rPr>
        <w:t>Max</w:t>
      </w:r>
    </w:p>
    <w:p w:rsidR="00085F7F" w:rsidRPr="00085F7F" w:rsidRDefault="00085F7F" w:rsidP="00B039A9">
      <w:pPr>
        <w:spacing w:after="0" w:line="240" w:lineRule="auto"/>
        <w:ind w:left="-432" w:right="-432"/>
        <w:rPr>
          <w:rFonts w:eastAsia="Calibri" w:cstheme="minorHAnsi"/>
        </w:rPr>
      </w:pPr>
      <w:r w:rsidRPr="00085F7F">
        <w:rPr>
          <w:rFonts w:eastAsia="Calibri" w:cstheme="minorHAnsi"/>
        </w:rPr>
        <w:t>Rachel and I would like to nominate W</w:t>
      </w:r>
      <w:r>
        <w:rPr>
          <w:rFonts w:eastAsia="Calibri" w:cstheme="minorHAnsi"/>
        </w:rPr>
        <w:t>endy to the board</w:t>
      </w:r>
    </w:p>
    <w:p w:rsidR="00085F7F" w:rsidRDefault="00085F7F" w:rsidP="00B039A9">
      <w:pPr>
        <w:spacing w:after="0" w:line="240" w:lineRule="auto"/>
        <w:ind w:left="-432" w:right="-432"/>
        <w:rPr>
          <w:rFonts w:eastAsia="Calibri" w:cstheme="minorHAnsi"/>
          <w:u w:val="single"/>
        </w:rPr>
      </w:pPr>
    </w:p>
    <w:p w:rsidR="00085F7F" w:rsidRDefault="00085F7F" w:rsidP="00B039A9">
      <w:pPr>
        <w:spacing w:after="0" w:line="240" w:lineRule="auto"/>
        <w:ind w:left="-432" w:right="-432"/>
        <w:rPr>
          <w:rFonts w:eastAsia="Calibri" w:cstheme="minorHAnsi"/>
        </w:rPr>
      </w:pPr>
      <w:r w:rsidRPr="00085F7F">
        <w:rPr>
          <w:rFonts w:eastAsia="Calibri" w:cstheme="minorHAnsi"/>
        </w:rPr>
        <w:t>Q. Wendy</w:t>
      </w:r>
      <w:r w:rsidR="00F95206">
        <w:rPr>
          <w:rFonts w:eastAsia="Calibri" w:cstheme="minorHAnsi"/>
        </w:rPr>
        <w:t>,</w:t>
      </w:r>
      <w:r w:rsidRPr="00085F7F">
        <w:rPr>
          <w:rFonts w:eastAsia="Calibri" w:cstheme="minorHAnsi"/>
        </w:rPr>
        <w:t xml:space="preserve"> will you accept the nomination</w:t>
      </w:r>
      <w:r>
        <w:rPr>
          <w:rFonts w:eastAsia="Calibri" w:cstheme="minorHAnsi"/>
        </w:rPr>
        <w:t>?</w:t>
      </w:r>
    </w:p>
    <w:p w:rsidR="00085F7F" w:rsidRDefault="00085F7F" w:rsidP="00B039A9">
      <w:pPr>
        <w:spacing w:after="0" w:line="240" w:lineRule="auto"/>
        <w:ind w:left="-432" w:right="-432"/>
        <w:rPr>
          <w:rFonts w:eastAsia="Calibri" w:cstheme="minorHAnsi"/>
        </w:rPr>
      </w:pPr>
    </w:p>
    <w:p w:rsidR="00ED3BD7" w:rsidRDefault="00ED3BD7" w:rsidP="00B039A9">
      <w:pPr>
        <w:spacing w:after="0" w:line="240" w:lineRule="auto"/>
        <w:ind w:left="-432" w:right="-432"/>
        <w:rPr>
          <w:rFonts w:eastAsia="Calibri" w:cstheme="minorHAnsi"/>
          <w:u w:val="single"/>
        </w:rPr>
      </w:pPr>
    </w:p>
    <w:p w:rsidR="00085F7F" w:rsidRPr="00085F7F" w:rsidRDefault="00085F7F" w:rsidP="00B039A9">
      <w:pPr>
        <w:spacing w:after="0" w:line="240" w:lineRule="auto"/>
        <w:ind w:left="-432" w:right="-432"/>
        <w:rPr>
          <w:rFonts w:eastAsia="Calibri" w:cstheme="minorHAnsi"/>
          <w:u w:val="single"/>
        </w:rPr>
      </w:pPr>
      <w:r w:rsidRPr="00085F7F">
        <w:rPr>
          <w:rFonts w:eastAsia="Calibri" w:cstheme="minorHAnsi"/>
          <w:u w:val="single"/>
        </w:rPr>
        <w:lastRenderedPageBreak/>
        <w:t>Wendy</w:t>
      </w:r>
    </w:p>
    <w:p w:rsidR="00085F7F" w:rsidRDefault="00085F7F" w:rsidP="00B039A9">
      <w:pPr>
        <w:spacing w:after="0" w:line="240" w:lineRule="auto"/>
        <w:ind w:left="-432" w:right="-432"/>
        <w:rPr>
          <w:rFonts w:eastAsia="Calibri" w:cstheme="minorHAnsi"/>
        </w:rPr>
      </w:pPr>
      <w:r>
        <w:rPr>
          <w:rFonts w:eastAsia="Calibri" w:cstheme="minorHAnsi"/>
        </w:rPr>
        <w:t>I would be honored and I accept the nomination.</w:t>
      </w:r>
    </w:p>
    <w:p w:rsidR="00085F7F" w:rsidRPr="00085F7F" w:rsidRDefault="00085F7F" w:rsidP="00B039A9">
      <w:pPr>
        <w:spacing w:after="0" w:line="240" w:lineRule="auto"/>
        <w:ind w:left="-432" w:right="-432"/>
        <w:rPr>
          <w:rFonts w:eastAsia="Calibri" w:cstheme="minorHAnsi"/>
          <w:u w:val="single"/>
        </w:rPr>
      </w:pPr>
      <w:r w:rsidRPr="00085F7F">
        <w:rPr>
          <w:rFonts w:eastAsia="Calibri" w:cstheme="minorHAnsi"/>
          <w:u w:val="single"/>
        </w:rPr>
        <w:t>David Ley</w:t>
      </w:r>
    </w:p>
    <w:p w:rsidR="00085F7F" w:rsidRPr="00085F7F" w:rsidRDefault="00085F7F" w:rsidP="00B039A9">
      <w:pPr>
        <w:spacing w:after="0" w:line="240" w:lineRule="auto"/>
        <w:ind w:left="-432" w:right="-432"/>
        <w:rPr>
          <w:rFonts w:eastAsia="Calibri" w:cstheme="minorHAnsi"/>
        </w:rPr>
      </w:pPr>
      <w:r>
        <w:rPr>
          <w:rFonts w:eastAsia="Calibri" w:cstheme="minorHAnsi"/>
        </w:rPr>
        <w:t xml:space="preserve">I will second the motion (to nominate Wendy). </w:t>
      </w:r>
    </w:p>
    <w:p w:rsidR="00085F7F" w:rsidRDefault="00085F7F" w:rsidP="00B039A9">
      <w:pPr>
        <w:spacing w:after="0" w:line="240" w:lineRule="auto"/>
        <w:ind w:left="-432" w:right="-432"/>
        <w:rPr>
          <w:rFonts w:eastAsia="Calibri" w:cstheme="minorHAnsi"/>
          <w:u w:val="single"/>
        </w:rPr>
      </w:pPr>
    </w:p>
    <w:p w:rsidR="00085F7F" w:rsidRDefault="00085F7F" w:rsidP="00B039A9">
      <w:pPr>
        <w:spacing w:after="0" w:line="240" w:lineRule="auto"/>
        <w:ind w:left="-432" w:right="-432"/>
        <w:rPr>
          <w:rFonts w:eastAsia="Calibri" w:cstheme="minorHAnsi"/>
          <w:u w:val="single"/>
        </w:rPr>
      </w:pPr>
      <w:r>
        <w:rPr>
          <w:rFonts w:eastAsia="Calibri" w:cstheme="minorHAnsi"/>
          <w:u w:val="single"/>
        </w:rPr>
        <w:t>Max</w:t>
      </w:r>
    </w:p>
    <w:p w:rsidR="00085F7F" w:rsidRDefault="00085F7F" w:rsidP="00B039A9">
      <w:pPr>
        <w:spacing w:after="0" w:line="240" w:lineRule="auto"/>
        <w:ind w:left="-432" w:right="-432"/>
        <w:rPr>
          <w:rFonts w:eastAsia="Calibri" w:cstheme="minorHAnsi"/>
        </w:rPr>
      </w:pPr>
      <w:r w:rsidRPr="00085F7F">
        <w:rPr>
          <w:rFonts w:eastAsia="Calibri" w:cstheme="minorHAnsi"/>
        </w:rPr>
        <w:t>If there is no opposition, Wendy is on the board.</w:t>
      </w:r>
    </w:p>
    <w:p w:rsidR="00085F7F" w:rsidRDefault="00085F7F" w:rsidP="00B039A9">
      <w:pPr>
        <w:spacing w:after="0" w:line="240" w:lineRule="auto"/>
        <w:ind w:left="-432" w:right="-432"/>
        <w:rPr>
          <w:rFonts w:eastAsia="Calibri" w:cstheme="minorHAnsi"/>
        </w:rPr>
      </w:pPr>
    </w:p>
    <w:p w:rsidR="00085F7F" w:rsidRPr="00085F7F" w:rsidRDefault="00085F7F" w:rsidP="00B039A9">
      <w:pPr>
        <w:spacing w:after="0" w:line="240" w:lineRule="auto"/>
        <w:ind w:left="-432" w:right="-432"/>
        <w:rPr>
          <w:rFonts w:eastAsia="Calibri" w:cstheme="minorHAnsi"/>
          <w:u w:val="single"/>
        </w:rPr>
      </w:pPr>
      <w:r w:rsidRPr="00085F7F">
        <w:rPr>
          <w:rFonts w:eastAsia="Calibri" w:cstheme="minorHAnsi"/>
          <w:u w:val="single"/>
        </w:rPr>
        <w:t>Max</w:t>
      </w:r>
    </w:p>
    <w:p w:rsidR="00085F7F" w:rsidRDefault="00085F7F" w:rsidP="00B039A9">
      <w:pPr>
        <w:spacing w:after="0" w:line="240" w:lineRule="auto"/>
        <w:ind w:left="-432" w:right="-432"/>
        <w:rPr>
          <w:rFonts w:eastAsia="Calibri" w:cstheme="minorHAnsi"/>
        </w:rPr>
      </w:pPr>
      <w:r>
        <w:rPr>
          <w:rFonts w:eastAsia="Calibri" w:cstheme="minorHAnsi"/>
        </w:rPr>
        <w:t>Rachel and I would like to nominate Charles Reado</w:t>
      </w:r>
      <w:r w:rsidR="006F50C0">
        <w:rPr>
          <w:rFonts w:eastAsia="Calibri" w:cstheme="minorHAnsi"/>
        </w:rPr>
        <w:t>.</w:t>
      </w:r>
    </w:p>
    <w:p w:rsidR="006F50C0" w:rsidRDefault="006F50C0" w:rsidP="00B039A9">
      <w:pPr>
        <w:spacing w:after="0" w:line="240" w:lineRule="auto"/>
        <w:ind w:left="-432" w:right="-432"/>
        <w:rPr>
          <w:rFonts w:eastAsia="Calibri" w:cstheme="minorHAnsi"/>
        </w:rPr>
      </w:pPr>
    </w:p>
    <w:p w:rsidR="006F50C0" w:rsidRPr="006F50C0" w:rsidRDefault="006F50C0" w:rsidP="00B039A9">
      <w:pPr>
        <w:spacing w:after="0" w:line="240" w:lineRule="auto"/>
        <w:ind w:left="-432" w:right="-432"/>
        <w:rPr>
          <w:rFonts w:eastAsia="Calibri" w:cstheme="minorHAnsi"/>
          <w:u w:val="single"/>
        </w:rPr>
      </w:pPr>
      <w:r w:rsidRPr="006F50C0">
        <w:rPr>
          <w:rFonts w:eastAsia="Calibri" w:cstheme="minorHAnsi"/>
          <w:u w:val="single"/>
        </w:rPr>
        <w:t>Charles Reado</w:t>
      </w:r>
    </w:p>
    <w:p w:rsidR="006F50C0" w:rsidRDefault="00F95206" w:rsidP="006F50C0">
      <w:pPr>
        <w:spacing w:after="0" w:line="240" w:lineRule="auto"/>
        <w:ind w:left="-432" w:right="-432"/>
        <w:jc w:val="both"/>
        <w:rPr>
          <w:rFonts w:eastAsia="Calibri" w:cstheme="minorHAnsi"/>
        </w:rPr>
      </w:pPr>
      <w:r>
        <w:rPr>
          <w:rFonts w:eastAsia="Calibri" w:cstheme="minorHAnsi"/>
        </w:rPr>
        <w:t xml:space="preserve">My background, </w:t>
      </w:r>
      <w:r w:rsidR="006F50C0">
        <w:rPr>
          <w:rFonts w:eastAsia="Calibri" w:cstheme="minorHAnsi"/>
        </w:rPr>
        <w:t xml:space="preserve">Master Level Social Worker, Masters in </w:t>
      </w:r>
      <w:r>
        <w:rPr>
          <w:rFonts w:eastAsia="Calibri" w:cstheme="minorHAnsi"/>
        </w:rPr>
        <w:t xml:space="preserve">Business Administration, and </w:t>
      </w:r>
      <w:r w:rsidR="006F50C0">
        <w:rPr>
          <w:rFonts w:eastAsia="Calibri" w:cstheme="minorHAnsi"/>
        </w:rPr>
        <w:t>currently a Deputy Director of the State Office of African</w:t>
      </w:r>
      <w:r>
        <w:rPr>
          <w:rFonts w:eastAsia="Calibri" w:cstheme="minorHAnsi"/>
        </w:rPr>
        <w:t>-American Affairs. I w</w:t>
      </w:r>
      <w:r w:rsidR="006F50C0">
        <w:rPr>
          <w:rFonts w:eastAsia="Calibri" w:cstheme="minorHAnsi"/>
        </w:rPr>
        <w:t xml:space="preserve">orked in Law Enforcement, Child Protection Services, Mental Health Care Administrator, Therapist, and a former Marine Corp Sergeant. </w:t>
      </w:r>
    </w:p>
    <w:p w:rsidR="006F50C0" w:rsidRPr="00085F7F" w:rsidRDefault="006F50C0" w:rsidP="00B039A9">
      <w:pPr>
        <w:spacing w:after="0" w:line="240" w:lineRule="auto"/>
        <w:ind w:left="-432" w:right="-432"/>
        <w:rPr>
          <w:rFonts w:eastAsia="Calibri" w:cstheme="minorHAnsi"/>
        </w:rPr>
      </w:pPr>
    </w:p>
    <w:p w:rsidR="00085F7F" w:rsidRDefault="006F50C0" w:rsidP="00B039A9">
      <w:pPr>
        <w:spacing w:after="0" w:line="240" w:lineRule="auto"/>
        <w:ind w:left="-432" w:right="-432"/>
        <w:rPr>
          <w:rFonts w:eastAsia="Calibri" w:cstheme="minorHAnsi"/>
          <w:u w:val="single"/>
        </w:rPr>
      </w:pPr>
      <w:r>
        <w:rPr>
          <w:rFonts w:eastAsia="Calibri" w:cstheme="minorHAnsi"/>
          <w:u w:val="single"/>
        </w:rPr>
        <w:t>Max</w:t>
      </w:r>
    </w:p>
    <w:p w:rsidR="006F50C0" w:rsidRPr="006F50C0" w:rsidRDefault="006F50C0" w:rsidP="00B039A9">
      <w:pPr>
        <w:spacing w:after="0" w:line="240" w:lineRule="auto"/>
        <w:ind w:left="-432" w:right="-432"/>
        <w:rPr>
          <w:rFonts w:eastAsia="Calibri" w:cstheme="minorHAnsi"/>
        </w:rPr>
      </w:pPr>
      <w:r w:rsidRPr="006F50C0">
        <w:rPr>
          <w:rFonts w:eastAsia="Calibri" w:cstheme="minorHAnsi"/>
        </w:rPr>
        <w:t>Q. Does anyone have any opposition to Charles Reado joining the board?</w:t>
      </w:r>
    </w:p>
    <w:p w:rsidR="006F50C0" w:rsidRPr="006F50C0" w:rsidRDefault="006F50C0" w:rsidP="00B039A9">
      <w:pPr>
        <w:spacing w:after="0" w:line="240" w:lineRule="auto"/>
        <w:ind w:left="-432" w:right="-432"/>
        <w:rPr>
          <w:rFonts w:eastAsia="Calibri" w:cstheme="minorHAnsi"/>
        </w:rPr>
      </w:pPr>
    </w:p>
    <w:p w:rsidR="006F50C0" w:rsidRPr="006F50C0" w:rsidRDefault="006F50C0" w:rsidP="00B039A9">
      <w:pPr>
        <w:spacing w:after="0" w:line="240" w:lineRule="auto"/>
        <w:ind w:left="-432" w:right="-432"/>
        <w:rPr>
          <w:rFonts w:eastAsia="Calibri" w:cstheme="minorHAnsi"/>
        </w:rPr>
      </w:pPr>
      <w:r w:rsidRPr="006F50C0">
        <w:rPr>
          <w:rFonts w:eastAsia="Calibri" w:cstheme="minorHAnsi"/>
        </w:rPr>
        <w:t xml:space="preserve">There was no opposition, so with that Charles Reado is on the board. </w:t>
      </w:r>
    </w:p>
    <w:p w:rsidR="006B21A6" w:rsidRDefault="006B21A6" w:rsidP="00B039A9">
      <w:pPr>
        <w:spacing w:after="0" w:line="240" w:lineRule="auto"/>
        <w:ind w:left="-432" w:right="-432"/>
        <w:rPr>
          <w:rFonts w:eastAsia="Calibri" w:cstheme="minorHAnsi"/>
          <w:b/>
          <w:u w:val="single"/>
        </w:rPr>
      </w:pPr>
    </w:p>
    <w:p w:rsidR="003071FE" w:rsidRPr="00B039A9" w:rsidRDefault="003071FE" w:rsidP="003071FE">
      <w:pPr>
        <w:spacing w:after="0" w:line="240" w:lineRule="auto"/>
        <w:ind w:left="-432" w:right="-432"/>
        <w:rPr>
          <w:rFonts w:eastAsia="Calibri" w:cstheme="minorHAnsi"/>
          <w:b/>
          <w:u w:val="single"/>
        </w:rPr>
      </w:pPr>
      <w:r w:rsidRPr="00B039A9">
        <w:rPr>
          <w:rFonts w:eastAsia="Calibri" w:cstheme="minorHAnsi"/>
          <w:b/>
          <w:u w:val="single"/>
        </w:rPr>
        <w:t>SOP and Policy Discussion, Max Kauffman</w:t>
      </w:r>
    </w:p>
    <w:p w:rsidR="00F16C63" w:rsidRDefault="003071FE" w:rsidP="003071FE">
      <w:pPr>
        <w:rPr>
          <w:rFonts w:eastAsia="Calibri" w:cstheme="minorHAnsi"/>
          <w:sz w:val="24"/>
          <w:szCs w:val="24"/>
        </w:rPr>
      </w:pPr>
      <w:r w:rsidRPr="0033194E">
        <w:rPr>
          <w:rFonts w:eastAsia="Calibri" w:cstheme="minorHAnsi"/>
          <w:b/>
          <w:sz w:val="24"/>
          <w:szCs w:val="24"/>
        </w:rPr>
        <w:t>-</w:t>
      </w:r>
      <w:r w:rsidRPr="000C4BB0">
        <w:rPr>
          <w:rFonts w:eastAsia="Calibri" w:cstheme="minorHAnsi"/>
          <w:sz w:val="24"/>
          <w:szCs w:val="24"/>
        </w:rPr>
        <w:t xml:space="preserve"> </w:t>
      </w:r>
      <w:r w:rsidRPr="001C7056">
        <w:rPr>
          <w:rFonts w:eastAsia="Calibri" w:cstheme="minorHAnsi"/>
          <w:b/>
        </w:rPr>
        <w:t>SOP 2-18 Contact</w:t>
      </w:r>
      <w:r w:rsidR="00F16C63" w:rsidRPr="001C7056">
        <w:rPr>
          <w:rFonts w:eastAsia="Calibri" w:cstheme="minorHAnsi"/>
          <w:b/>
        </w:rPr>
        <w:t xml:space="preserve"> with Persons with Disabilities</w:t>
      </w:r>
    </w:p>
    <w:p w:rsidR="00602EDF" w:rsidRPr="00D37AC9" w:rsidRDefault="00602EDF" w:rsidP="00D37AC9">
      <w:pPr>
        <w:jc w:val="both"/>
        <w:rPr>
          <w:rFonts w:eastAsia="Calibri" w:cstheme="minorHAnsi"/>
        </w:rPr>
      </w:pPr>
      <w:r w:rsidRPr="00D37AC9">
        <w:rPr>
          <w:rFonts w:eastAsia="Calibri" w:cstheme="minorHAnsi"/>
        </w:rPr>
        <w:t xml:space="preserve">I think it is critical knowing a medical diagnosis to understand the social meaning that we attach </w:t>
      </w:r>
      <w:r w:rsidR="00F95206">
        <w:rPr>
          <w:rFonts w:eastAsia="Calibri" w:cstheme="minorHAnsi"/>
        </w:rPr>
        <w:t>is</w:t>
      </w:r>
      <w:r w:rsidRPr="00D37AC9">
        <w:rPr>
          <w:rFonts w:eastAsia="Calibri" w:cstheme="minorHAnsi"/>
        </w:rPr>
        <w:t xml:space="preserve"> also influenced by race, gender, and class. I see the importance of this SOP is more than just accommodating a diagnosis it’s about reducing potential adverse outcomes and respecting the rights of individuals with </w:t>
      </w:r>
      <w:r w:rsidR="00F95206">
        <w:rPr>
          <w:rFonts w:eastAsia="Calibri" w:cstheme="minorHAnsi"/>
        </w:rPr>
        <w:t xml:space="preserve">a </w:t>
      </w:r>
      <w:r w:rsidRPr="00D37AC9">
        <w:rPr>
          <w:rFonts w:eastAsia="Calibri" w:cstheme="minorHAnsi"/>
        </w:rPr>
        <w:t xml:space="preserve">disability. </w:t>
      </w:r>
    </w:p>
    <w:p w:rsidR="00F16C63" w:rsidRPr="00D37AC9" w:rsidRDefault="00602EDF" w:rsidP="00D37AC9">
      <w:pPr>
        <w:jc w:val="both"/>
        <w:rPr>
          <w:rFonts w:eastAsia="Calibri" w:cstheme="minorHAnsi"/>
        </w:rPr>
      </w:pPr>
      <w:r w:rsidRPr="00D37AC9">
        <w:rPr>
          <w:rFonts w:eastAsia="Calibri" w:cstheme="minorHAnsi"/>
        </w:rPr>
        <w:t>I also think that in all interactions with the public, the officer should first consider if this person’s disability is open, obvious, and apparent. And, does it show a need for accommodation.</w:t>
      </w:r>
    </w:p>
    <w:p w:rsidR="00602EDF" w:rsidRPr="00D37AC9" w:rsidRDefault="00602EDF" w:rsidP="00D37AC9">
      <w:pPr>
        <w:jc w:val="both"/>
        <w:rPr>
          <w:rFonts w:eastAsia="Calibri" w:cstheme="minorHAnsi"/>
        </w:rPr>
      </w:pPr>
      <w:r w:rsidRPr="00D37AC9">
        <w:rPr>
          <w:rFonts w:eastAsia="Calibri" w:cstheme="minorHAnsi"/>
        </w:rPr>
        <w:t>I suggest that the SOP require that the officer ask if they need a disability</w:t>
      </w:r>
      <w:r w:rsidR="00F95206">
        <w:rPr>
          <w:rFonts w:eastAsia="Calibri" w:cstheme="minorHAnsi"/>
        </w:rPr>
        <w:t>-</w:t>
      </w:r>
      <w:r w:rsidRPr="00D37AC9">
        <w:rPr>
          <w:rFonts w:eastAsia="Calibri" w:cstheme="minorHAnsi"/>
        </w:rPr>
        <w:t xml:space="preserve">related </w:t>
      </w:r>
      <w:r w:rsidR="00852DF5" w:rsidRPr="00D37AC9">
        <w:rPr>
          <w:rFonts w:eastAsia="Calibri" w:cstheme="minorHAnsi"/>
        </w:rPr>
        <w:t>accommodation.</w:t>
      </w:r>
    </w:p>
    <w:p w:rsidR="00852DF5" w:rsidRPr="00D37AC9" w:rsidRDefault="00852DF5" w:rsidP="00D37AC9">
      <w:pPr>
        <w:jc w:val="both"/>
        <w:rPr>
          <w:rFonts w:eastAsia="Calibri" w:cstheme="minorHAnsi"/>
        </w:rPr>
      </w:pPr>
      <w:r w:rsidRPr="00D37AC9">
        <w:rPr>
          <w:rFonts w:eastAsia="Calibri" w:cstheme="minorHAnsi"/>
        </w:rPr>
        <w:t>The SOP should recognize, physical and mental disabilities may not be immediate</w:t>
      </w:r>
      <w:r w:rsidR="00F95206">
        <w:rPr>
          <w:rFonts w:eastAsia="Calibri" w:cstheme="minorHAnsi"/>
        </w:rPr>
        <w:t>ly</w:t>
      </w:r>
      <w:r w:rsidRPr="00D37AC9">
        <w:rPr>
          <w:rFonts w:eastAsia="Calibri" w:cstheme="minorHAnsi"/>
        </w:rPr>
        <w:t xml:space="preserve"> apparent to a responding officer and in which case has the individual asserted verbally or non-verbally that they need an accommodation. Is that accounted for in the SOP? </w:t>
      </w:r>
    </w:p>
    <w:p w:rsidR="00852DF5" w:rsidRPr="00D37AC9" w:rsidRDefault="00852DF5" w:rsidP="00D37AC9">
      <w:pPr>
        <w:jc w:val="both"/>
        <w:rPr>
          <w:rFonts w:eastAsia="Calibri" w:cstheme="minorHAnsi"/>
        </w:rPr>
      </w:pPr>
      <w:r w:rsidRPr="00D37AC9">
        <w:rPr>
          <w:rFonts w:eastAsia="Calibri" w:cstheme="minorHAnsi"/>
        </w:rPr>
        <w:t>I am wondering if there is a difference in procedure between</w:t>
      </w:r>
      <w:r w:rsidRPr="00D37AC9">
        <w:t xml:space="preserve"> </w:t>
      </w:r>
      <w:r w:rsidR="00D37AC9" w:rsidRPr="00D37AC9">
        <w:t>wellness checks and arrests.</w:t>
      </w:r>
    </w:p>
    <w:p w:rsidR="00852DF5" w:rsidRPr="00575DF1" w:rsidRDefault="00D37AC9" w:rsidP="00602EDF">
      <w:pPr>
        <w:jc w:val="both"/>
        <w:rPr>
          <w:rFonts w:eastAsia="Calibri" w:cstheme="minorHAnsi"/>
          <w:u w:val="single"/>
        </w:rPr>
      </w:pPr>
      <w:r w:rsidRPr="00575DF1">
        <w:rPr>
          <w:rFonts w:eastAsia="Calibri" w:cstheme="minorHAnsi"/>
          <w:u w:val="single"/>
        </w:rPr>
        <w:t>Commander Dietzel</w:t>
      </w:r>
    </w:p>
    <w:p w:rsidR="00D37AC9" w:rsidRPr="00575DF1" w:rsidRDefault="00D37AC9" w:rsidP="00602EDF">
      <w:pPr>
        <w:jc w:val="both"/>
        <w:rPr>
          <w:rFonts w:eastAsia="Calibri" w:cstheme="minorHAnsi"/>
        </w:rPr>
      </w:pPr>
      <w:r w:rsidRPr="00575DF1">
        <w:rPr>
          <w:rFonts w:eastAsia="Calibri" w:cstheme="minorHAnsi"/>
        </w:rPr>
        <w:t xml:space="preserve">Wellness checks are really about the intent of the call. </w:t>
      </w:r>
    </w:p>
    <w:p w:rsidR="00852DF5" w:rsidRPr="00575DF1" w:rsidRDefault="00D37AC9" w:rsidP="00602EDF">
      <w:pPr>
        <w:jc w:val="both"/>
        <w:rPr>
          <w:rFonts w:eastAsia="Calibri" w:cstheme="minorHAnsi"/>
          <w:u w:val="single"/>
        </w:rPr>
      </w:pPr>
      <w:r w:rsidRPr="00575DF1">
        <w:rPr>
          <w:rFonts w:eastAsia="Calibri" w:cstheme="minorHAnsi"/>
          <w:u w:val="single"/>
        </w:rPr>
        <w:t>Detective C. Bailey</w:t>
      </w:r>
    </w:p>
    <w:p w:rsidR="00D37AC9" w:rsidRDefault="00575DF1" w:rsidP="00602EDF">
      <w:pPr>
        <w:jc w:val="both"/>
        <w:rPr>
          <w:rFonts w:eastAsia="Calibri" w:cstheme="minorHAnsi"/>
        </w:rPr>
      </w:pPr>
      <w:r w:rsidRPr="00575DF1">
        <w:rPr>
          <w:rFonts w:eastAsia="Calibri" w:cstheme="minorHAnsi"/>
        </w:rPr>
        <w:t xml:space="preserve">Based on my 15 years of field experience I agree with Commander Dietzel in the wellness checks are about the intent of the call. It would at the discretion of the officer to say this person was so out of it, we don’t feel they were trying to attack us with the intent to really hurt us but that they were scared or just so </w:t>
      </w:r>
      <w:r w:rsidRPr="00575DF1">
        <w:rPr>
          <w:rFonts w:eastAsia="Calibri" w:cstheme="minorHAnsi"/>
        </w:rPr>
        <w:lastRenderedPageBreak/>
        <w:t xml:space="preserve">inebriated unless someone got seriously injured during that interaction. But, I have rarely </w:t>
      </w:r>
      <w:r>
        <w:rPr>
          <w:rFonts w:eastAsia="Calibri" w:cstheme="minorHAnsi"/>
        </w:rPr>
        <w:t xml:space="preserve">seen an encounter of that sort or an arrest has been made. </w:t>
      </w:r>
    </w:p>
    <w:p w:rsidR="005548BD" w:rsidRPr="005548BD" w:rsidRDefault="005548BD" w:rsidP="00602EDF">
      <w:pPr>
        <w:jc w:val="both"/>
        <w:rPr>
          <w:rFonts w:eastAsia="Calibri" w:cstheme="minorHAnsi"/>
          <w:u w:val="single"/>
        </w:rPr>
      </w:pPr>
      <w:r w:rsidRPr="005548BD">
        <w:rPr>
          <w:rFonts w:eastAsia="Calibri" w:cstheme="minorHAnsi"/>
          <w:u w:val="single"/>
        </w:rPr>
        <w:t>Max</w:t>
      </w:r>
    </w:p>
    <w:p w:rsidR="005548BD" w:rsidRDefault="005548BD" w:rsidP="00602EDF">
      <w:pPr>
        <w:jc w:val="both"/>
        <w:rPr>
          <w:rFonts w:eastAsia="Calibri" w:cstheme="minorHAnsi"/>
        </w:rPr>
      </w:pPr>
      <w:r>
        <w:rPr>
          <w:rFonts w:eastAsia="Calibri" w:cstheme="minorHAnsi"/>
        </w:rPr>
        <w:t>Q. Prior to when the sign language interpreter arrives, what kind of auxiliary aids do officers have, and how are they used and preserved for evidence?</w:t>
      </w:r>
    </w:p>
    <w:p w:rsidR="005548BD" w:rsidRPr="005548BD" w:rsidRDefault="005548BD" w:rsidP="00602EDF">
      <w:pPr>
        <w:jc w:val="both"/>
        <w:rPr>
          <w:rFonts w:eastAsia="Calibri" w:cstheme="minorHAnsi"/>
          <w:u w:val="single"/>
        </w:rPr>
      </w:pPr>
      <w:r w:rsidRPr="005548BD">
        <w:rPr>
          <w:rFonts w:eastAsia="Calibri" w:cstheme="minorHAnsi"/>
          <w:u w:val="single"/>
        </w:rPr>
        <w:t>David Ley</w:t>
      </w:r>
    </w:p>
    <w:p w:rsidR="005548BD" w:rsidRDefault="005548BD" w:rsidP="00602EDF">
      <w:pPr>
        <w:jc w:val="both"/>
        <w:rPr>
          <w:rFonts w:eastAsia="Calibri" w:cstheme="minorHAnsi"/>
        </w:rPr>
      </w:pPr>
      <w:r>
        <w:rPr>
          <w:rFonts w:eastAsia="Calibri" w:cstheme="minorHAnsi"/>
        </w:rPr>
        <w:t>A. I have asked that question before and was informed, pen and paper.</w:t>
      </w:r>
    </w:p>
    <w:p w:rsidR="005548BD" w:rsidRPr="005A022C" w:rsidRDefault="005548BD" w:rsidP="00602EDF">
      <w:pPr>
        <w:jc w:val="both"/>
        <w:rPr>
          <w:rFonts w:eastAsia="Calibri" w:cstheme="minorHAnsi"/>
          <w:u w:val="single"/>
        </w:rPr>
      </w:pPr>
      <w:r w:rsidRPr="005A022C">
        <w:rPr>
          <w:rFonts w:eastAsia="Calibri" w:cstheme="minorHAnsi"/>
          <w:u w:val="single"/>
        </w:rPr>
        <w:t>Commander Dietzel</w:t>
      </w:r>
    </w:p>
    <w:p w:rsidR="005548BD" w:rsidRPr="005A022C" w:rsidRDefault="005548BD" w:rsidP="00602EDF">
      <w:pPr>
        <w:jc w:val="both"/>
        <w:rPr>
          <w:rFonts w:eastAsia="Calibri" w:cstheme="minorHAnsi"/>
        </w:rPr>
      </w:pPr>
      <w:r w:rsidRPr="005A022C">
        <w:rPr>
          <w:rFonts w:eastAsia="Calibri" w:cstheme="minorHAnsi"/>
        </w:rPr>
        <w:t>Confirmed David Ley</w:t>
      </w:r>
      <w:r w:rsidR="00F95206">
        <w:rPr>
          <w:rFonts w:eastAsia="Calibri" w:cstheme="minorHAnsi"/>
        </w:rPr>
        <w:t>'</w:t>
      </w:r>
      <w:r w:rsidRPr="005A022C">
        <w:rPr>
          <w:rFonts w:eastAsia="Calibri" w:cstheme="minorHAnsi"/>
        </w:rPr>
        <w:t>s answer.</w:t>
      </w:r>
    </w:p>
    <w:p w:rsidR="00D37AC9" w:rsidRPr="005A022C" w:rsidRDefault="005548BD" w:rsidP="00602EDF">
      <w:pPr>
        <w:jc w:val="both"/>
        <w:rPr>
          <w:rFonts w:eastAsia="Calibri" w:cstheme="minorHAnsi"/>
          <w:u w:val="single"/>
        </w:rPr>
      </w:pPr>
      <w:r w:rsidRPr="005A022C">
        <w:rPr>
          <w:rFonts w:eastAsia="Calibri" w:cstheme="minorHAnsi"/>
          <w:u w:val="single"/>
        </w:rPr>
        <w:t>Max</w:t>
      </w:r>
    </w:p>
    <w:p w:rsidR="005548BD" w:rsidRPr="005A022C" w:rsidRDefault="005548BD" w:rsidP="00602EDF">
      <w:pPr>
        <w:jc w:val="both"/>
        <w:rPr>
          <w:rFonts w:eastAsia="Calibri" w:cstheme="minorHAnsi"/>
        </w:rPr>
      </w:pPr>
      <w:r w:rsidRPr="005A022C">
        <w:rPr>
          <w:rFonts w:eastAsia="Calibri" w:cstheme="minorHAnsi"/>
        </w:rPr>
        <w:t>Q. Would it be useful to have advanced technology such as higher</w:t>
      </w:r>
      <w:r w:rsidR="00F95206">
        <w:rPr>
          <w:rFonts w:eastAsia="Calibri" w:cstheme="minorHAnsi"/>
        </w:rPr>
        <w:t>-</w:t>
      </w:r>
      <w:r w:rsidRPr="005A022C">
        <w:rPr>
          <w:rFonts w:eastAsia="Calibri" w:cstheme="minorHAnsi"/>
        </w:rPr>
        <w:t xml:space="preserve">tech auxiliary aids for officers to accommodate those with disabilities and language barriers? </w:t>
      </w:r>
    </w:p>
    <w:p w:rsidR="005548BD" w:rsidRPr="005A022C" w:rsidRDefault="005548BD" w:rsidP="00602EDF">
      <w:pPr>
        <w:jc w:val="both"/>
        <w:rPr>
          <w:rFonts w:eastAsia="Calibri" w:cstheme="minorHAnsi"/>
          <w:u w:val="single"/>
        </w:rPr>
      </w:pPr>
      <w:r w:rsidRPr="005A022C">
        <w:rPr>
          <w:rFonts w:eastAsia="Calibri" w:cstheme="minorHAnsi"/>
          <w:u w:val="single"/>
        </w:rPr>
        <w:t>Commander Dietzel</w:t>
      </w:r>
    </w:p>
    <w:p w:rsidR="005548BD" w:rsidRPr="005A022C" w:rsidRDefault="005548BD" w:rsidP="005548BD">
      <w:pPr>
        <w:jc w:val="both"/>
        <w:rPr>
          <w:rFonts w:eastAsia="Calibri" w:cstheme="minorHAnsi"/>
        </w:rPr>
      </w:pPr>
      <w:r w:rsidRPr="005A022C">
        <w:rPr>
          <w:rFonts w:eastAsia="Calibri" w:cstheme="minorHAnsi"/>
        </w:rPr>
        <w:t xml:space="preserve">A. It would help to have higher tech auxiliary aids. </w:t>
      </w:r>
    </w:p>
    <w:p w:rsidR="00D37AC9" w:rsidRPr="005A022C" w:rsidRDefault="00326333" w:rsidP="00602EDF">
      <w:pPr>
        <w:jc w:val="both"/>
        <w:rPr>
          <w:rFonts w:eastAsia="Calibri" w:cstheme="minorHAnsi"/>
          <w:u w:val="single"/>
        </w:rPr>
      </w:pPr>
      <w:r w:rsidRPr="005A022C">
        <w:rPr>
          <w:rFonts w:eastAsia="Calibri" w:cstheme="minorHAnsi"/>
          <w:u w:val="single"/>
        </w:rPr>
        <w:t>Mariela</w:t>
      </w:r>
    </w:p>
    <w:p w:rsidR="00326333" w:rsidRDefault="00326333" w:rsidP="00602EDF">
      <w:pPr>
        <w:jc w:val="both"/>
        <w:rPr>
          <w:rFonts w:eastAsia="Calibri" w:cstheme="minorHAnsi"/>
          <w:sz w:val="24"/>
          <w:szCs w:val="24"/>
        </w:rPr>
      </w:pPr>
      <w:r w:rsidRPr="00A71735">
        <w:rPr>
          <w:rFonts w:eastAsia="Calibri" w:cstheme="minorHAnsi"/>
        </w:rPr>
        <w:t>ACS is getting a lot of calls where high</w:t>
      </w:r>
      <w:r w:rsidR="00F95206">
        <w:rPr>
          <w:rFonts w:eastAsia="Calibri" w:cstheme="minorHAnsi"/>
        </w:rPr>
        <w:t>-</w:t>
      </w:r>
      <w:r w:rsidRPr="00A71735">
        <w:rPr>
          <w:rFonts w:eastAsia="Calibri" w:cstheme="minorHAnsi"/>
        </w:rPr>
        <w:t>tech auxiliary aids would be beneficial</w:t>
      </w:r>
      <w:r>
        <w:rPr>
          <w:rFonts w:eastAsia="Calibri" w:cstheme="minorHAnsi"/>
          <w:sz w:val="24"/>
          <w:szCs w:val="24"/>
        </w:rPr>
        <w:t>.</w:t>
      </w:r>
    </w:p>
    <w:p w:rsidR="00326333" w:rsidRPr="00326333" w:rsidRDefault="00326333" w:rsidP="00602EDF">
      <w:pPr>
        <w:jc w:val="both"/>
        <w:rPr>
          <w:rFonts w:eastAsia="Calibri" w:cstheme="minorHAnsi"/>
          <w:sz w:val="24"/>
          <w:szCs w:val="24"/>
          <w:u w:val="single"/>
        </w:rPr>
      </w:pPr>
      <w:r w:rsidRPr="00326333">
        <w:rPr>
          <w:rFonts w:eastAsia="Calibri" w:cstheme="minorHAnsi"/>
          <w:sz w:val="24"/>
          <w:szCs w:val="24"/>
          <w:u w:val="single"/>
        </w:rPr>
        <w:t xml:space="preserve">Max </w:t>
      </w:r>
    </w:p>
    <w:p w:rsidR="00326333" w:rsidRDefault="00326333" w:rsidP="005A022C">
      <w:pPr>
        <w:pStyle w:val="NoSpacing"/>
        <w:jc w:val="both"/>
      </w:pPr>
      <w:r>
        <w:t>In regards to</w:t>
      </w:r>
      <w:r w:rsidRPr="00326333">
        <w:t xml:space="preserve"> video recording, it should specify that the lapel camera ought to capture both interpreter signing and the entire interview at the same time to adequately record the conversation.</w:t>
      </w:r>
    </w:p>
    <w:p w:rsidR="00326333" w:rsidRDefault="00326333" w:rsidP="005A022C">
      <w:pPr>
        <w:pStyle w:val="NoSpacing"/>
        <w:jc w:val="both"/>
        <w:rPr>
          <w:rFonts w:eastAsia="Calibri" w:cstheme="minorHAnsi"/>
        </w:rPr>
      </w:pPr>
      <w:r w:rsidRPr="005A022C">
        <w:rPr>
          <w:rFonts w:eastAsia="Calibri" w:cstheme="minorHAnsi"/>
        </w:rPr>
        <w:t>One of the recommendations I would throw in there is to have the preferred language of the individual</w:t>
      </w:r>
      <w:r w:rsidR="005A022C">
        <w:rPr>
          <w:rFonts w:eastAsia="Calibri" w:cstheme="minorHAnsi"/>
        </w:rPr>
        <w:t xml:space="preserve"> as not every person who is hard of hearing o</w:t>
      </w:r>
      <w:r w:rsidR="00F95206">
        <w:rPr>
          <w:rFonts w:eastAsia="Calibri" w:cstheme="minorHAnsi"/>
        </w:rPr>
        <w:t>r</w:t>
      </w:r>
      <w:r w:rsidR="005A022C">
        <w:rPr>
          <w:rFonts w:eastAsia="Calibri" w:cstheme="minorHAnsi"/>
        </w:rPr>
        <w:t xml:space="preserve"> deaf understands English sign language. </w:t>
      </w:r>
    </w:p>
    <w:p w:rsidR="005A022C" w:rsidRPr="001B7DBA" w:rsidRDefault="005A022C" w:rsidP="001B7DBA">
      <w:pPr>
        <w:pStyle w:val="NoSpacing"/>
        <w:jc w:val="both"/>
      </w:pPr>
      <w:r w:rsidRPr="001B7DBA">
        <w:t>We talk about Miranda, and I think consent to search was mentioned. We often place the burden of communication on the deaf person; to me, this is a bias that increases the stress on a deaf person in crisis and probably makes it more difficult to communicate that distress. I am concerned about the advisement of Miranda rights and consent to search under it. Given the constricted vocabulary and syntax of ASL</w:t>
      </w:r>
      <w:r w:rsidR="00A71735" w:rsidRPr="001B7DBA">
        <w:t>.</w:t>
      </w:r>
      <w:r w:rsidRPr="001B7DBA">
        <w:t xml:space="preserve"> </w:t>
      </w:r>
      <w:r w:rsidR="00A71735" w:rsidRPr="001B7DBA">
        <w:t>I think it’s</w:t>
      </w:r>
      <w:r w:rsidRPr="001B7DBA">
        <w:t xml:space="preserve"> really complicated and not as simple as just having a language interpreter.</w:t>
      </w:r>
    </w:p>
    <w:p w:rsidR="001B7DBA" w:rsidRPr="001B7DBA" w:rsidRDefault="001B7DBA" w:rsidP="001B7DBA">
      <w:pPr>
        <w:pStyle w:val="NoSpacing"/>
      </w:pPr>
    </w:p>
    <w:p w:rsidR="00A71735" w:rsidRPr="001B7DBA" w:rsidRDefault="00A71735" w:rsidP="001B7DBA">
      <w:pPr>
        <w:pStyle w:val="NoSpacing"/>
        <w:rPr>
          <w:u w:val="single"/>
        </w:rPr>
      </w:pPr>
      <w:r w:rsidRPr="001B7DBA">
        <w:rPr>
          <w:u w:val="single"/>
        </w:rPr>
        <w:t>Commander Dietzel</w:t>
      </w:r>
    </w:p>
    <w:p w:rsidR="00A71735" w:rsidRPr="001B7DBA" w:rsidRDefault="00A71735" w:rsidP="001B7DBA">
      <w:pPr>
        <w:pStyle w:val="NoSpacing"/>
      </w:pPr>
      <w:r w:rsidRPr="001B7DBA">
        <w:t>If the MHRAC comes back with feedback on this policy it will open that dialogue with the policyholder.</w:t>
      </w:r>
    </w:p>
    <w:p w:rsidR="001B7DBA" w:rsidRPr="001B7DBA" w:rsidRDefault="001B7DBA" w:rsidP="001B7DBA">
      <w:pPr>
        <w:pStyle w:val="NoSpacing"/>
        <w:rPr>
          <w:u w:val="single"/>
        </w:rPr>
      </w:pPr>
    </w:p>
    <w:p w:rsidR="00AC64E1" w:rsidRPr="001B7DBA" w:rsidRDefault="00AC64E1" w:rsidP="001B7DBA">
      <w:pPr>
        <w:pStyle w:val="NoSpacing"/>
        <w:jc w:val="both"/>
        <w:rPr>
          <w:u w:val="single"/>
        </w:rPr>
      </w:pPr>
      <w:r w:rsidRPr="001B7DBA">
        <w:rPr>
          <w:u w:val="single"/>
        </w:rPr>
        <w:t>Wendy</w:t>
      </w:r>
    </w:p>
    <w:p w:rsidR="00AC64E1" w:rsidRPr="001B7DBA" w:rsidRDefault="00AC64E1" w:rsidP="001B7DBA">
      <w:pPr>
        <w:pStyle w:val="NoSpacing"/>
        <w:jc w:val="both"/>
      </w:pPr>
      <w:r w:rsidRPr="001B7DBA">
        <w:t>I just wanted to incorporate in one other component as a survivor of interpersonal violence, oftentimes, when you're talking about language barriers, there's a</w:t>
      </w:r>
      <w:r w:rsidR="001B7DBA" w:rsidRPr="001B7DBA">
        <w:t xml:space="preserve"> whole other level of </w:t>
      </w:r>
      <w:r w:rsidR="00F95206">
        <w:t xml:space="preserve">the </w:t>
      </w:r>
      <w:r w:rsidR="001B7DBA" w:rsidRPr="001B7DBA">
        <w:t>component</w:t>
      </w:r>
      <w:r w:rsidRPr="001B7DBA">
        <w:t xml:space="preserve"> </w:t>
      </w:r>
      <w:r w:rsidR="00FC72A7">
        <w:t xml:space="preserve">in </w:t>
      </w:r>
      <w:r w:rsidRPr="001B7DBA">
        <w:t>the language that somebody is comfortable</w:t>
      </w:r>
      <w:r w:rsidR="001B7DBA" w:rsidRPr="001B7DBA">
        <w:t xml:space="preserve"> </w:t>
      </w:r>
      <w:r w:rsidR="00FC72A7">
        <w:t>talking about</w:t>
      </w:r>
      <w:r w:rsidRPr="001B7DBA">
        <w:t xml:space="preserve"> when other </w:t>
      </w:r>
      <w:r w:rsidR="001B7DBA" w:rsidRPr="001B7DBA">
        <w:t>people are around. If th</w:t>
      </w:r>
      <w:r w:rsidRPr="001B7DBA">
        <w:t xml:space="preserve">e opportunity to have an </w:t>
      </w:r>
      <w:r w:rsidR="00647405" w:rsidRPr="001B7DBA">
        <w:t>iPad</w:t>
      </w:r>
      <w:r w:rsidRPr="001B7DBA">
        <w:t xml:space="preserve"> where the person is intimidated to </w:t>
      </w:r>
      <w:r w:rsidR="001B7DBA" w:rsidRPr="001B7DBA">
        <w:t>speak verbally because their per</w:t>
      </w:r>
      <w:r w:rsidRPr="001B7DBA">
        <w:t xml:space="preserve">petrator is in the surrounding area and might feel comfortable writing it </w:t>
      </w:r>
      <w:r w:rsidR="00FC72A7">
        <w:t>down. I</w:t>
      </w:r>
      <w:r w:rsidRPr="001B7DBA">
        <w:t>t's also about those people that don't feel comfortable talki</w:t>
      </w:r>
      <w:r w:rsidR="001B7DBA" w:rsidRPr="001B7DBA">
        <w:t xml:space="preserve">ng </w:t>
      </w:r>
      <w:r w:rsidRPr="001B7DBA">
        <w:t>because they've been told they're not allowed to talk</w:t>
      </w:r>
    </w:p>
    <w:p w:rsidR="00AC64E1" w:rsidRDefault="00AC64E1" w:rsidP="001B7DBA">
      <w:pPr>
        <w:pStyle w:val="NoSpacing"/>
        <w:rPr>
          <w:rFonts w:eastAsia="Calibri" w:cstheme="minorHAnsi"/>
          <w:sz w:val="24"/>
          <w:szCs w:val="24"/>
        </w:rPr>
      </w:pPr>
    </w:p>
    <w:p w:rsidR="00F95206" w:rsidRDefault="00F95206" w:rsidP="001B7DBA">
      <w:pPr>
        <w:pStyle w:val="NoSpacing"/>
        <w:rPr>
          <w:rFonts w:eastAsia="Calibri" w:cstheme="minorHAnsi"/>
          <w:u w:val="single"/>
        </w:rPr>
      </w:pPr>
    </w:p>
    <w:p w:rsidR="00F95206" w:rsidRDefault="00F95206" w:rsidP="001B7DBA">
      <w:pPr>
        <w:pStyle w:val="NoSpacing"/>
        <w:rPr>
          <w:rFonts w:eastAsia="Calibri" w:cstheme="minorHAnsi"/>
          <w:u w:val="single"/>
        </w:rPr>
      </w:pPr>
    </w:p>
    <w:p w:rsidR="00EC53C3" w:rsidRPr="00EC53C3" w:rsidRDefault="00EC53C3" w:rsidP="001B7DBA">
      <w:pPr>
        <w:pStyle w:val="NoSpacing"/>
        <w:rPr>
          <w:rFonts w:eastAsia="Calibri" w:cstheme="minorHAnsi"/>
          <w:u w:val="single"/>
        </w:rPr>
      </w:pPr>
      <w:r w:rsidRPr="00EC53C3">
        <w:rPr>
          <w:rFonts w:eastAsia="Calibri" w:cstheme="minorHAnsi"/>
          <w:u w:val="single"/>
        </w:rPr>
        <w:t>Laura Nguyen</w:t>
      </w:r>
    </w:p>
    <w:p w:rsidR="00326333" w:rsidRDefault="00EC53C3" w:rsidP="00647405">
      <w:pPr>
        <w:jc w:val="both"/>
      </w:pPr>
      <w:r w:rsidRPr="00EC53C3">
        <w:t xml:space="preserve">Q. </w:t>
      </w:r>
      <w:r>
        <w:t>W</w:t>
      </w:r>
      <w:r w:rsidRPr="00EC53C3">
        <w:t xml:space="preserve">hat weight is given to anyone that are encountered, that </w:t>
      </w:r>
      <w:r>
        <w:t>any disability they describe is</w:t>
      </w:r>
      <w:r w:rsidRPr="00EC53C3">
        <w:t xml:space="preserve"> in fact the case, right?</w:t>
      </w:r>
    </w:p>
    <w:p w:rsidR="00EC53C3" w:rsidRPr="00EC53C3" w:rsidRDefault="00EC53C3" w:rsidP="00EC53C3">
      <w:pPr>
        <w:pStyle w:val="NoSpacing"/>
        <w:rPr>
          <w:rFonts w:eastAsia="Calibri" w:cstheme="minorHAnsi"/>
          <w:sz w:val="24"/>
          <w:szCs w:val="24"/>
          <w:u w:val="single"/>
        </w:rPr>
      </w:pPr>
      <w:r w:rsidRPr="00EC53C3">
        <w:rPr>
          <w:u w:val="single"/>
        </w:rPr>
        <w:t>Commander Dietzel</w:t>
      </w:r>
    </w:p>
    <w:p w:rsidR="00326333" w:rsidRDefault="00933CA3" w:rsidP="00647405">
      <w:pPr>
        <w:pStyle w:val="NoSpacing"/>
        <w:jc w:val="both"/>
      </w:pPr>
      <w:r>
        <w:t xml:space="preserve">A. </w:t>
      </w:r>
      <w:r w:rsidR="00EC53C3">
        <w:t xml:space="preserve">For APD to make that accommodation, it needs to be pretty obvious; and this has been an issue for </w:t>
      </w:r>
      <w:r w:rsidR="00EC53C3" w:rsidRPr="00933CA3">
        <w:t xml:space="preserve">criminal investigations for years. </w:t>
      </w:r>
    </w:p>
    <w:p w:rsidR="00933CA3" w:rsidRPr="00933CA3" w:rsidRDefault="00933CA3" w:rsidP="00933CA3">
      <w:pPr>
        <w:pStyle w:val="NoSpacing"/>
      </w:pPr>
    </w:p>
    <w:p w:rsidR="004A5914" w:rsidRPr="00933CA3" w:rsidRDefault="00BE2B93" w:rsidP="00933CA3">
      <w:pPr>
        <w:pStyle w:val="NoSpacing"/>
        <w:rPr>
          <w:u w:val="single"/>
        </w:rPr>
      </w:pPr>
      <w:r w:rsidRPr="001C7056">
        <w:rPr>
          <w:u w:val="single"/>
        </w:rPr>
        <w:t xml:space="preserve">1:05:00 </w:t>
      </w:r>
      <w:r w:rsidR="004A5914" w:rsidRPr="001C7056">
        <w:rPr>
          <w:u w:val="single"/>
        </w:rPr>
        <w:t>Max</w:t>
      </w:r>
    </w:p>
    <w:p w:rsidR="00326333" w:rsidRPr="00933CA3" w:rsidRDefault="004A5914" w:rsidP="00647405">
      <w:pPr>
        <w:pStyle w:val="NoSpacing"/>
        <w:jc w:val="both"/>
      </w:pPr>
      <w:r w:rsidRPr="00933CA3">
        <w:t xml:space="preserve">Without it being clear on the SOP, my suggestion is to air on the side of non-waiver when you talk about Miranda and consent to search unless an attorney and interpreter are </w:t>
      </w:r>
      <w:r w:rsidR="001C7056">
        <w:t>both present and video recorded.</w:t>
      </w:r>
      <w:r w:rsidRPr="00933CA3">
        <w:t xml:space="preserve"> I did some research on Miranda on deaf</w:t>
      </w:r>
      <w:r w:rsidR="00647405">
        <w:t xml:space="preserve"> persons </w:t>
      </w:r>
      <w:r w:rsidRPr="00933CA3">
        <w:t xml:space="preserve">and it's actually not </w:t>
      </w:r>
      <w:r w:rsidR="00647405">
        <w:t>very good; t</w:t>
      </w:r>
      <w:r w:rsidRPr="00933CA3">
        <w:t>he res</w:t>
      </w:r>
      <w:r w:rsidR="00B30FA3">
        <w:t xml:space="preserve">earch is not very supportive of people that </w:t>
      </w:r>
      <w:r w:rsidR="00647405">
        <w:t>are</w:t>
      </w:r>
      <w:r w:rsidR="00933CA3" w:rsidRPr="00933CA3">
        <w:t xml:space="preserve"> ASL</w:t>
      </w:r>
      <w:r w:rsidRPr="00933CA3">
        <w:t xml:space="preserve"> fluent </w:t>
      </w:r>
      <w:r w:rsidRPr="001C7056">
        <w:t>are  gettin</w:t>
      </w:r>
      <w:r w:rsidR="00B30FA3" w:rsidRPr="001C7056">
        <w:t xml:space="preserve">g </w:t>
      </w:r>
      <w:r w:rsidR="001C7056" w:rsidRPr="001C7056">
        <w:t>in</w:t>
      </w:r>
      <w:r w:rsidR="00647405" w:rsidRPr="001C7056">
        <w:t>adequate</w:t>
      </w:r>
      <w:r w:rsidR="00647405">
        <w:t xml:space="preserve"> advisement and null it knowingly</w:t>
      </w:r>
      <w:r w:rsidRPr="00933CA3">
        <w:t xml:space="preserve"> making a waiver of those rights so that that would be my intern suggestion to</w:t>
      </w:r>
      <w:r w:rsidR="00933CA3" w:rsidRPr="00933CA3">
        <w:t xml:space="preserve"> </w:t>
      </w:r>
      <w:r w:rsidRPr="00933CA3">
        <w:t>like solid policies worked out</w:t>
      </w:r>
      <w:r w:rsidR="00647405">
        <w:t>.</w:t>
      </w:r>
    </w:p>
    <w:p w:rsidR="00BE2B93" w:rsidRDefault="00BE2B93" w:rsidP="00B30FA3">
      <w:pPr>
        <w:pStyle w:val="NoSpacing"/>
      </w:pPr>
      <w:r>
        <w:t>I have an idea with ACS and MCT in mind; it would be helpful i</w:t>
      </w:r>
      <w:r w:rsidR="00316FF6">
        <w:t>f</w:t>
      </w:r>
      <w:r>
        <w:t xml:space="preserve"> you did have a tablet on hand with video relay services that can utilize a crisis line for </w:t>
      </w:r>
      <w:r w:rsidR="00316FF6">
        <w:t xml:space="preserve">the </w:t>
      </w:r>
      <w:r>
        <w:t>deaf and hard</w:t>
      </w:r>
      <w:r w:rsidR="00316FF6">
        <w:t>-of-</w:t>
      </w:r>
      <w:r>
        <w:t xml:space="preserve">hearing person(s). I have found one; it is called Deaf Lead, it is a 24/7 crisis line and they work with law enforcement and homeless shelters. It would be great to have that service available while someone is on their way to the call. </w:t>
      </w:r>
    </w:p>
    <w:p w:rsidR="00326333" w:rsidRDefault="00326333" w:rsidP="00B30FA3">
      <w:pPr>
        <w:pStyle w:val="NoSpacing"/>
      </w:pPr>
    </w:p>
    <w:p w:rsidR="003071FE" w:rsidRPr="001C7056" w:rsidRDefault="003071FE" w:rsidP="00772C88">
      <w:pPr>
        <w:pStyle w:val="NoSpacing"/>
        <w:rPr>
          <w:b/>
        </w:rPr>
      </w:pPr>
      <w:r w:rsidRPr="0033194E">
        <w:rPr>
          <w:b/>
        </w:rPr>
        <w:t>-</w:t>
      </w:r>
      <w:r w:rsidRPr="001C7056">
        <w:rPr>
          <w:b/>
        </w:rPr>
        <w:t xml:space="preserve">Agora and NMCAL crisis line access to 911 </w:t>
      </w:r>
    </w:p>
    <w:p w:rsidR="003071FE" w:rsidRPr="00772C88" w:rsidRDefault="0033194E" w:rsidP="00772C88">
      <w:pPr>
        <w:pStyle w:val="NoSpacing"/>
        <w:rPr>
          <w:u w:val="single"/>
        </w:rPr>
      </w:pPr>
      <w:r w:rsidRPr="00772C88">
        <w:rPr>
          <w:u w:val="single"/>
        </w:rPr>
        <w:t>Max</w:t>
      </w:r>
    </w:p>
    <w:p w:rsidR="0033194E" w:rsidRDefault="0033194E" w:rsidP="00772C88">
      <w:pPr>
        <w:pStyle w:val="NoSpacing"/>
        <w:jc w:val="both"/>
      </w:pPr>
      <w:r>
        <w:t>In our Infoshare Sub-Committee</w:t>
      </w:r>
      <w:r w:rsidR="00316FF6">
        <w:t>,</w:t>
      </w:r>
      <w:r>
        <w:t xml:space="preserve"> we have discussed the recommendation that the crisis line</w:t>
      </w:r>
      <w:r w:rsidR="00316FF6">
        <w:t xml:space="preserve"> should</w:t>
      </w:r>
      <w:r>
        <w:t xml:space="preserve"> be allowed on the 911 queue. We provided feedback via email about the NMCAL=New Mexico Crisis and Access Line. </w:t>
      </w:r>
    </w:p>
    <w:p w:rsidR="0033194E" w:rsidRDefault="0033194E" w:rsidP="0033194E">
      <w:pPr>
        <w:pStyle w:val="NoSpacing"/>
      </w:pPr>
    </w:p>
    <w:p w:rsidR="0033194E" w:rsidRPr="00861E02" w:rsidRDefault="00861E02" w:rsidP="0033194E">
      <w:pPr>
        <w:pStyle w:val="NoSpacing"/>
        <w:rPr>
          <w:u w:val="single"/>
        </w:rPr>
      </w:pPr>
      <w:r w:rsidRPr="00861E02">
        <w:rPr>
          <w:u w:val="single"/>
        </w:rPr>
        <w:t>Wendy</w:t>
      </w:r>
    </w:p>
    <w:p w:rsidR="00861E02" w:rsidRDefault="00861E02" w:rsidP="0033194E">
      <w:pPr>
        <w:pStyle w:val="NoSpacing"/>
      </w:pPr>
      <w:r>
        <w:t xml:space="preserve">It would be a viable solution to have ACS staff sort through behavioral health calls within dispatch. </w:t>
      </w:r>
    </w:p>
    <w:p w:rsidR="0033194E" w:rsidRDefault="0033194E" w:rsidP="0033194E">
      <w:pPr>
        <w:pStyle w:val="NoSpacing"/>
      </w:pPr>
    </w:p>
    <w:p w:rsidR="0033194E" w:rsidRPr="00330F60" w:rsidRDefault="00330F60" w:rsidP="0033194E">
      <w:pPr>
        <w:pStyle w:val="NoSpacing"/>
        <w:rPr>
          <w:u w:val="single"/>
        </w:rPr>
      </w:pPr>
      <w:r w:rsidRPr="00330F60">
        <w:rPr>
          <w:u w:val="single"/>
        </w:rPr>
        <w:t>Paula</w:t>
      </w:r>
    </w:p>
    <w:p w:rsidR="00330F60" w:rsidRDefault="00330F60" w:rsidP="0033194E">
      <w:pPr>
        <w:pStyle w:val="NoSpacing"/>
      </w:pPr>
      <w:r>
        <w:t>Q. What is the current average wait on a 911?</w:t>
      </w:r>
    </w:p>
    <w:p w:rsidR="00330F60" w:rsidRDefault="00330F60" w:rsidP="0033194E">
      <w:pPr>
        <w:pStyle w:val="NoSpacing"/>
      </w:pPr>
    </w:p>
    <w:p w:rsidR="00330F60" w:rsidRPr="00330F60" w:rsidRDefault="00330F60" w:rsidP="0033194E">
      <w:pPr>
        <w:pStyle w:val="NoSpacing"/>
        <w:rPr>
          <w:u w:val="single"/>
        </w:rPr>
      </w:pPr>
      <w:r w:rsidRPr="00330F60">
        <w:rPr>
          <w:u w:val="single"/>
        </w:rPr>
        <w:t>Commander Dietzel</w:t>
      </w:r>
    </w:p>
    <w:p w:rsidR="00330F60" w:rsidRDefault="00330F60" w:rsidP="00330F60">
      <w:pPr>
        <w:pStyle w:val="NoSpacing"/>
      </w:pPr>
      <w:r>
        <w:t xml:space="preserve">A. I don’t have that answer; I can ask Erika to come out next month and talk about this. </w:t>
      </w:r>
    </w:p>
    <w:p w:rsidR="00330F60" w:rsidRDefault="00330F60" w:rsidP="00330F60">
      <w:pPr>
        <w:pStyle w:val="NoSpacing"/>
      </w:pPr>
    </w:p>
    <w:p w:rsidR="00330F60" w:rsidRPr="00DC461E" w:rsidRDefault="00DC461E" w:rsidP="0033194E">
      <w:pPr>
        <w:pStyle w:val="NoSpacing"/>
        <w:rPr>
          <w:u w:val="single"/>
        </w:rPr>
      </w:pPr>
      <w:r w:rsidRPr="00DC461E">
        <w:rPr>
          <w:u w:val="single"/>
        </w:rPr>
        <w:t>Detective Bailey</w:t>
      </w:r>
    </w:p>
    <w:p w:rsidR="00DC461E" w:rsidRDefault="00DC461E" w:rsidP="00316FF6">
      <w:pPr>
        <w:pStyle w:val="NoSpacing"/>
        <w:jc w:val="both"/>
      </w:pPr>
      <w:r>
        <w:t xml:space="preserve">Talked about the resource shortage, along with field officers, and how CIU works in collaboration with AFR, PRT, and Bernalillo County on Crisis calls so we are doing what we can with what we have. </w:t>
      </w:r>
    </w:p>
    <w:p w:rsidR="00DC461E" w:rsidRDefault="00DC461E" w:rsidP="00316FF6">
      <w:pPr>
        <w:pStyle w:val="NoSpacing"/>
        <w:jc w:val="both"/>
      </w:pPr>
    </w:p>
    <w:p w:rsidR="00DC461E" w:rsidRPr="00DC461E" w:rsidRDefault="00DC461E" w:rsidP="00316FF6">
      <w:pPr>
        <w:pStyle w:val="NoSpacing"/>
        <w:jc w:val="both"/>
        <w:rPr>
          <w:u w:val="single"/>
        </w:rPr>
      </w:pPr>
      <w:r w:rsidRPr="00DC461E">
        <w:rPr>
          <w:u w:val="single"/>
        </w:rPr>
        <w:t>Max</w:t>
      </w:r>
    </w:p>
    <w:p w:rsidR="00DC461E" w:rsidRDefault="00DC461E" w:rsidP="00316FF6">
      <w:pPr>
        <w:pStyle w:val="NoSpacing"/>
        <w:jc w:val="both"/>
      </w:pPr>
      <w:r>
        <w:t xml:space="preserve">I want to put it on everyone here to think of solutions that the MHRAC can offer up to the city to lessen the crisis. </w:t>
      </w:r>
    </w:p>
    <w:p w:rsidR="008256EA" w:rsidRDefault="008256EA" w:rsidP="00316FF6">
      <w:pPr>
        <w:pStyle w:val="NoSpacing"/>
        <w:jc w:val="both"/>
      </w:pPr>
    </w:p>
    <w:p w:rsidR="008256EA" w:rsidRPr="007902BD" w:rsidRDefault="007902BD" w:rsidP="00316FF6">
      <w:pPr>
        <w:pStyle w:val="NoSpacing"/>
        <w:jc w:val="both"/>
        <w:rPr>
          <w:u w:val="single"/>
        </w:rPr>
      </w:pPr>
      <w:r w:rsidRPr="007902BD">
        <w:rPr>
          <w:u w:val="single"/>
        </w:rPr>
        <w:t>Detective Bailey</w:t>
      </w:r>
    </w:p>
    <w:p w:rsidR="007902BD" w:rsidRPr="007902BD" w:rsidRDefault="007902BD" w:rsidP="00316FF6">
      <w:pPr>
        <w:jc w:val="both"/>
        <w:rPr>
          <w:rFonts w:eastAsiaTheme="minorHAnsi" w:cstheme="minorBidi"/>
        </w:rPr>
      </w:pPr>
      <w:r>
        <w:rPr>
          <w:rFonts w:eastAsiaTheme="minorHAnsi" w:cstheme="minorBidi"/>
        </w:rPr>
        <w:lastRenderedPageBreak/>
        <w:t>The Crisis Intervention Unit Home Visit T</w:t>
      </w:r>
      <w:r w:rsidRPr="007902BD">
        <w:rPr>
          <w:rFonts w:eastAsiaTheme="minorHAnsi" w:cstheme="minorBidi"/>
        </w:rPr>
        <w:t>e</w:t>
      </w:r>
      <w:r>
        <w:rPr>
          <w:rFonts w:eastAsiaTheme="minorHAnsi" w:cstheme="minorBidi"/>
        </w:rPr>
        <w:t>am collaborates a lot with our Coordinator T</w:t>
      </w:r>
      <w:r w:rsidRPr="007902BD">
        <w:rPr>
          <w:rFonts w:eastAsiaTheme="minorHAnsi" w:cstheme="minorBidi"/>
        </w:rPr>
        <w:t>eam</w:t>
      </w:r>
      <w:r w:rsidR="003C4354">
        <w:rPr>
          <w:rFonts w:eastAsiaTheme="minorHAnsi" w:cstheme="minorBidi"/>
        </w:rPr>
        <w:t xml:space="preserve"> </w:t>
      </w:r>
      <w:r w:rsidRPr="007902BD">
        <w:rPr>
          <w:rFonts w:eastAsiaTheme="minorHAnsi" w:cstheme="minorBidi"/>
        </w:rPr>
        <w:t xml:space="preserve">who goes to the Academy and trains the new police cadets and they are incorporating that into their </w:t>
      </w:r>
      <w:r>
        <w:rPr>
          <w:rFonts w:eastAsiaTheme="minorHAnsi" w:cstheme="minorBidi"/>
        </w:rPr>
        <w:t>scenarios.</w:t>
      </w:r>
      <w:r w:rsidRPr="007902BD">
        <w:rPr>
          <w:rFonts w:eastAsiaTheme="minorHAnsi" w:cstheme="minorBidi"/>
        </w:rPr>
        <w:t xml:space="preserve"> </w:t>
      </w:r>
      <w:r w:rsidR="003C4354">
        <w:rPr>
          <w:rFonts w:eastAsiaTheme="minorHAnsi" w:cstheme="minorBidi"/>
        </w:rPr>
        <w:t xml:space="preserve">We also work with UNM Residence (students) by proactive trying to educate through scenarios that have happened in Albuquerque that our officers have actually responded to. </w:t>
      </w:r>
    </w:p>
    <w:p w:rsidR="008256EA" w:rsidRPr="00DE186B" w:rsidRDefault="00DE186B" w:rsidP="00316FF6">
      <w:pPr>
        <w:pStyle w:val="NoSpacing"/>
        <w:jc w:val="both"/>
        <w:rPr>
          <w:u w:val="single"/>
        </w:rPr>
      </w:pPr>
      <w:r w:rsidRPr="00DE186B">
        <w:rPr>
          <w:u w:val="single"/>
        </w:rPr>
        <w:t>Robert Salazar</w:t>
      </w:r>
    </w:p>
    <w:p w:rsidR="008256EA" w:rsidRDefault="003271AE" w:rsidP="00316FF6">
      <w:pPr>
        <w:pStyle w:val="NoSpacing"/>
        <w:jc w:val="both"/>
      </w:pPr>
      <w:r>
        <w:t xml:space="preserve">He feels that there is no representation of peers on the board that can help make the changes in accountability and other areas when case managers are not doing their job. </w:t>
      </w:r>
    </w:p>
    <w:p w:rsidR="003271AE" w:rsidRDefault="003271AE" w:rsidP="00316FF6">
      <w:pPr>
        <w:pStyle w:val="NoSpacing"/>
        <w:jc w:val="both"/>
      </w:pPr>
    </w:p>
    <w:p w:rsidR="003271AE" w:rsidRPr="003271AE" w:rsidRDefault="003271AE" w:rsidP="0033194E">
      <w:pPr>
        <w:pStyle w:val="NoSpacing"/>
        <w:rPr>
          <w:u w:val="single"/>
        </w:rPr>
      </w:pPr>
      <w:r w:rsidRPr="003271AE">
        <w:rPr>
          <w:u w:val="single"/>
        </w:rPr>
        <w:t>Max</w:t>
      </w:r>
    </w:p>
    <w:p w:rsidR="008256EA" w:rsidRDefault="003271AE" w:rsidP="0033194E">
      <w:pPr>
        <w:pStyle w:val="NoSpacing"/>
      </w:pPr>
      <w:r>
        <w:t>Rachel did want me to mention that we are thinking about greater peer membership within the MHRAC. Rachel has reached out to a few and so I think at the next meeting we will be talking about nominating some peers to be a part</w:t>
      </w:r>
    </w:p>
    <w:p w:rsidR="008A388B" w:rsidRDefault="008A388B" w:rsidP="0033194E">
      <w:pPr>
        <w:pStyle w:val="NoSpacing"/>
      </w:pPr>
    </w:p>
    <w:p w:rsidR="003071FE" w:rsidRPr="000C4BB0" w:rsidRDefault="003071FE" w:rsidP="003071FE">
      <w:pPr>
        <w:rPr>
          <w:rFonts w:eastAsia="Calibri" w:cstheme="minorHAnsi"/>
          <w:sz w:val="24"/>
          <w:szCs w:val="24"/>
        </w:rPr>
      </w:pPr>
      <w:r w:rsidRPr="000C4BB0">
        <w:rPr>
          <w:rFonts w:eastAsia="Calibri" w:cstheme="minorHAnsi"/>
          <w:sz w:val="24"/>
          <w:szCs w:val="24"/>
        </w:rPr>
        <w:t>-</w:t>
      </w:r>
      <w:r w:rsidRPr="001C7056">
        <w:rPr>
          <w:rFonts w:eastAsia="Calibri" w:cstheme="minorHAnsi"/>
          <w:b/>
        </w:rPr>
        <w:t>US interagency Council Guidance on Homelessness and Omicron</w:t>
      </w:r>
    </w:p>
    <w:p w:rsidR="00D9216D" w:rsidRPr="001A4BC9" w:rsidRDefault="001A4BC9" w:rsidP="009A3E92">
      <w:pPr>
        <w:spacing w:after="0" w:line="240" w:lineRule="auto"/>
        <w:ind w:left="-432" w:right="-432"/>
        <w:rPr>
          <w:rFonts w:eastAsia="Calibri" w:cstheme="minorHAnsi"/>
          <w:u w:val="single"/>
        </w:rPr>
      </w:pPr>
      <w:r w:rsidRPr="001A4BC9">
        <w:rPr>
          <w:rFonts w:eastAsia="Calibri" w:cstheme="minorHAnsi"/>
        </w:rPr>
        <w:tab/>
      </w:r>
      <w:r w:rsidRPr="001A4BC9">
        <w:rPr>
          <w:rFonts w:eastAsia="Calibri" w:cstheme="minorHAnsi"/>
          <w:u w:val="single"/>
        </w:rPr>
        <w:t>Max</w:t>
      </w:r>
    </w:p>
    <w:p w:rsidR="00D9216D" w:rsidRDefault="001A4BC9" w:rsidP="008911DE">
      <w:pPr>
        <w:spacing w:after="0" w:line="240" w:lineRule="auto"/>
        <w:ind w:right="-432"/>
        <w:jc w:val="both"/>
        <w:rPr>
          <w:rFonts w:eastAsia="Calibri" w:cstheme="minorHAnsi"/>
        </w:rPr>
      </w:pPr>
      <w:r w:rsidRPr="001A4BC9">
        <w:rPr>
          <w:rFonts w:eastAsia="Calibri" w:cstheme="minorHAnsi"/>
        </w:rPr>
        <w:t xml:space="preserve">The Interagency Council Guidance on Homelessness </w:t>
      </w:r>
      <w:r>
        <w:rPr>
          <w:rFonts w:eastAsia="Calibri" w:cstheme="minorHAnsi"/>
        </w:rPr>
        <w:t>in light of Omicron</w:t>
      </w:r>
      <w:r w:rsidR="00CA7C73">
        <w:rPr>
          <w:rFonts w:eastAsia="Calibri" w:cstheme="minorHAnsi"/>
        </w:rPr>
        <w:t>, the</w:t>
      </w:r>
      <w:r>
        <w:rPr>
          <w:rFonts w:eastAsia="Calibri" w:cstheme="minorHAnsi"/>
        </w:rPr>
        <w:t xml:space="preserve"> </w:t>
      </w:r>
      <w:r w:rsidRPr="001A4BC9">
        <w:rPr>
          <w:rFonts w:eastAsia="Calibri" w:cstheme="minorHAnsi"/>
        </w:rPr>
        <w:t>sub-committee recommended that t</w:t>
      </w:r>
      <w:r w:rsidR="006051DC">
        <w:rPr>
          <w:rFonts w:eastAsia="Calibri" w:cstheme="minorHAnsi"/>
        </w:rPr>
        <w:t xml:space="preserve">he </w:t>
      </w:r>
      <w:r w:rsidRPr="001A4BC9">
        <w:rPr>
          <w:rFonts w:eastAsia="Calibri" w:cstheme="minorHAnsi"/>
        </w:rPr>
        <w:t>city adopt</w:t>
      </w:r>
      <w:r>
        <w:rPr>
          <w:rFonts w:eastAsia="Calibri" w:cstheme="minorHAnsi"/>
        </w:rPr>
        <w:t xml:space="preserve"> </w:t>
      </w:r>
      <w:r w:rsidR="006051DC">
        <w:rPr>
          <w:rFonts w:eastAsia="Calibri" w:cstheme="minorHAnsi"/>
        </w:rPr>
        <w:t>that guidance.</w:t>
      </w:r>
    </w:p>
    <w:p w:rsidR="006051DC" w:rsidRDefault="006051DC" w:rsidP="008911DE">
      <w:pPr>
        <w:spacing w:after="0" w:line="240" w:lineRule="auto"/>
        <w:ind w:right="-432"/>
        <w:jc w:val="both"/>
        <w:rPr>
          <w:rFonts w:eastAsia="Calibri" w:cstheme="minorHAnsi"/>
        </w:rPr>
      </w:pPr>
    </w:p>
    <w:p w:rsidR="006051DC" w:rsidRDefault="006051DC" w:rsidP="008911DE">
      <w:pPr>
        <w:spacing w:after="0" w:line="240" w:lineRule="auto"/>
        <w:ind w:right="-432"/>
        <w:jc w:val="both"/>
        <w:rPr>
          <w:rFonts w:eastAsia="Calibri" w:cstheme="minorHAnsi"/>
        </w:rPr>
      </w:pPr>
      <w:r>
        <w:rPr>
          <w:rFonts w:eastAsia="Calibri" w:cstheme="minorHAnsi"/>
        </w:rPr>
        <w:t xml:space="preserve">Q. I sent that out to everyone in the sub-committee; </w:t>
      </w:r>
      <w:r w:rsidR="00316FF6">
        <w:rPr>
          <w:rFonts w:eastAsia="Calibri" w:cstheme="minorHAnsi"/>
        </w:rPr>
        <w:t>are</w:t>
      </w:r>
      <w:r>
        <w:rPr>
          <w:rFonts w:eastAsia="Calibri" w:cstheme="minorHAnsi"/>
        </w:rPr>
        <w:t xml:space="preserve"> there any other thoughts on that, or is everyone okay to proceed with that recommendation? </w:t>
      </w:r>
    </w:p>
    <w:p w:rsidR="006051DC" w:rsidRDefault="006051DC" w:rsidP="008911DE">
      <w:pPr>
        <w:spacing w:after="0" w:line="240" w:lineRule="auto"/>
        <w:ind w:right="-432"/>
        <w:jc w:val="both"/>
        <w:rPr>
          <w:rFonts w:eastAsia="Calibri" w:cstheme="minorHAnsi"/>
        </w:rPr>
      </w:pPr>
    </w:p>
    <w:p w:rsidR="006051DC" w:rsidRDefault="006051DC" w:rsidP="008911DE">
      <w:pPr>
        <w:spacing w:after="0" w:line="240" w:lineRule="auto"/>
        <w:ind w:right="-432"/>
        <w:jc w:val="both"/>
        <w:rPr>
          <w:rFonts w:eastAsia="Calibri" w:cstheme="minorHAnsi"/>
        </w:rPr>
      </w:pPr>
      <w:r>
        <w:rPr>
          <w:rFonts w:eastAsia="Calibri" w:cstheme="minorHAnsi"/>
        </w:rPr>
        <w:t xml:space="preserve">Hearing </w:t>
      </w:r>
      <w:r w:rsidR="003C3108">
        <w:rPr>
          <w:rFonts w:eastAsia="Calibri" w:cstheme="minorHAnsi"/>
        </w:rPr>
        <w:t>none</w:t>
      </w:r>
      <w:r>
        <w:rPr>
          <w:rFonts w:eastAsia="Calibri" w:cstheme="minorHAnsi"/>
        </w:rPr>
        <w:t xml:space="preserve">, I think we will go ahead and adopt that recommendation. </w:t>
      </w:r>
    </w:p>
    <w:p w:rsidR="006051DC" w:rsidRDefault="006051DC" w:rsidP="008911DE">
      <w:pPr>
        <w:spacing w:after="0" w:line="240" w:lineRule="auto"/>
        <w:ind w:right="-432"/>
        <w:jc w:val="both"/>
        <w:rPr>
          <w:rFonts w:eastAsia="Calibri" w:cstheme="minorHAnsi"/>
        </w:rPr>
      </w:pPr>
    </w:p>
    <w:p w:rsidR="00F16C63" w:rsidRPr="00B039A9" w:rsidRDefault="00F16C63" w:rsidP="00F16C63">
      <w:pPr>
        <w:spacing w:after="0" w:line="240" w:lineRule="auto"/>
        <w:ind w:left="-432" w:right="-432"/>
        <w:rPr>
          <w:rFonts w:eastAsia="Calibri" w:cstheme="minorHAnsi"/>
          <w:b/>
          <w:u w:val="single"/>
        </w:rPr>
      </w:pPr>
      <w:r>
        <w:rPr>
          <w:rFonts w:eastAsia="Calibri" w:cstheme="minorHAnsi"/>
          <w:b/>
          <w:u w:val="single"/>
        </w:rPr>
        <w:t>Gibson Health Hub, Family and Community Services, Cristina Parjon</w:t>
      </w:r>
    </w:p>
    <w:p w:rsidR="0027156D" w:rsidRDefault="006051DC" w:rsidP="00787988">
      <w:pPr>
        <w:jc w:val="both"/>
        <w:rPr>
          <w:rFonts w:eastAsia="Calibri" w:cstheme="minorHAnsi"/>
        </w:rPr>
      </w:pPr>
      <w:r w:rsidRPr="006051DC">
        <w:rPr>
          <w:rFonts w:eastAsia="Calibri" w:cstheme="minorHAnsi"/>
        </w:rPr>
        <w:t xml:space="preserve">Elizabeth Holguin was introduced as the new Deputy Director of Homelessness </w:t>
      </w:r>
      <w:r w:rsidR="003C3108" w:rsidRPr="006051DC">
        <w:rPr>
          <w:rFonts w:eastAsia="Calibri" w:cstheme="minorHAnsi"/>
        </w:rPr>
        <w:t>Solutions</w:t>
      </w:r>
      <w:r w:rsidR="009A4708">
        <w:rPr>
          <w:rFonts w:eastAsia="Calibri" w:cstheme="minorHAnsi"/>
        </w:rPr>
        <w:t xml:space="preserve"> and clinical services.</w:t>
      </w:r>
      <w:r w:rsidR="0027156D">
        <w:rPr>
          <w:rFonts w:eastAsia="Calibri" w:cstheme="minorHAnsi"/>
        </w:rPr>
        <w:t xml:space="preserve"> </w:t>
      </w:r>
    </w:p>
    <w:p w:rsidR="00812EA4" w:rsidRDefault="0027156D" w:rsidP="00787988">
      <w:pPr>
        <w:jc w:val="both"/>
        <w:rPr>
          <w:rFonts w:eastAsiaTheme="minorHAnsi" w:cstheme="minorBidi"/>
        </w:rPr>
      </w:pPr>
      <w:r>
        <w:rPr>
          <w:rFonts w:eastAsiaTheme="minorHAnsi" w:cstheme="minorBidi"/>
        </w:rPr>
        <w:t>T</w:t>
      </w:r>
      <w:r w:rsidRPr="0027156D">
        <w:rPr>
          <w:rFonts w:eastAsiaTheme="minorHAnsi" w:cstheme="minorBidi"/>
        </w:rPr>
        <w:t xml:space="preserve">he appeal </w:t>
      </w:r>
      <w:r w:rsidR="006341E6">
        <w:rPr>
          <w:rFonts w:eastAsiaTheme="minorHAnsi" w:cstheme="minorBidi"/>
        </w:rPr>
        <w:t xml:space="preserve">for the Gibson Health Hub </w:t>
      </w:r>
      <w:r w:rsidRPr="0027156D">
        <w:rPr>
          <w:rFonts w:eastAsiaTheme="minorHAnsi" w:cstheme="minorBidi"/>
        </w:rPr>
        <w:t xml:space="preserve">zoning hearing </w:t>
      </w:r>
      <w:r w:rsidR="00787988">
        <w:rPr>
          <w:rFonts w:eastAsiaTheme="minorHAnsi" w:cstheme="minorBidi"/>
        </w:rPr>
        <w:t>took place</w:t>
      </w:r>
      <w:r w:rsidRPr="0027156D">
        <w:rPr>
          <w:rFonts w:eastAsiaTheme="minorHAnsi" w:cstheme="minorBidi"/>
        </w:rPr>
        <w:t xml:space="preserve">, and we're waiting to hear </w:t>
      </w:r>
      <w:r w:rsidR="006341E6">
        <w:rPr>
          <w:rFonts w:eastAsiaTheme="minorHAnsi" w:cstheme="minorBidi"/>
        </w:rPr>
        <w:t xml:space="preserve">on </w:t>
      </w:r>
      <w:r w:rsidRPr="0027156D">
        <w:rPr>
          <w:rFonts w:eastAsiaTheme="minorHAnsi" w:cstheme="minorBidi"/>
        </w:rPr>
        <w:t>a decis</w:t>
      </w:r>
      <w:r>
        <w:rPr>
          <w:rFonts w:eastAsiaTheme="minorHAnsi" w:cstheme="minorBidi"/>
        </w:rPr>
        <w:t>ion in the next 2 weeks</w:t>
      </w:r>
      <w:r w:rsidR="00812EA4">
        <w:rPr>
          <w:rFonts w:eastAsiaTheme="minorHAnsi" w:cstheme="minorBidi"/>
        </w:rPr>
        <w:t>.</w:t>
      </w:r>
    </w:p>
    <w:p w:rsidR="00812EA4" w:rsidRDefault="00812EA4" w:rsidP="00787988">
      <w:pPr>
        <w:jc w:val="both"/>
        <w:rPr>
          <w:rFonts w:eastAsiaTheme="minorHAnsi" w:cstheme="minorBidi"/>
        </w:rPr>
      </w:pPr>
      <w:r>
        <w:rPr>
          <w:rFonts w:eastAsiaTheme="minorHAnsi" w:cstheme="minorBidi"/>
        </w:rPr>
        <w:t>T</w:t>
      </w:r>
      <w:r w:rsidR="0027156D">
        <w:rPr>
          <w:rFonts w:eastAsiaTheme="minorHAnsi" w:cstheme="minorBidi"/>
        </w:rPr>
        <w:t>he RFP</w:t>
      </w:r>
      <w:r w:rsidR="0027156D" w:rsidRPr="0027156D">
        <w:rPr>
          <w:rFonts w:eastAsiaTheme="minorHAnsi" w:cstheme="minorBidi"/>
        </w:rPr>
        <w:t xml:space="preserve"> for the gateway sh</w:t>
      </w:r>
      <w:r>
        <w:rPr>
          <w:rFonts w:eastAsiaTheme="minorHAnsi" w:cstheme="minorBidi"/>
        </w:rPr>
        <w:t>elter and also the first responder</w:t>
      </w:r>
      <w:r w:rsidR="0027156D" w:rsidRPr="0027156D">
        <w:rPr>
          <w:rFonts w:eastAsiaTheme="minorHAnsi" w:cstheme="minorBidi"/>
        </w:rPr>
        <w:t xml:space="preserve"> drop</w:t>
      </w:r>
      <w:r w:rsidR="00316FF6">
        <w:rPr>
          <w:rFonts w:eastAsiaTheme="minorHAnsi" w:cstheme="minorBidi"/>
        </w:rPr>
        <w:t>-</w:t>
      </w:r>
      <w:r w:rsidR="0027156D" w:rsidRPr="0027156D">
        <w:rPr>
          <w:rFonts w:eastAsiaTheme="minorHAnsi" w:cstheme="minorBidi"/>
        </w:rPr>
        <w:t>off are coming out</w:t>
      </w:r>
      <w:r w:rsidR="00787988">
        <w:rPr>
          <w:rFonts w:eastAsiaTheme="minorHAnsi" w:cstheme="minorBidi"/>
        </w:rPr>
        <w:t xml:space="preserve"> later this month.</w:t>
      </w:r>
    </w:p>
    <w:p w:rsidR="00B039A9" w:rsidRPr="0027156D" w:rsidRDefault="00812EA4" w:rsidP="00787988">
      <w:pPr>
        <w:jc w:val="both"/>
        <w:rPr>
          <w:rFonts w:eastAsiaTheme="minorHAnsi" w:cstheme="minorBidi"/>
        </w:rPr>
      </w:pPr>
      <w:r>
        <w:rPr>
          <w:rFonts w:eastAsiaTheme="minorHAnsi" w:cstheme="minorBidi"/>
        </w:rPr>
        <w:t>W</w:t>
      </w:r>
      <w:r w:rsidR="0027156D" w:rsidRPr="0027156D">
        <w:rPr>
          <w:rFonts w:eastAsiaTheme="minorHAnsi" w:cstheme="minorBidi"/>
        </w:rPr>
        <w:t>e also have a newsletter that is pretty consistently out there every month and is a great way to stay up to speed with</w:t>
      </w:r>
      <w:r w:rsidR="00787988">
        <w:rPr>
          <w:rFonts w:eastAsiaTheme="minorHAnsi" w:cstheme="minorBidi"/>
        </w:rPr>
        <w:t xml:space="preserve"> the activities there at Gibson Health Hub, including our B</w:t>
      </w:r>
      <w:r w:rsidR="0027156D" w:rsidRPr="0027156D">
        <w:rPr>
          <w:rFonts w:eastAsiaTheme="minorHAnsi" w:cstheme="minorBidi"/>
        </w:rPr>
        <w:t>e</w:t>
      </w:r>
      <w:r w:rsidR="00787988">
        <w:rPr>
          <w:rFonts w:eastAsiaTheme="minorHAnsi" w:cstheme="minorBidi"/>
        </w:rPr>
        <w:t>havioral Health S</w:t>
      </w:r>
      <w:r w:rsidR="0027156D">
        <w:rPr>
          <w:rFonts w:eastAsiaTheme="minorHAnsi" w:cstheme="minorBidi"/>
        </w:rPr>
        <w:t xml:space="preserve">ervices and any </w:t>
      </w:r>
      <w:r w:rsidR="0027156D" w:rsidRPr="0027156D">
        <w:rPr>
          <w:rFonts w:eastAsiaTheme="minorHAnsi" w:cstheme="minorBidi"/>
        </w:rPr>
        <w:t>other new program</w:t>
      </w:r>
      <w:r w:rsidR="00787988">
        <w:rPr>
          <w:rFonts w:eastAsiaTheme="minorHAnsi" w:cstheme="minorBidi"/>
        </w:rPr>
        <w:t>s such as the Trauma Recovery C</w:t>
      </w:r>
      <w:r w:rsidR="0027156D" w:rsidRPr="0027156D">
        <w:rPr>
          <w:rFonts w:eastAsiaTheme="minorHAnsi" w:cstheme="minorBidi"/>
        </w:rPr>
        <w:t>enter</w:t>
      </w:r>
      <w:r w:rsidR="0013614B">
        <w:rPr>
          <w:rFonts w:eastAsiaTheme="minorHAnsi" w:cstheme="minorBidi"/>
        </w:rPr>
        <w:t xml:space="preserve"> that is now up and running.</w:t>
      </w:r>
      <w:r w:rsidR="00787988">
        <w:rPr>
          <w:rFonts w:eastAsiaTheme="minorHAnsi" w:cstheme="minorBidi"/>
        </w:rPr>
        <w:t xml:space="preserve"> </w:t>
      </w:r>
    </w:p>
    <w:p w:rsidR="002B7CC5" w:rsidRPr="00B039A9" w:rsidRDefault="002B7CC5" w:rsidP="002B7CC5">
      <w:pPr>
        <w:spacing w:after="0" w:line="240" w:lineRule="auto"/>
        <w:ind w:left="-432" w:right="-432"/>
        <w:rPr>
          <w:rFonts w:eastAsia="Calibri" w:cstheme="minorHAnsi"/>
          <w:b/>
          <w:u w:val="single"/>
        </w:rPr>
      </w:pPr>
      <w:r w:rsidRPr="00B039A9">
        <w:rPr>
          <w:rFonts w:eastAsia="Calibri" w:cstheme="minorHAnsi"/>
          <w:b/>
          <w:u w:val="single"/>
        </w:rPr>
        <w:t>APD Wellness P</w:t>
      </w:r>
      <w:r w:rsidR="008B371D">
        <w:rPr>
          <w:rFonts w:eastAsia="Calibri" w:cstheme="minorHAnsi"/>
          <w:b/>
          <w:u w:val="single"/>
        </w:rPr>
        <w:t>rogram, Sgt. Chandler Huston</w:t>
      </w:r>
    </w:p>
    <w:p w:rsidR="0036575D" w:rsidRDefault="00787988" w:rsidP="00F049B5">
      <w:pPr>
        <w:spacing w:after="0" w:line="240" w:lineRule="auto"/>
        <w:ind w:left="-432" w:right="-432"/>
        <w:jc w:val="both"/>
        <w:rPr>
          <w:rFonts w:eastAsia="Calibri" w:cstheme="minorHAnsi"/>
        </w:rPr>
      </w:pPr>
      <w:r w:rsidRPr="00787988">
        <w:rPr>
          <w:rFonts w:eastAsia="Calibri" w:cstheme="minorHAnsi"/>
        </w:rPr>
        <w:t>This program is to address the rising level of officer suicides</w:t>
      </w:r>
      <w:r w:rsidR="0013614B">
        <w:rPr>
          <w:rFonts w:eastAsia="Calibri" w:cstheme="minorHAnsi"/>
        </w:rPr>
        <w:t xml:space="preserve"> since 2018</w:t>
      </w:r>
      <w:r w:rsidRPr="00787988">
        <w:rPr>
          <w:rFonts w:eastAsia="Calibri" w:cstheme="minorHAnsi"/>
        </w:rPr>
        <w:t xml:space="preserve"> and the higher levels of PTSD so a mental </w:t>
      </w:r>
      <w:r w:rsidR="0013614B">
        <w:rPr>
          <w:rFonts w:eastAsia="Calibri" w:cstheme="minorHAnsi"/>
        </w:rPr>
        <w:t xml:space="preserve">wellness </w:t>
      </w:r>
      <w:r w:rsidRPr="00787988">
        <w:rPr>
          <w:rFonts w:eastAsia="Calibri" w:cstheme="minorHAnsi"/>
        </w:rPr>
        <w:t>component is in it. There is also a physical wellness component due to the number one disease killer fo</w:t>
      </w:r>
      <w:r w:rsidR="0013614B">
        <w:rPr>
          <w:rFonts w:eastAsia="Calibri" w:cstheme="minorHAnsi"/>
        </w:rPr>
        <w:t>r</w:t>
      </w:r>
      <w:r w:rsidRPr="00787988">
        <w:rPr>
          <w:rFonts w:eastAsia="Calibri" w:cstheme="minorHAnsi"/>
        </w:rPr>
        <w:t xml:space="preserve"> police officers is cardiac disease. </w:t>
      </w:r>
    </w:p>
    <w:p w:rsidR="0036575D" w:rsidRDefault="0013728E" w:rsidP="0036575D">
      <w:pPr>
        <w:spacing w:after="0" w:line="240" w:lineRule="auto"/>
        <w:ind w:left="-432" w:right="-432"/>
        <w:jc w:val="both"/>
        <w:rPr>
          <w:rFonts w:eastAsiaTheme="minorHAnsi" w:cstheme="minorBidi"/>
        </w:rPr>
      </w:pPr>
      <w:r>
        <w:rPr>
          <w:rFonts w:eastAsiaTheme="minorHAnsi" w:cstheme="minorBidi"/>
        </w:rPr>
        <w:t>T</w:t>
      </w:r>
      <w:r w:rsidR="00F049B5">
        <w:rPr>
          <w:rFonts w:eastAsiaTheme="minorHAnsi" w:cstheme="minorBidi"/>
        </w:rPr>
        <w:t xml:space="preserve">he mental wellness component </w:t>
      </w:r>
      <w:r w:rsidR="0013614B" w:rsidRPr="0013614B">
        <w:rPr>
          <w:rFonts w:eastAsiaTheme="minorHAnsi" w:cstheme="minorBidi"/>
        </w:rPr>
        <w:t xml:space="preserve">right now </w:t>
      </w:r>
      <w:r>
        <w:rPr>
          <w:rFonts w:eastAsiaTheme="minorHAnsi" w:cstheme="minorBidi"/>
        </w:rPr>
        <w:t xml:space="preserve">is </w:t>
      </w:r>
      <w:r w:rsidR="0013614B" w:rsidRPr="0013614B">
        <w:rPr>
          <w:rFonts w:eastAsiaTheme="minorHAnsi" w:cstheme="minorBidi"/>
        </w:rPr>
        <w:t>all sworn police officers will go to a mental wellness checkup visit</w:t>
      </w:r>
      <w:r w:rsidR="00F049B5">
        <w:rPr>
          <w:rFonts w:eastAsiaTheme="minorHAnsi" w:cstheme="minorBidi"/>
        </w:rPr>
        <w:t xml:space="preserve"> with</w:t>
      </w:r>
      <w:r w:rsidR="0013614B" w:rsidRPr="0013614B">
        <w:rPr>
          <w:rFonts w:eastAsiaTheme="minorHAnsi" w:cstheme="minorBidi"/>
        </w:rPr>
        <w:t xml:space="preserve"> Dr. Rosenbaum's group</w:t>
      </w:r>
      <w:r>
        <w:rPr>
          <w:rFonts w:eastAsiaTheme="minorHAnsi" w:cstheme="minorBidi"/>
        </w:rPr>
        <w:t xml:space="preserve"> </w:t>
      </w:r>
      <w:r w:rsidR="0013614B" w:rsidRPr="0013614B">
        <w:rPr>
          <w:rFonts w:eastAsiaTheme="minorHAnsi" w:cstheme="minorBidi"/>
        </w:rPr>
        <w:t>annually</w:t>
      </w:r>
      <w:r>
        <w:rPr>
          <w:rFonts w:eastAsiaTheme="minorHAnsi" w:cstheme="minorBidi"/>
        </w:rPr>
        <w:t>. I</w:t>
      </w:r>
      <w:r w:rsidR="0013614B" w:rsidRPr="0013614B">
        <w:rPr>
          <w:rFonts w:eastAsiaTheme="minorHAnsi" w:cstheme="minorBidi"/>
        </w:rPr>
        <w:t>n the past</w:t>
      </w:r>
      <w:r w:rsidR="00316FF6">
        <w:rPr>
          <w:rFonts w:eastAsiaTheme="minorHAnsi" w:cstheme="minorBidi"/>
        </w:rPr>
        <w:t>,</w:t>
      </w:r>
      <w:r w:rsidR="0013614B" w:rsidRPr="0013614B">
        <w:rPr>
          <w:rFonts w:eastAsiaTheme="minorHAnsi" w:cstheme="minorBidi"/>
        </w:rPr>
        <w:t xml:space="preserve"> only</w:t>
      </w:r>
      <w:r w:rsidR="0013614B">
        <w:rPr>
          <w:rFonts w:eastAsiaTheme="minorHAnsi" w:cstheme="minorBidi"/>
        </w:rPr>
        <w:t xml:space="preserve"> </w:t>
      </w:r>
      <w:r w:rsidR="0013614B" w:rsidRPr="0013614B">
        <w:rPr>
          <w:rFonts w:eastAsiaTheme="minorHAnsi" w:cstheme="minorBidi"/>
        </w:rPr>
        <w:t>spec</w:t>
      </w:r>
      <w:r w:rsidR="00316FF6">
        <w:rPr>
          <w:rFonts w:eastAsiaTheme="minorHAnsi" w:cstheme="minorBidi"/>
        </w:rPr>
        <w:t>ialized units were mandated to d</w:t>
      </w:r>
      <w:r w:rsidR="00F049B5">
        <w:rPr>
          <w:rFonts w:eastAsiaTheme="minorHAnsi" w:cstheme="minorBidi"/>
        </w:rPr>
        <w:t>o that and</w:t>
      </w:r>
      <w:r w:rsidR="0013614B" w:rsidRPr="0013614B">
        <w:rPr>
          <w:rFonts w:eastAsiaTheme="minorHAnsi" w:cstheme="minorBidi"/>
        </w:rPr>
        <w:t xml:space="preserve"> everyone else, including the patrol officers who are always the first ones on scenes, were never mandated to do that so </w:t>
      </w:r>
      <w:r>
        <w:rPr>
          <w:rFonts w:eastAsiaTheme="minorHAnsi" w:cstheme="minorBidi"/>
        </w:rPr>
        <w:t>we’ve in</w:t>
      </w:r>
      <w:r w:rsidR="006341E6">
        <w:rPr>
          <w:rFonts w:eastAsiaTheme="minorHAnsi" w:cstheme="minorBidi"/>
        </w:rPr>
        <w:t>corporated that into the</w:t>
      </w:r>
      <w:r w:rsidR="00F049B5">
        <w:rPr>
          <w:rFonts w:eastAsiaTheme="minorHAnsi" w:cstheme="minorBidi"/>
        </w:rPr>
        <w:t xml:space="preserve"> P</w:t>
      </w:r>
      <w:r w:rsidR="006341E6">
        <w:rPr>
          <w:rFonts w:eastAsiaTheme="minorHAnsi" w:cstheme="minorBidi"/>
        </w:rPr>
        <w:t>rogram. There is</w:t>
      </w:r>
      <w:r w:rsidR="0013614B" w:rsidRPr="0013614B">
        <w:rPr>
          <w:rFonts w:eastAsiaTheme="minorHAnsi" w:cstheme="minorBidi"/>
        </w:rPr>
        <w:t xml:space="preserve"> a</w:t>
      </w:r>
      <w:r w:rsidR="002918B5">
        <w:rPr>
          <w:rFonts w:eastAsiaTheme="minorHAnsi" w:cstheme="minorBidi"/>
        </w:rPr>
        <w:t>nother component for critical incidents; i</w:t>
      </w:r>
      <w:r w:rsidR="00316FF6">
        <w:rPr>
          <w:rFonts w:eastAsiaTheme="minorHAnsi" w:cstheme="minorBidi"/>
        </w:rPr>
        <w:t>t's a checkup where</w:t>
      </w:r>
      <w:r w:rsidR="0013614B" w:rsidRPr="0013614B">
        <w:rPr>
          <w:rFonts w:eastAsiaTheme="minorHAnsi" w:cstheme="minorBidi"/>
        </w:rPr>
        <w:t xml:space="preserve"> if an officer responds to a child</w:t>
      </w:r>
      <w:r w:rsidR="00316FF6">
        <w:rPr>
          <w:rFonts w:eastAsiaTheme="minorHAnsi" w:cstheme="minorBidi"/>
        </w:rPr>
        <w:t>'s</w:t>
      </w:r>
      <w:r w:rsidR="002918B5">
        <w:rPr>
          <w:rFonts w:eastAsiaTheme="minorHAnsi" w:cstheme="minorBidi"/>
        </w:rPr>
        <w:t xml:space="preserve"> death or an officer</w:t>
      </w:r>
      <w:r w:rsidR="00D14B21">
        <w:rPr>
          <w:rFonts w:eastAsiaTheme="minorHAnsi" w:cstheme="minorBidi"/>
        </w:rPr>
        <w:t>-</w:t>
      </w:r>
      <w:r w:rsidR="002918B5">
        <w:rPr>
          <w:rFonts w:eastAsiaTheme="minorHAnsi" w:cstheme="minorBidi"/>
        </w:rPr>
        <w:t>involved shooting</w:t>
      </w:r>
      <w:r w:rsidR="006341E6">
        <w:rPr>
          <w:rFonts w:eastAsiaTheme="minorHAnsi" w:cstheme="minorBidi"/>
        </w:rPr>
        <w:t>, they are</w:t>
      </w:r>
      <w:r w:rsidR="0013614B">
        <w:rPr>
          <w:rFonts w:eastAsiaTheme="minorHAnsi" w:cstheme="minorBidi"/>
        </w:rPr>
        <w:t xml:space="preserve"> mandated to go see Dr</w:t>
      </w:r>
      <w:r w:rsidR="00316FF6">
        <w:rPr>
          <w:rFonts w:eastAsiaTheme="minorHAnsi" w:cstheme="minorBidi"/>
        </w:rPr>
        <w:t>.</w:t>
      </w:r>
      <w:r w:rsidR="0013614B">
        <w:rPr>
          <w:rFonts w:eastAsiaTheme="minorHAnsi" w:cstheme="minorBidi"/>
        </w:rPr>
        <w:t xml:space="preserve"> </w:t>
      </w:r>
      <w:r w:rsidR="0013614B" w:rsidRPr="0013614B">
        <w:rPr>
          <w:rFonts w:eastAsiaTheme="minorHAnsi" w:cstheme="minorBidi"/>
        </w:rPr>
        <w:t>Rosenbaum'</w:t>
      </w:r>
      <w:r w:rsidR="002918B5">
        <w:rPr>
          <w:rFonts w:eastAsiaTheme="minorHAnsi" w:cstheme="minorBidi"/>
        </w:rPr>
        <w:t>s, group with some peer support follow-up. A</w:t>
      </w:r>
      <w:r w:rsidR="0013614B" w:rsidRPr="0013614B">
        <w:rPr>
          <w:rFonts w:eastAsiaTheme="minorHAnsi" w:cstheme="minorBidi"/>
        </w:rPr>
        <w:t>ny calls with any other type of de</w:t>
      </w:r>
      <w:r w:rsidR="00F049B5">
        <w:rPr>
          <w:rFonts w:eastAsiaTheme="minorHAnsi" w:cstheme="minorBidi"/>
        </w:rPr>
        <w:t xml:space="preserve">aths, suicides, homicides, </w:t>
      </w:r>
      <w:proofErr w:type="gramStart"/>
      <w:r w:rsidR="0013614B" w:rsidRPr="0013614B">
        <w:rPr>
          <w:rFonts w:eastAsiaTheme="minorHAnsi" w:cstheme="minorBidi"/>
        </w:rPr>
        <w:t>the</w:t>
      </w:r>
      <w:proofErr w:type="gramEnd"/>
      <w:r w:rsidR="0013614B" w:rsidRPr="0013614B">
        <w:rPr>
          <w:rFonts w:eastAsiaTheme="minorHAnsi" w:cstheme="minorBidi"/>
        </w:rPr>
        <w:t xml:space="preserve"> same </w:t>
      </w:r>
      <w:r w:rsidR="0013614B" w:rsidRPr="0013614B">
        <w:rPr>
          <w:rFonts w:eastAsiaTheme="minorHAnsi" w:cstheme="minorBidi"/>
        </w:rPr>
        <w:lastRenderedPageBreak/>
        <w:t>protocol</w:t>
      </w:r>
      <w:r w:rsidR="00F049B5">
        <w:rPr>
          <w:rFonts w:eastAsiaTheme="minorHAnsi" w:cstheme="minorBidi"/>
        </w:rPr>
        <w:t xml:space="preserve"> </w:t>
      </w:r>
      <w:r w:rsidR="006341E6">
        <w:rPr>
          <w:rFonts w:eastAsiaTheme="minorHAnsi" w:cstheme="minorBidi"/>
        </w:rPr>
        <w:t xml:space="preserve">will </w:t>
      </w:r>
      <w:r w:rsidR="00F049B5">
        <w:rPr>
          <w:rFonts w:eastAsiaTheme="minorHAnsi" w:cstheme="minorBidi"/>
        </w:rPr>
        <w:t>appl</w:t>
      </w:r>
      <w:r w:rsidR="00132ACA">
        <w:rPr>
          <w:rFonts w:eastAsiaTheme="minorHAnsi" w:cstheme="minorBidi"/>
        </w:rPr>
        <w:t>y</w:t>
      </w:r>
      <w:r w:rsidR="00F049B5">
        <w:rPr>
          <w:rFonts w:eastAsiaTheme="minorHAnsi" w:cstheme="minorBidi"/>
        </w:rPr>
        <w:t xml:space="preserve"> there. T</w:t>
      </w:r>
      <w:r w:rsidR="0013614B" w:rsidRPr="0013614B">
        <w:rPr>
          <w:rFonts w:eastAsiaTheme="minorHAnsi" w:cstheme="minorBidi"/>
        </w:rPr>
        <w:t>here's an incentive t</w:t>
      </w:r>
      <w:r w:rsidR="00F049B5">
        <w:rPr>
          <w:rFonts w:eastAsiaTheme="minorHAnsi" w:cstheme="minorBidi"/>
        </w:rPr>
        <w:t>o help officer</w:t>
      </w:r>
      <w:r w:rsidR="0036575D">
        <w:rPr>
          <w:rFonts w:eastAsiaTheme="minorHAnsi" w:cstheme="minorBidi"/>
        </w:rPr>
        <w:t>s</w:t>
      </w:r>
      <w:r w:rsidR="00F049B5">
        <w:rPr>
          <w:rFonts w:eastAsiaTheme="minorHAnsi" w:cstheme="minorBidi"/>
        </w:rPr>
        <w:t xml:space="preserve"> be practiced in</w:t>
      </w:r>
      <w:r w:rsidR="0013614B">
        <w:rPr>
          <w:rFonts w:eastAsiaTheme="minorHAnsi" w:cstheme="minorBidi"/>
        </w:rPr>
        <w:t xml:space="preserve"> having good mental wellness </w:t>
      </w:r>
      <w:r w:rsidR="00F049B5">
        <w:rPr>
          <w:rFonts w:eastAsiaTheme="minorHAnsi" w:cstheme="minorBidi"/>
        </w:rPr>
        <w:t>t</w:t>
      </w:r>
      <w:r w:rsidR="0013614B" w:rsidRPr="0013614B">
        <w:rPr>
          <w:rFonts w:eastAsiaTheme="minorHAnsi" w:cstheme="minorBidi"/>
        </w:rPr>
        <w:t>hrough attending one of the mental wellness classes th</w:t>
      </w:r>
      <w:r w:rsidR="00F049B5">
        <w:rPr>
          <w:rFonts w:eastAsiaTheme="minorHAnsi" w:cstheme="minorBidi"/>
        </w:rPr>
        <w:t xml:space="preserve">e city </w:t>
      </w:r>
      <w:r w:rsidR="0013614B" w:rsidRPr="0013614B">
        <w:rPr>
          <w:rFonts w:eastAsiaTheme="minorHAnsi" w:cstheme="minorBidi"/>
        </w:rPr>
        <w:t>offers</w:t>
      </w:r>
      <w:r w:rsidR="00F049B5">
        <w:rPr>
          <w:rFonts w:eastAsiaTheme="minorHAnsi" w:cstheme="minorBidi"/>
        </w:rPr>
        <w:t>,</w:t>
      </w:r>
      <w:r w:rsidR="0036575D">
        <w:rPr>
          <w:rFonts w:eastAsiaTheme="minorHAnsi" w:cstheme="minorBidi"/>
        </w:rPr>
        <w:t xml:space="preserve"> </w:t>
      </w:r>
      <w:r w:rsidR="0013614B" w:rsidRPr="0013614B">
        <w:rPr>
          <w:rFonts w:eastAsiaTheme="minorHAnsi" w:cstheme="minorBidi"/>
        </w:rPr>
        <w:t>like a mindfulness class</w:t>
      </w:r>
      <w:r w:rsidR="0036575D">
        <w:rPr>
          <w:rFonts w:eastAsiaTheme="minorHAnsi" w:cstheme="minorBidi"/>
        </w:rPr>
        <w:t>,</w:t>
      </w:r>
      <w:r w:rsidR="0013614B" w:rsidRPr="0013614B">
        <w:rPr>
          <w:rFonts w:eastAsiaTheme="minorHAnsi" w:cstheme="minorBidi"/>
        </w:rPr>
        <w:t xml:space="preserve"> where </w:t>
      </w:r>
      <w:r w:rsidR="0036575D">
        <w:rPr>
          <w:rFonts w:eastAsiaTheme="minorHAnsi" w:cstheme="minorBidi"/>
        </w:rPr>
        <w:t>they can earn 5-hours</w:t>
      </w:r>
      <w:r w:rsidR="0013614B" w:rsidRPr="0013614B">
        <w:rPr>
          <w:rFonts w:eastAsiaTheme="minorHAnsi" w:cstheme="minorBidi"/>
        </w:rPr>
        <w:t xml:space="preserve"> per calend</w:t>
      </w:r>
      <w:r w:rsidR="0036575D">
        <w:rPr>
          <w:rFonts w:eastAsiaTheme="minorHAnsi" w:cstheme="minorBidi"/>
        </w:rPr>
        <w:t xml:space="preserve">ar quarter. </w:t>
      </w:r>
    </w:p>
    <w:p w:rsidR="002B7CC5" w:rsidRPr="002918B5" w:rsidRDefault="0036575D" w:rsidP="00F049B5">
      <w:pPr>
        <w:spacing w:after="0" w:line="240" w:lineRule="auto"/>
        <w:ind w:left="-432" w:right="-432"/>
        <w:jc w:val="both"/>
        <w:rPr>
          <w:rFonts w:eastAsiaTheme="minorHAnsi" w:cstheme="minorBidi"/>
        </w:rPr>
      </w:pPr>
      <w:r>
        <w:rPr>
          <w:rFonts w:eastAsiaTheme="minorHAnsi" w:cstheme="minorBidi"/>
        </w:rPr>
        <w:t>T</w:t>
      </w:r>
      <w:r w:rsidR="0013614B" w:rsidRPr="0013614B">
        <w:rPr>
          <w:rFonts w:eastAsiaTheme="minorHAnsi" w:cstheme="minorBidi"/>
        </w:rPr>
        <w:t>he phys</w:t>
      </w:r>
      <w:r>
        <w:rPr>
          <w:rFonts w:eastAsiaTheme="minorHAnsi" w:cstheme="minorBidi"/>
        </w:rPr>
        <w:t>ical wellness component, AFR</w:t>
      </w:r>
      <w:r w:rsidR="0013614B" w:rsidRPr="0013614B">
        <w:rPr>
          <w:rFonts w:eastAsiaTheme="minorHAnsi" w:cstheme="minorBidi"/>
        </w:rPr>
        <w:t xml:space="preserve"> ha</w:t>
      </w:r>
      <w:r w:rsidR="0013614B">
        <w:rPr>
          <w:rFonts w:eastAsiaTheme="minorHAnsi" w:cstheme="minorBidi"/>
        </w:rPr>
        <w:t>s already been doing this</w:t>
      </w:r>
      <w:r>
        <w:rPr>
          <w:rFonts w:eastAsiaTheme="minorHAnsi" w:cstheme="minorBidi"/>
        </w:rPr>
        <w:t xml:space="preserve"> b</w:t>
      </w:r>
      <w:r w:rsidR="00642B8B">
        <w:rPr>
          <w:rFonts w:eastAsiaTheme="minorHAnsi" w:cstheme="minorBidi"/>
        </w:rPr>
        <w:t>ut we are sending officers once a year to</w:t>
      </w:r>
      <w:r w:rsidR="0013614B" w:rsidRPr="0013614B">
        <w:rPr>
          <w:rFonts w:eastAsiaTheme="minorHAnsi" w:cstheme="minorBidi"/>
        </w:rPr>
        <w:t xml:space="preserve"> employee health for a comprehensiv</w:t>
      </w:r>
      <w:r>
        <w:rPr>
          <w:rFonts w:eastAsiaTheme="minorHAnsi" w:cstheme="minorBidi"/>
        </w:rPr>
        <w:t>e workup to a</w:t>
      </w:r>
      <w:r w:rsidR="0013614B" w:rsidRPr="0013614B">
        <w:rPr>
          <w:rFonts w:eastAsiaTheme="minorHAnsi" w:cstheme="minorBidi"/>
        </w:rPr>
        <w:t>ccomplish our ocean mandates for hearing tests, respirator tests but also, fo</w:t>
      </w:r>
      <w:r>
        <w:rPr>
          <w:rFonts w:eastAsiaTheme="minorHAnsi" w:cstheme="minorBidi"/>
        </w:rPr>
        <w:t>r them to get a full workup</w:t>
      </w:r>
      <w:r w:rsidR="0013614B" w:rsidRPr="0013614B">
        <w:rPr>
          <w:rFonts w:eastAsiaTheme="minorHAnsi" w:cstheme="minorBidi"/>
        </w:rPr>
        <w:t xml:space="preserve"> including</w:t>
      </w:r>
      <w:r w:rsidR="0013614B">
        <w:rPr>
          <w:rFonts w:eastAsiaTheme="minorHAnsi" w:cstheme="minorBidi"/>
        </w:rPr>
        <w:t xml:space="preserve"> </w:t>
      </w:r>
      <w:r w:rsidR="00316FF6">
        <w:rPr>
          <w:rFonts w:eastAsiaTheme="minorHAnsi" w:cstheme="minorBidi"/>
        </w:rPr>
        <w:t>EKG,</w:t>
      </w:r>
      <w:r w:rsidR="0013614B" w:rsidRPr="0013614B">
        <w:rPr>
          <w:rFonts w:eastAsiaTheme="minorHAnsi" w:cstheme="minorBidi"/>
        </w:rPr>
        <w:t xml:space="preserve"> </w:t>
      </w:r>
      <w:r w:rsidR="00316FF6">
        <w:rPr>
          <w:rFonts w:eastAsiaTheme="minorHAnsi" w:cstheme="minorBidi"/>
        </w:rPr>
        <w:t xml:space="preserve">and </w:t>
      </w:r>
      <w:r w:rsidR="0013614B" w:rsidRPr="0013614B">
        <w:rPr>
          <w:rFonts w:eastAsiaTheme="minorHAnsi" w:cstheme="minorBidi"/>
        </w:rPr>
        <w:t>then we've incorporated an optional where we're just trying to encourage t</w:t>
      </w:r>
      <w:r>
        <w:rPr>
          <w:rFonts w:eastAsiaTheme="minorHAnsi" w:cstheme="minorBidi"/>
        </w:rPr>
        <w:t>hem to</w:t>
      </w:r>
      <w:r w:rsidR="001804D1">
        <w:rPr>
          <w:rFonts w:eastAsiaTheme="minorHAnsi" w:cstheme="minorBidi"/>
        </w:rPr>
        <w:t xml:space="preserve"> exercise three</w:t>
      </w:r>
      <w:r w:rsidR="0013614B" w:rsidRPr="0013614B">
        <w:rPr>
          <w:rFonts w:eastAsiaTheme="minorHAnsi" w:cstheme="minorBidi"/>
        </w:rPr>
        <w:t xml:space="preserve"> times a week or total of 120</w:t>
      </w:r>
      <w:r w:rsidR="0013614B">
        <w:rPr>
          <w:rFonts w:eastAsiaTheme="minorHAnsi" w:cstheme="minorBidi"/>
        </w:rPr>
        <w:t xml:space="preserve"> </w:t>
      </w:r>
      <w:r w:rsidR="0013614B" w:rsidRPr="0013614B">
        <w:rPr>
          <w:rFonts w:eastAsiaTheme="minorHAnsi" w:cstheme="minorBidi"/>
        </w:rPr>
        <w:t xml:space="preserve">minutes in a calendar </w:t>
      </w:r>
      <w:r>
        <w:rPr>
          <w:rFonts w:eastAsiaTheme="minorHAnsi" w:cstheme="minorBidi"/>
        </w:rPr>
        <w:t>quarter they can earn up to 10-hours</w:t>
      </w:r>
      <w:r w:rsidR="0013614B" w:rsidRPr="0013614B">
        <w:rPr>
          <w:rFonts w:eastAsiaTheme="minorHAnsi" w:cstheme="minorBidi"/>
        </w:rPr>
        <w:t xml:space="preserve"> of time off just to help motiv</w:t>
      </w:r>
      <w:r>
        <w:rPr>
          <w:rFonts w:eastAsiaTheme="minorHAnsi" w:cstheme="minorBidi"/>
        </w:rPr>
        <w:t xml:space="preserve">ate them to get them out there </w:t>
      </w:r>
      <w:r w:rsidR="0013614B" w:rsidRPr="0013614B">
        <w:rPr>
          <w:rFonts w:eastAsiaTheme="minorHAnsi" w:cstheme="minorBidi"/>
        </w:rPr>
        <w:t>exercising</w:t>
      </w:r>
      <w:r>
        <w:rPr>
          <w:rFonts w:eastAsiaTheme="minorHAnsi" w:cstheme="minorBidi"/>
        </w:rPr>
        <w:t>. T</w:t>
      </w:r>
      <w:r w:rsidR="0013614B" w:rsidRPr="0013614B">
        <w:rPr>
          <w:rFonts w:eastAsiaTheme="minorHAnsi" w:cstheme="minorBidi"/>
        </w:rPr>
        <w:t>hat's for officers that are not required to work out on duty or mandated to work o</w:t>
      </w:r>
      <w:r>
        <w:rPr>
          <w:rFonts w:eastAsiaTheme="minorHAnsi" w:cstheme="minorBidi"/>
        </w:rPr>
        <w:t xml:space="preserve">ut, </w:t>
      </w:r>
      <w:r w:rsidR="0013614B" w:rsidRPr="0013614B">
        <w:rPr>
          <w:rFonts w:eastAsiaTheme="minorHAnsi" w:cstheme="minorBidi"/>
        </w:rPr>
        <w:t xml:space="preserve">just for the </w:t>
      </w:r>
      <w:r>
        <w:rPr>
          <w:rFonts w:eastAsiaTheme="minorHAnsi" w:cstheme="minorBidi"/>
        </w:rPr>
        <w:t>officers who have the option</w:t>
      </w:r>
      <w:r w:rsidR="0013614B" w:rsidRPr="0013614B">
        <w:rPr>
          <w:rFonts w:eastAsiaTheme="minorHAnsi" w:cstheme="minorBidi"/>
        </w:rPr>
        <w:t xml:space="preserve"> too.</w:t>
      </w:r>
    </w:p>
    <w:p w:rsidR="00AB6B58" w:rsidRDefault="00AB6B58" w:rsidP="00AB6B58">
      <w:pPr>
        <w:spacing w:after="0" w:line="240" w:lineRule="auto"/>
        <w:ind w:left="-432" w:right="-432"/>
        <w:jc w:val="both"/>
        <w:rPr>
          <w:rFonts w:eastAsia="Calibri" w:cstheme="minorHAnsi"/>
        </w:rPr>
      </w:pPr>
    </w:p>
    <w:p w:rsidR="00413F98" w:rsidRPr="001E78D9" w:rsidRDefault="001E78D9" w:rsidP="009A3E92">
      <w:pPr>
        <w:spacing w:after="0" w:line="240" w:lineRule="auto"/>
        <w:ind w:left="-432" w:right="-432"/>
        <w:rPr>
          <w:rFonts w:eastAsia="Calibri" w:cstheme="minorHAnsi"/>
          <w:u w:val="single"/>
        </w:rPr>
      </w:pPr>
      <w:r w:rsidRPr="001E78D9">
        <w:rPr>
          <w:rFonts w:eastAsia="Calibri" w:cstheme="minorHAnsi"/>
          <w:u w:val="single"/>
        </w:rPr>
        <w:t>Max</w:t>
      </w:r>
    </w:p>
    <w:p w:rsidR="000C4BB0" w:rsidRDefault="001E78D9" w:rsidP="00673D1A">
      <w:pPr>
        <w:spacing w:after="0" w:line="240" w:lineRule="auto"/>
        <w:ind w:left="-432" w:right="-432"/>
        <w:jc w:val="both"/>
        <w:rPr>
          <w:rFonts w:eastAsia="Calibri" w:cstheme="minorHAnsi"/>
        </w:rPr>
      </w:pPr>
      <w:r w:rsidRPr="001E78D9">
        <w:rPr>
          <w:rFonts w:eastAsia="Calibri" w:cstheme="minorHAnsi"/>
        </w:rPr>
        <w:t xml:space="preserve">Q. I know the APOA has been a </w:t>
      </w:r>
      <w:r>
        <w:rPr>
          <w:rFonts w:eastAsia="Calibri" w:cstheme="minorHAnsi"/>
        </w:rPr>
        <w:t>huge proponent of officer peer support;</w:t>
      </w:r>
      <w:r w:rsidRPr="001E78D9">
        <w:rPr>
          <w:rFonts w:eastAsia="Calibri" w:cstheme="minorHAnsi"/>
        </w:rPr>
        <w:t xml:space="preserve"> </w:t>
      </w:r>
      <w:r>
        <w:rPr>
          <w:rFonts w:eastAsia="Calibri" w:cstheme="minorHAnsi"/>
        </w:rPr>
        <w:t>is that somehow incorporated in this?</w:t>
      </w:r>
    </w:p>
    <w:p w:rsidR="001E78D9" w:rsidRDefault="001E78D9" w:rsidP="00673D1A">
      <w:pPr>
        <w:spacing w:after="0" w:line="240" w:lineRule="auto"/>
        <w:ind w:left="-432" w:right="-432"/>
        <w:jc w:val="both"/>
        <w:rPr>
          <w:rFonts w:eastAsia="Calibri" w:cstheme="minorHAnsi"/>
        </w:rPr>
      </w:pPr>
    </w:p>
    <w:p w:rsidR="001E78D9" w:rsidRPr="001E78D9" w:rsidRDefault="001E78D9" w:rsidP="00673D1A">
      <w:pPr>
        <w:spacing w:after="0" w:line="240" w:lineRule="auto"/>
        <w:ind w:left="-432" w:right="-432"/>
        <w:jc w:val="both"/>
        <w:rPr>
          <w:rFonts w:eastAsia="Calibri" w:cstheme="minorHAnsi"/>
          <w:u w:val="single"/>
        </w:rPr>
      </w:pPr>
      <w:r w:rsidRPr="001E78D9">
        <w:rPr>
          <w:rFonts w:eastAsia="Calibri" w:cstheme="minorHAnsi"/>
          <w:u w:val="single"/>
        </w:rPr>
        <w:t>Sgt. Chandler</w:t>
      </w:r>
    </w:p>
    <w:p w:rsidR="001E78D9" w:rsidRPr="001E78D9" w:rsidRDefault="001E78D9" w:rsidP="00673D1A">
      <w:pPr>
        <w:spacing w:after="0" w:line="240" w:lineRule="auto"/>
        <w:ind w:left="-432" w:right="-432"/>
        <w:jc w:val="both"/>
        <w:rPr>
          <w:rFonts w:eastAsia="Calibri" w:cstheme="minorHAnsi"/>
        </w:rPr>
      </w:pPr>
      <w:r w:rsidRPr="001E78D9">
        <w:rPr>
          <w:rFonts w:eastAsia="Calibri" w:cstheme="minorHAnsi"/>
        </w:rPr>
        <w:t>A</w:t>
      </w:r>
      <w:r w:rsidR="00673D1A">
        <w:rPr>
          <w:rFonts w:eastAsia="Calibri" w:cstheme="minorHAnsi"/>
        </w:rPr>
        <w:t>.</w:t>
      </w:r>
      <w:r w:rsidRPr="001E78D9">
        <w:rPr>
          <w:rFonts w:eastAsia="Calibri" w:cstheme="minorHAnsi"/>
        </w:rPr>
        <w:t xml:space="preserve"> </w:t>
      </w:r>
      <w:r>
        <w:rPr>
          <w:rFonts w:eastAsia="Calibri" w:cstheme="minorHAnsi"/>
        </w:rPr>
        <w:t xml:space="preserve">Yes, Melissa Schultz is our peer support coordinator and is on the officer wellness committee. In critical incidents, an officer would go see Dr. Rosembaum one time, and then </w:t>
      </w:r>
      <w:r w:rsidR="00673D1A">
        <w:rPr>
          <w:rFonts w:eastAsia="Calibri" w:cstheme="minorHAnsi"/>
        </w:rPr>
        <w:t xml:space="preserve">Peer Support would reach out to that officer two times. </w:t>
      </w:r>
    </w:p>
    <w:p w:rsidR="00673D1A" w:rsidRDefault="00673D1A" w:rsidP="00673D1A">
      <w:pPr>
        <w:spacing w:after="0" w:line="240" w:lineRule="auto"/>
        <w:ind w:left="-432" w:right="-432"/>
        <w:jc w:val="both"/>
        <w:rPr>
          <w:rFonts w:eastAsia="Calibri" w:cstheme="minorHAnsi"/>
          <w:u w:val="single"/>
        </w:rPr>
      </w:pPr>
    </w:p>
    <w:p w:rsidR="001E78D9" w:rsidRPr="001E78D9" w:rsidRDefault="001E78D9" w:rsidP="00673D1A">
      <w:pPr>
        <w:spacing w:after="0" w:line="240" w:lineRule="auto"/>
        <w:ind w:left="-432" w:right="-432"/>
        <w:jc w:val="both"/>
        <w:rPr>
          <w:rFonts w:eastAsia="Calibri" w:cstheme="minorHAnsi"/>
          <w:u w:val="single"/>
        </w:rPr>
      </w:pPr>
      <w:r w:rsidRPr="001E78D9">
        <w:rPr>
          <w:rFonts w:eastAsia="Calibri" w:cstheme="minorHAnsi"/>
          <w:u w:val="single"/>
        </w:rPr>
        <w:t>Laura</w:t>
      </w:r>
    </w:p>
    <w:p w:rsidR="001E78D9" w:rsidRPr="001E78D9" w:rsidRDefault="001E78D9" w:rsidP="00673D1A">
      <w:pPr>
        <w:spacing w:after="0" w:line="240" w:lineRule="auto"/>
        <w:ind w:left="-432" w:right="-432"/>
        <w:jc w:val="both"/>
        <w:rPr>
          <w:rFonts w:eastAsia="Calibri" w:cstheme="minorHAnsi"/>
        </w:rPr>
      </w:pPr>
      <w:r w:rsidRPr="001E78D9">
        <w:rPr>
          <w:rFonts w:eastAsia="Calibri" w:cstheme="minorHAnsi"/>
        </w:rPr>
        <w:t xml:space="preserve">Q. </w:t>
      </w:r>
      <w:r w:rsidR="00673D1A">
        <w:rPr>
          <w:rFonts w:eastAsia="Calibri" w:cstheme="minorHAnsi"/>
        </w:rPr>
        <w:t>With this yearly check-in, d</w:t>
      </w:r>
      <w:r w:rsidRPr="001E78D9">
        <w:rPr>
          <w:rFonts w:eastAsia="Calibri" w:cstheme="minorHAnsi"/>
        </w:rPr>
        <w:t xml:space="preserve">oes that include supervisors, leaders, </w:t>
      </w:r>
      <w:r w:rsidR="00673D1A">
        <w:rPr>
          <w:rFonts w:eastAsia="Calibri" w:cstheme="minorHAnsi"/>
        </w:rPr>
        <w:t>administrators… or are we just checking on the folks who are currently out in the field</w:t>
      </w:r>
      <w:r w:rsidRPr="001E78D9">
        <w:rPr>
          <w:rFonts w:eastAsia="Calibri" w:cstheme="minorHAnsi"/>
        </w:rPr>
        <w:t>?</w:t>
      </w:r>
    </w:p>
    <w:p w:rsidR="001E78D9" w:rsidRPr="001E78D9" w:rsidRDefault="001E78D9" w:rsidP="00673D1A">
      <w:pPr>
        <w:spacing w:after="0" w:line="240" w:lineRule="auto"/>
        <w:ind w:left="-432" w:right="-432"/>
        <w:jc w:val="both"/>
        <w:rPr>
          <w:rFonts w:eastAsia="Calibri" w:cstheme="minorHAnsi"/>
          <w:u w:val="single"/>
        </w:rPr>
      </w:pPr>
    </w:p>
    <w:p w:rsidR="001E78D9" w:rsidRPr="001E78D9" w:rsidRDefault="001E78D9" w:rsidP="00673D1A">
      <w:pPr>
        <w:spacing w:after="0" w:line="240" w:lineRule="auto"/>
        <w:ind w:left="-432" w:right="-432"/>
        <w:jc w:val="both"/>
        <w:rPr>
          <w:rFonts w:eastAsia="Calibri" w:cstheme="minorHAnsi"/>
          <w:u w:val="single"/>
        </w:rPr>
      </w:pPr>
      <w:r w:rsidRPr="001E78D9">
        <w:rPr>
          <w:rFonts w:eastAsia="Calibri" w:cstheme="minorHAnsi"/>
          <w:u w:val="single"/>
        </w:rPr>
        <w:t>Sgt. Chan</w:t>
      </w:r>
      <w:r>
        <w:rPr>
          <w:rFonts w:eastAsia="Calibri" w:cstheme="minorHAnsi"/>
          <w:u w:val="single"/>
        </w:rPr>
        <w:t>d</w:t>
      </w:r>
      <w:r w:rsidRPr="001E78D9">
        <w:rPr>
          <w:rFonts w:eastAsia="Calibri" w:cstheme="minorHAnsi"/>
          <w:u w:val="single"/>
        </w:rPr>
        <w:t>ler</w:t>
      </w:r>
    </w:p>
    <w:p w:rsidR="001E78D9" w:rsidRPr="001E78D9" w:rsidRDefault="001E78D9" w:rsidP="00673D1A">
      <w:pPr>
        <w:spacing w:after="0" w:line="240" w:lineRule="auto"/>
        <w:ind w:left="-432" w:right="-432"/>
        <w:jc w:val="both"/>
        <w:rPr>
          <w:rFonts w:eastAsia="Calibri" w:cstheme="minorHAnsi"/>
        </w:rPr>
      </w:pPr>
      <w:r w:rsidRPr="001E78D9">
        <w:rPr>
          <w:rFonts w:eastAsia="Calibri" w:cstheme="minorHAnsi"/>
        </w:rPr>
        <w:t>A</w:t>
      </w:r>
      <w:r>
        <w:rPr>
          <w:rFonts w:eastAsia="Calibri" w:cstheme="minorHAnsi"/>
        </w:rPr>
        <w:t>.</w:t>
      </w:r>
      <w:r w:rsidRPr="001E78D9">
        <w:rPr>
          <w:rFonts w:eastAsia="Calibri" w:cstheme="minorHAnsi"/>
        </w:rPr>
        <w:t xml:space="preserve"> </w:t>
      </w:r>
      <w:r w:rsidR="00673D1A">
        <w:rPr>
          <w:rFonts w:eastAsia="Calibri" w:cstheme="minorHAnsi"/>
        </w:rPr>
        <w:t>Yes, e</w:t>
      </w:r>
      <w:r w:rsidRPr="001E78D9">
        <w:rPr>
          <w:rFonts w:eastAsia="Calibri" w:cstheme="minorHAnsi"/>
        </w:rPr>
        <w:t>veryone from the Chief down.</w:t>
      </w:r>
    </w:p>
    <w:p w:rsidR="001E78D9" w:rsidRDefault="001E78D9" w:rsidP="00673D1A">
      <w:pPr>
        <w:spacing w:after="0" w:line="240" w:lineRule="auto"/>
        <w:ind w:left="-432" w:right="-432"/>
        <w:jc w:val="both"/>
        <w:rPr>
          <w:rFonts w:eastAsia="Calibri" w:cstheme="minorHAnsi"/>
          <w:b/>
          <w:u w:val="single"/>
        </w:rPr>
      </w:pPr>
    </w:p>
    <w:p w:rsidR="00550ED4" w:rsidRDefault="00812EA4" w:rsidP="00550ED4">
      <w:pPr>
        <w:spacing w:after="0" w:line="240" w:lineRule="auto"/>
        <w:ind w:left="-432" w:right="-432"/>
        <w:rPr>
          <w:rFonts w:eastAsia="Calibri" w:cstheme="minorHAnsi"/>
          <w:b/>
          <w:u w:val="single"/>
        </w:rPr>
      </w:pPr>
      <w:r w:rsidRPr="00B039A9">
        <w:rPr>
          <w:rFonts w:eastAsia="Calibri" w:cstheme="minorHAnsi"/>
          <w:b/>
          <w:u w:val="single"/>
        </w:rPr>
        <w:t>MHRAC Agreement, Max Kauffman</w:t>
      </w:r>
    </w:p>
    <w:p w:rsidR="00550ED4" w:rsidRDefault="000C5F19" w:rsidP="00550ED4">
      <w:pPr>
        <w:spacing w:after="0" w:line="240" w:lineRule="auto"/>
        <w:ind w:left="-432" w:right="-432"/>
        <w:rPr>
          <w:rFonts w:eastAsia="Calibri" w:cstheme="minorHAnsi"/>
        </w:rPr>
      </w:pPr>
      <w:r>
        <w:rPr>
          <w:rFonts w:eastAsia="Calibri" w:cstheme="minorHAnsi"/>
        </w:rPr>
        <w:t xml:space="preserve">Regarding the By-laws, </w:t>
      </w:r>
      <w:r w:rsidR="00673D1A" w:rsidRPr="00673D1A">
        <w:rPr>
          <w:rFonts w:eastAsia="Calibri" w:cstheme="minorHAnsi"/>
        </w:rPr>
        <w:t xml:space="preserve">Rachel and I have reached </w:t>
      </w:r>
      <w:r w:rsidR="00D14B21">
        <w:rPr>
          <w:rFonts w:eastAsia="Calibri" w:cstheme="minorHAnsi"/>
        </w:rPr>
        <w:t xml:space="preserve">out </w:t>
      </w:r>
      <w:r w:rsidR="00673D1A" w:rsidRPr="00673D1A">
        <w:rPr>
          <w:rFonts w:eastAsia="Calibri" w:cstheme="minorHAnsi"/>
        </w:rPr>
        <w:t xml:space="preserve">to Sarita, the Chief Administrative Officer for the City of Albuquerque, asking how the city would want to handle voting. </w:t>
      </w:r>
      <w:r>
        <w:rPr>
          <w:rFonts w:eastAsia="Calibri" w:cstheme="minorHAnsi"/>
        </w:rPr>
        <w:t>As it is right now, APD gets one vote, and every other department gets one vote</w:t>
      </w:r>
      <w:r w:rsidR="00550ED4">
        <w:rPr>
          <w:rFonts w:eastAsia="Calibri" w:cstheme="minorHAnsi"/>
        </w:rPr>
        <w:t>. As the board grows, it is worth considering how this is going to play out in terms of an ordinance.</w:t>
      </w:r>
    </w:p>
    <w:p w:rsidR="001E78D9" w:rsidRPr="00550ED4" w:rsidRDefault="00550ED4" w:rsidP="00550ED4">
      <w:pPr>
        <w:spacing w:after="0" w:line="240" w:lineRule="auto"/>
        <w:ind w:left="-432" w:right="-432"/>
        <w:rPr>
          <w:rFonts w:eastAsia="Calibri" w:cstheme="minorHAnsi"/>
          <w:b/>
          <w:u w:val="single"/>
        </w:rPr>
      </w:pPr>
      <w:r>
        <w:rPr>
          <w:rFonts w:eastAsia="Calibri" w:cstheme="minorHAnsi"/>
        </w:rPr>
        <w:t>Q.</w:t>
      </w:r>
      <w:r w:rsidR="00D14B21">
        <w:rPr>
          <w:rFonts w:eastAsia="Calibri" w:cstheme="minorHAnsi"/>
        </w:rPr>
        <w:t xml:space="preserve"> </w:t>
      </w:r>
      <w:r w:rsidRPr="00550ED4">
        <w:rPr>
          <w:rFonts w:eastAsiaTheme="minorHAnsi" w:cstheme="minorBidi"/>
        </w:rPr>
        <w:t>How can we coordinate with the city to propose an ordinance that the city</w:t>
      </w:r>
      <w:r w:rsidRPr="00550ED4">
        <w:rPr>
          <w:rFonts w:eastAsia="Calibri" w:cstheme="minorHAnsi"/>
        </w:rPr>
        <w:t xml:space="preserve"> </w:t>
      </w:r>
      <w:r w:rsidRPr="00550ED4">
        <w:rPr>
          <w:rFonts w:eastAsiaTheme="minorHAnsi" w:cstheme="minorBidi"/>
        </w:rPr>
        <w:t>council will like</w:t>
      </w:r>
      <w:r>
        <w:rPr>
          <w:rFonts w:eastAsiaTheme="minorHAnsi" w:cstheme="minorBidi"/>
        </w:rPr>
        <w:t>?</w:t>
      </w:r>
    </w:p>
    <w:p w:rsidR="001E78D9" w:rsidRDefault="001E78D9" w:rsidP="001E78D9">
      <w:pPr>
        <w:spacing w:after="0" w:line="240" w:lineRule="auto"/>
        <w:ind w:left="-432" w:right="-432"/>
        <w:rPr>
          <w:rFonts w:eastAsia="Calibri" w:cstheme="minorHAnsi"/>
          <w:b/>
          <w:u w:val="single"/>
        </w:rPr>
      </w:pPr>
    </w:p>
    <w:p w:rsidR="001E78D9" w:rsidRPr="00413F98" w:rsidRDefault="001E78D9" w:rsidP="001E78D9">
      <w:pPr>
        <w:spacing w:after="0" w:line="240" w:lineRule="auto"/>
        <w:ind w:left="-432" w:right="-432"/>
        <w:rPr>
          <w:rFonts w:eastAsia="Calibri" w:cstheme="minorHAnsi"/>
          <w:u w:val="single"/>
        </w:rPr>
      </w:pPr>
      <w:r w:rsidRPr="00413F98">
        <w:rPr>
          <w:rFonts w:eastAsia="Calibri" w:cstheme="minorHAnsi"/>
          <w:b/>
          <w:u w:val="single"/>
        </w:rPr>
        <w:t>Sub-Committees Report and Update</w:t>
      </w:r>
      <w:r w:rsidR="00550ED4">
        <w:rPr>
          <w:rFonts w:eastAsia="Calibri" w:cstheme="minorHAnsi"/>
          <w:b/>
          <w:u w:val="single"/>
        </w:rPr>
        <w:t>, Commander Dietzel</w:t>
      </w:r>
    </w:p>
    <w:p w:rsidR="00B039A9" w:rsidRDefault="00550ED4" w:rsidP="009A3E92">
      <w:pPr>
        <w:spacing w:after="0" w:line="240" w:lineRule="auto"/>
        <w:ind w:left="-432" w:right="-432"/>
        <w:rPr>
          <w:rFonts w:eastAsia="Calibri"/>
        </w:rPr>
      </w:pPr>
      <w:r>
        <w:rPr>
          <w:rFonts w:eastAsia="Calibri"/>
        </w:rPr>
        <w:t xml:space="preserve">Thank you all who attend the Infoshare Sub-committee; it is getting better every time. </w:t>
      </w:r>
    </w:p>
    <w:p w:rsidR="001F50A9" w:rsidRDefault="001F50A9" w:rsidP="009A3E92">
      <w:pPr>
        <w:spacing w:after="0" w:line="240" w:lineRule="auto"/>
        <w:ind w:left="-432" w:right="-432"/>
        <w:rPr>
          <w:rFonts w:eastAsia="Calibri"/>
          <w:b/>
          <w:sz w:val="24"/>
          <w:szCs w:val="24"/>
          <w:u w:val="single"/>
        </w:rPr>
      </w:pPr>
    </w:p>
    <w:p w:rsidR="009A3E92" w:rsidRPr="00413F98" w:rsidRDefault="009A3E92" w:rsidP="009A3E92">
      <w:pPr>
        <w:spacing w:after="0" w:line="240" w:lineRule="auto"/>
        <w:ind w:left="-432" w:right="-432"/>
        <w:rPr>
          <w:rFonts w:eastAsia="Calibri" w:cstheme="minorHAnsi"/>
          <w:u w:val="single"/>
        </w:rPr>
      </w:pPr>
      <w:r w:rsidRPr="00413F98">
        <w:rPr>
          <w:rFonts w:eastAsia="Calibri"/>
          <w:b/>
          <w:sz w:val="24"/>
          <w:szCs w:val="24"/>
          <w:u w:val="single"/>
        </w:rPr>
        <w:t>MHRAC Final Discussion</w:t>
      </w:r>
    </w:p>
    <w:p w:rsidR="00402F42" w:rsidRPr="000C4BB0" w:rsidRDefault="00CA7C73" w:rsidP="001900FB">
      <w:pPr>
        <w:pStyle w:val="NoSpacing"/>
        <w:ind w:left="-432" w:right="-432"/>
        <w:rPr>
          <w:rFonts w:eastAsia="Calibri" w:cstheme="minorHAnsi"/>
        </w:rPr>
      </w:pPr>
      <w:r>
        <w:rPr>
          <w:rFonts w:eastAsia="Calibri" w:cstheme="minorHAnsi"/>
        </w:rPr>
        <w:t>None</w:t>
      </w:r>
      <w:r w:rsidR="000C4BB0" w:rsidRPr="000C4BB0">
        <w:rPr>
          <w:rFonts w:eastAsia="Calibri" w:cstheme="minorHAnsi"/>
        </w:rPr>
        <w:tab/>
      </w:r>
    </w:p>
    <w:p w:rsidR="000C4BB0" w:rsidRDefault="000C4BB0" w:rsidP="001900FB">
      <w:pPr>
        <w:pStyle w:val="NoSpacing"/>
        <w:ind w:left="-432" w:right="-432"/>
        <w:rPr>
          <w:rFonts w:eastAsia="Calibri" w:cstheme="minorHAnsi"/>
          <w:b/>
          <w:u w:val="single"/>
        </w:rPr>
      </w:pPr>
    </w:p>
    <w:p w:rsidR="000C4BB0" w:rsidRDefault="000C4BB0" w:rsidP="001900FB">
      <w:pPr>
        <w:pStyle w:val="NoSpacing"/>
        <w:ind w:left="-432" w:right="-432"/>
        <w:rPr>
          <w:rFonts w:eastAsia="Calibri" w:cstheme="minorHAnsi"/>
          <w:b/>
          <w:u w:val="single"/>
        </w:rPr>
      </w:pPr>
    </w:p>
    <w:p w:rsidR="000C4BB0" w:rsidRDefault="000C4BB0" w:rsidP="001900FB">
      <w:pPr>
        <w:pStyle w:val="NoSpacing"/>
        <w:ind w:left="-432" w:right="-432"/>
        <w:rPr>
          <w:rFonts w:eastAsia="Calibri" w:cstheme="minorHAnsi"/>
          <w:b/>
          <w:u w:val="single"/>
        </w:rPr>
      </w:pPr>
    </w:p>
    <w:p w:rsidR="00ED3BD7" w:rsidRDefault="00ED3BD7" w:rsidP="001900FB">
      <w:pPr>
        <w:pStyle w:val="NoSpacing"/>
        <w:ind w:left="-432" w:right="-432"/>
        <w:rPr>
          <w:rFonts w:eastAsia="Calibri" w:cstheme="minorHAnsi"/>
          <w:b/>
          <w:u w:val="single"/>
        </w:rPr>
      </w:pPr>
    </w:p>
    <w:p w:rsidR="00ED3BD7" w:rsidRDefault="00ED3BD7" w:rsidP="001900FB">
      <w:pPr>
        <w:pStyle w:val="NoSpacing"/>
        <w:ind w:left="-432" w:right="-432"/>
        <w:rPr>
          <w:rFonts w:eastAsia="Calibri" w:cstheme="minorHAnsi"/>
          <w:b/>
          <w:u w:val="single"/>
        </w:rPr>
      </w:pPr>
    </w:p>
    <w:p w:rsidR="00ED3BD7" w:rsidRDefault="00ED3BD7" w:rsidP="001900FB">
      <w:pPr>
        <w:pStyle w:val="NoSpacing"/>
        <w:ind w:left="-432" w:right="-432"/>
        <w:rPr>
          <w:rFonts w:eastAsia="Calibri" w:cstheme="minorHAnsi"/>
          <w:b/>
          <w:u w:val="single"/>
        </w:rPr>
      </w:pPr>
    </w:p>
    <w:p w:rsidR="0000479A" w:rsidRDefault="0000479A" w:rsidP="001900FB">
      <w:pPr>
        <w:pStyle w:val="NoSpacing"/>
        <w:ind w:left="-432" w:right="-432"/>
        <w:rPr>
          <w:rFonts w:eastAsia="Calibri" w:cstheme="minorHAnsi"/>
          <w:b/>
          <w:u w:val="single"/>
        </w:rPr>
      </w:pPr>
    </w:p>
    <w:p w:rsidR="0000479A" w:rsidRDefault="0000479A" w:rsidP="001900FB">
      <w:pPr>
        <w:pStyle w:val="NoSpacing"/>
        <w:ind w:left="-432" w:right="-432"/>
        <w:rPr>
          <w:rFonts w:eastAsia="Calibri" w:cstheme="minorHAnsi"/>
          <w:b/>
          <w:u w:val="single"/>
        </w:rPr>
      </w:pPr>
    </w:p>
    <w:p w:rsidR="0000479A" w:rsidRDefault="0000479A" w:rsidP="001900FB">
      <w:pPr>
        <w:pStyle w:val="NoSpacing"/>
        <w:ind w:left="-432" w:right="-432"/>
        <w:rPr>
          <w:rFonts w:eastAsia="Calibri" w:cstheme="minorHAnsi"/>
          <w:b/>
          <w:u w:val="single"/>
        </w:rPr>
      </w:pPr>
    </w:p>
    <w:p w:rsidR="0048362C" w:rsidRPr="001900FB" w:rsidRDefault="0022619E" w:rsidP="001900FB">
      <w:pPr>
        <w:pStyle w:val="NoSpacing"/>
        <w:ind w:left="-432" w:right="-432"/>
        <w:rPr>
          <w:rFonts w:eastAsia="Calibri" w:cstheme="minorHAnsi"/>
          <w:b/>
          <w:u w:val="single"/>
        </w:rPr>
      </w:pPr>
      <w:r>
        <w:rPr>
          <w:rFonts w:eastAsia="Calibri" w:cstheme="minorHAnsi"/>
          <w:b/>
          <w:u w:val="single"/>
        </w:rPr>
        <w:t>Ne</w:t>
      </w:r>
      <w:r w:rsidR="0048362C" w:rsidRPr="00E21E5A">
        <w:rPr>
          <w:rFonts w:eastAsia="Calibri" w:cstheme="minorHAnsi"/>
          <w:b/>
          <w:u w:val="single"/>
        </w:rPr>
        <w:t xml:space="preserve">xt meeting: </w:t>
      </w:r>
      <w:r w:rsidR="006F51A8" w:rsidRPr="00E21E5A">
        <w:rPr>
          <w:rFonts w:eastAsia="Calibri" w:cstheme="minorHAnsi"/>
          <w:b/>
          <w:u w:val="single"/>
        </w:rPr>
        <w:t xml:space="preserve">Tuesday, </w:t>
      </w:r>
      <w:r w:rsidR="00802B3F">
        <w:rPr>
          <w:rFonts w:eastAsia="Calibri" w:cstheme="minorHAnsi"/>
          <w:b/>
          <w:u w:val="single"/>
        </w:rPr>
        <w:t>April 19</w:t>
      </w:r>
      <w:r w:rsidR="003952F5">
        <w:rPr>
          <w:rFonts w:eastAsia="Calibri" w:cstheme="minorHAnsi"/>
          <w:b/>
          <w:u w:val="single"/>
        </w:rPr>
        <w:t>, 2022</w:t>
      </w:r>
    </w:p>
    <w:p w:rsidR="00722B1F" w:rsidRPr="00E21E5A" w:rsidRDefault="00722B1F" w:rsidP="00E54AD8">
      <w:pPr>
        <w:pStyle w:val="NoSpacing"/>
        <w:rPr>
          <w:rFonts w:cstheme="minorHAnsi"/>
          <w:b/>
          <w:u w:val="single"/>
        </w:rPr>
      </w:pPr>
    </w:p>
    <w:sectPr w:rsidR="00722B1F" w:rsidRPr="00E21E5A" w:rsidSect="00BB5CC3">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51EE" w:rsidRDefault="00DF51EE" w:rsidP="00F54E2E">
      <w:pPr>
        <w:spacing w:after="0" w:line="240" w:lineRule="auto"/>
      </w:pPr>
      <w:r>
        <w:separator/>
      </w:r>
    </w:p>
  </w:endnote>
  <w:endnote w:type="continuationSeparator" w:id="0">
    <w:p w:rsidR="00DF51EE" w:rsidRDefault="00DF51EE" w:rsidP="00F54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857832"/>
      <w:docPartObj>
        <w:docPartGallery w:val="Page Numbers (Bottom of Page)"/>
        <w:docPartUnique/>
      </w:docPartObj>
    </w:sdtPr>
    <w:sdtEndPr>
      <w:rPr>
        <w:noProof/>
      </w:rPr>
    </w:sdtEndPr>
    <w:sdtContent>
      <w:p w:rsidR="004068DE" w:rsidRDefault="004068DE">
        <w:pPr>
          <w:pStyle w:val="Footer"/>
          <w:jc w:val="center"/>
        </w:pPr>
        <w:r>
          <w:fldChar w:fldCharType="begin"/>
        </w:r>
        <w:r>
          <w:instrText xml:space="preserve"> PAGE   \* MERGEFORMAT </w:instrText>
        </w:r>
        <w:r>
          <w:fldChar w:fldCharType="separate"/>
        </w:r>
        <w:r w:rsidR="00010210">
          <w:rPr>
            <w:noProof/>
          </w:rPr>
          <w:t>11</w:t>
        </w:r>
        <w:r>
          <w:rPr>
            <w:noProof/>
          </w:rPr>
          <w:fldChar w:fldCharType="end"/>
        </w:r>
      </w:p>
    </w:sdtContent>
  </w:sdt>
  <w:p w:rsidR="004068DE" w:rsidRDefault="004068DE">
    <w:pPr>
      <w:pStyle w:val="Footer"/>
    </w:pPr>
  </w:p>
  <w:p w:rsidR="004068DE" w:rsidRDefault="004068D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51EE" w:rsidRDefault="00DF51EE" w:rsidP="00F54E2E">
      <w:pPr>
        <w:spacing w:after="0" w:line="240" w:lineRule="auto"/>
      </w:pPr>
      <w:r>
        <w:separator/>
      </w:r>
    </w:p>
  </w:footnote>
  <w:footnote w:type="continuationSeparator" w:id="0">
    <w:p w:rsidR="00DF51EE" w:rsidRDefault="00DF51EE" w:rsidP="00F54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328DC"/>
    <w:multiLevelType w:val="hybridMultilevel"/>
    <w:tmpl w:val="CE30BE7C"/>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134A3654"/>
    <w:multiLevelType w:val="hybridMultilevel"/>
    <w:tmpl w:val="F314EF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DF10CE"/>
    <w:multiLevelType w:val="hybridMultilevel"/>
    <w:tmpl w:val="27F4021C"/>
    <w:lvl w:ilvl="0" w:tplc="B688EF4E">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3" w15:restartNumberingAfterBreak="0">
    <w:nsid w:val="3440431D"/>
    <w:multiLevelType w:val="hybridMultilevel"/>
    <w:tmpl w:val="6686A3D0"/>
    <w:lvl w:ilvl="0" w:tplc="2BAEF7BA">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4" w15:restartNumberingAfterBreak="0">
    <w:nsid w:val="34B953C6"/>
    <w:multiLevelType w:val="hybridMultilevel"/>
    <w:tmpl w:val="8696B922"/>
    <w:lvl w:ilvl="0" w:tplc="B784E3F4">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5" w15:restartNumberingAfterBreak="0">
    <w:nsid w:val="468F2EAE"/>
    <w:multiLevelType w:val="hybridMultilevel"/>
    <w:tmpl w:val="FC4808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B22792"/>
    <w:multiLevelType w:val="hybridMultilevel"/>
    <w:tmpl w:val="4CC465CA"/>
    <w:lvl w:ilvl="0" w:tplc="18328554">
      <w:start w:val="1"/>
      <w:numFmt w:val="upperLetter"/>
      <w:lvlText w:val="%1."/>
      <w:lvlJc w:val="left"/>
      <w:pPr>
        <w:ind w:left="-72" w:hanging="360"/>
      </w:pPr>
      <w:rPr>
        <w:rFonts w:hint="default"/>
        <w:u w:val="none"/>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7" w15:restartNumberingAfterBreak="0">
    <w:nsid w:val="611C32D8"/>
    <w:multiLevelType w:val="hybridMultilevel"/>
    <w:tmpl w:val="B622C51E"/>
    <w:lvl w:ilvl="0" w:tplc="F02EA022">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8" w15:restartNumberingAfterBreak="0">
    <w:nsid w:val="6AD07AFC"/>
    <w:multiLevelType w:val="hybridMultilevel"/>
    <w:tmpl w:val="E55472DE"/>
    <w:lvl w:ilvl="0" w:tplc="B9BCD89E">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9" w15:restartNumberingAfterBreak="0">
    <w:nsid w:val="6D4834BA"/>
    <w:multiLevelType w:val="hybridMultilevel"/>
    <w:tmpl w:val="7F844B44"/>
    <w:lvl w:ilvl="0" w:tplc="FF7E15F4">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0" w15:restartNumberingAfterBreak="0">
    <w:nsid w:val="6DCE357C"/>
    <w:multiLevelType w:val="hybridMultilevel"/>
    <w:tmpl w:val="32D43736"/>
    <w:lvl w:ilvl="0" w:tplc="DE948D10">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1" w15:restartNumberingAfterBreak="0">
    <w:nsid w:val="7AF025CF"/>
    <w:multiLevelType w:val="hybridMultilevel"/>
    <w:tmpl w:val="458EC1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8"/>
  </w:num>
  <w:num w:numId="4">
    <w:abstractNumId w:val="6"/>
  </w:num>
  <w:num w:numId="5">
    <w:abstractNumId w:val="0"/>
  </w:num>
  <w:num w:numId="6">
    <w:abstractNumId w:val="7"/>
  </w:num>
  <w:num w:numId="7">
    <w:abstractNumId w:val="2"/>
  </w:num>
  <w:num w:numId="8">
    <w:abstractNumId w:val="10"/>
  </w:num>
  <w:num w:numId="9">
    <w:abstractNumId w:val="4"/>
  </w:num>
  <w:num w:numId="10">
    <w:abstractNumId w:val="5"/>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ewNDAytzQF0kZmRko6SsGpxcWZ+XkgBYYGlrUAFjBBUS4AAAA="/>
  </w:docVars>
  <w:rsids>
    <w:rsidRoot w:val="008A2BCA"/>
    <w:rsid w:val="000035DB"/>
    <w:rsid w:val="0000479A"/>
    <w:rsid w:val="00005897"/>
    <w:rsid w:val="000062F9"/>
    <w:rsid w:val="00007C4D"/>
    <w:rsid w:val="00010210"/>
    <w:rsid w:val="00010A34"/>
    <w:rsid w:val="0001237A"/>
    <w:rsid w:val="000123AA"/>
    <w:rsid w:val="000130FD"/>
    <w:rsid w:val="00013801"/>
    <w:rsid w:val="0001400C"/>
    <w:rsid w:val="000179C3"/>
    <w:rsid w:val="00020FED"/>
    <w:rsid w:val="00021357"/>
    <w:rsid w:val="00031622"/>
    <w:rsid w:val="00031C54"/>
    <w:rsid w:val="00033B01"/>
    <w:rsid w:val="00036BA9"/>
    <w:rsid w:val="00037FF0"/>
    <w:rsid w:val="00041237"/>
    <w:rsid w:val="00044C33"/>
    <w:rsid w:val="000461B5"/>
    <w:rsid w:val="000461BC"/>
    <w:rsid w:val="000470B1"/>
    <w:rsid w:val="0004712F"/>
    <w:rsid w:val="000474A5"/>
    <w:rsid w:val="00051626"/>
    <w:rsid w:val="00053122"/>
    <w:rsid w:val="0005653C"/>
    <w:rsid w:val="000567A0"/>
    <w:rsid w:val="00056E3A"/>
    <w:rsid w:val="00060E21"/>
    <w:rsid w:val="00061289"/>
    <w:rsid w:val="00063C30"/>
    <w:rsid w:val="00064B98"/>
    <w:rsid w:val="00064FE3"/>
    <w:rsid w:val="00065CEA"/>
    <w:rsid w:val="0006769C"/>
    <w:rsid w:val="000677B2"/>
    <w:rsid w:val="00070533"/>
    <w:rsid w:val="00071244"/>
    <w:rsid w:val="00073176"/>
    <w:rsid w:val="00074A39"/>
    <w:rsid w:val="00076465"/>
    <w:rsid w:val="00077065"/>
    <w:rsid w:val="00080DE0"/>
    <w:rsid w:val="00081FB8"/>
    <w:rsid w:val="00083369"/>
    <w:rsid w:val="00085F47"/>
    <w:rsid w:val="00085F7F"/>
    <w:rsid w:val="0009202B"/>
    <w:rsid w:val="00092287"/>
    <w:rsid w:val="00093F54"/>
    <w:rsid w:val="00094EBB"/>
    <w:rsid w:val="000953F6"/>
    <w:rsid w:val="000964D9"/>
    <w:rsid w:val="00096C47"/>
    <w:rsid w:val="00096FC4"/>
    <w:rsid w:val="000A1631"/>
    <w:rsid w:val="000A3111"/>
    <w:rsid w:val="000A4E63"/>
    <w:rsid w:val="000A5B7F"/>
    <w:rsid w:val="000A5DF3"/>
    <w:rsid w:val="000B1656"/>
    <w:rsid w:val="000B24DA"/>
    <w:rsid w:val="000B2B6B"/>
    <w:rsid w:val="000B335E"/>
    <w:rsid w:val="000B5C64"/>
    <w:rsid w:val="000C4425"/>
    <w:rsid w:val="000C4BB0"/>
    <w:rsid w:val="000C5F19"/>
    <w:rsid w:val="000D4AB5"/>
    <w:rsid w:val="000D52F1"/>
    <w:rsid w:val="000D7776"/>
    <w:rsid w:val="000E0AEA"/>
    <w:rsid w:val="000E0BF2"/>
    <w:rsid w:val="000E1130"/>
    <w:rsid w:val="000E2CFB"/>
    <w:rsid w:val="000E3749"/>
    <w:rsid w:val="000E4C1A"/>
    <w:rsid w:val="000F0DC2"/>
    <w:rsid w:val="000F31C2"/>
    <w:rsid w:val="000F6EEB"/>
    <w:rsid w:val="001008D3"/>
    <w:rsid w:val="001018AE"/>
    <w:rsid w:val="001038EB"/>
    <w:rsid w:val="00105743"/>
    <w:rsid w:val="00106633"/>
    <w:rsid w:val="00107C71"/>
    <w:rsid w:val="0011575C"/>
    <w:rsid w:val="00115C93"/>
    <w:rsid w:val="00115F25"/>
    <w:rsid w:val="00116282"/>
    <w:rsid w:val="00116A2F"/>
    <w:rsid w:val="0012232C"/>
    <w:rsid w:val="001233B0"/>
    <w:rsid w:val="001234F3"/>
    <w:rsid w:val="00127863"/>
    <w:rsid w:val="00131770"/>
    <w:rsid w:val="00132ACA"/>
    <w:rsid w:val="00132D48"/>
    <w:rsid w:val="0013354D"/>
    <w:rsid w:val="00134870"/>
    <w:rsid w:val="0013614B"/>
    <w:rsid w:val="0013646B"/>
    <w:rsid w:val="001366EB"/>
    <w:rsid w:val="0013728E"/>
    <w:rsid w:val="00137296"/>
    <w:rsid w:val="001423B9"/>
    <w:rsid w:val="00142AC0"/>
    <w:rsid w:val="001443DA"/>
    <w:rsid w:val="00146056"/>
    <w:rsid w:val="0014620A"/>
    <w:rsid w:val="0014640C"/>
    <w:rsid w:val="00146E3E"/>
    <w:rsid w:val="0014707C"/>
    <w:rsid w:val="001507DC"/>
    <w:rsid w:val="00151BB7"/>
    <w:rsid w:val="0015638C"/>
    <w:rsid w:val="00156AD4"/>
    <w:rsid w:val="001571D1"/>
    <w:rsid w:val="00157528"/>
    <w:rsid w:val="00157D99"/>
    <w:rsid w:val="0016125C"/>
    <w:rsid w:val="00165577"/>
    <w:rsid w:val="00165EEF"/>
    <w:rsid w:val="00166725"/>
    <w:rsid w:val="00170E5F"/>
    <w:rsid w:val="001719F8"/>
    <w:rsid w:val="001752F6"/>
    <w:rsid w:val="001757B2"/>
    <w:rsid w:val="0017665B"/>
    <w:rsid w:val="0018045C"/>
    <w:rsid w:val="001804D1"/>
    <w:rsid w:val="00180C01"/>
    <w:rsid w:val="001817BE"/>
    <w:rsid w:val="001824A6"/>
    <w:rsid w:val="00183FB7"/>
    <w:rsid w:val="00185DAC"/>
    <w:rsid w:val="001876D0"/>
    <w:rsid w:val="00187931"/>
    <w:rsid w:val="00187BA2"/>
    <w:rsid w:val="001900FB"/>
    <w:rsid w:val="001902DB"/>
    <w:rsid w:val="00190CAE"/>
    <w:rsid w:val="00191073"/>
    <w:rsid w:val="00192FE2"/>
    <w:rsid w:val="00194CE6"/>
    <w:rsid w:val="00196FEA"/>
    <w:rsid w:val="001A1884"/>
    <w:rsid w:val="001A2332"/>
    <w:rsid w:val="001A3101"/>
    <w:rsid w:val="001A432E"/>
    <w:rsid w:val="001A4BC9"/>
    <w:rsid w:val="001A725C"/>
    <w:rsid w:val="001B0AA8"/>
    <w:rsid w:val="001B0E1E"/>
    <w:rsid w:val="001B16C8"/>
    <w:rsid w:val="001B19AE"/>
    <w:rsid w:val="001B2091"/>
    <w:rsid w:val="001B2F4A"/>
    <w:rsid w:val="001B4695"/>
    <w:rsid w:val="001B62B3"/>
    <w:rsid w:val="001B7DBA"/>
    <w:rsid w:val="001C09F6"/>
    <w:rsid w:val="001C267A"/>
    <w:rsid w:val="001C2D3B"/>
    <w:rsid w:val="001C3B54"/>
    <w:rsid w:val="001C3BCA"/>
    <w:rsid w:val="001C4870"/>
    <w:rsid w:val="001C5A8E"/>
    <w:rsid w:val="001C7056"/>
    <w:rsid w:val="001C7746"/>
    <w:rsid w:val="001C7F9D"/>
    <w:rsid w:val="001D0228"/>
    <w:rsid w:val="001D0F03"/>
    <w:rsid w:val="001D13F2"/>
    <w:rsid w:val="001D1C81"/>
    <w:rsid w:val="001D2D31"/>
    <w:rsid w:val="001D4311"/>
    <w:rsid w:val="001D4F50"/>
    <w:rsid w:val="001D510A"/>
    <w:rsid w:val="001D5967"/>
    <w:rsid w:val="001D7104"/>
    <w:rsid w:val="001E0B6B"/>
    <w:rsid w:val="001E1793"/>
    <w:rsid w:val="001E3093"/>
    <w:rsid w:val="001E3217"/>
    <w:rsid w:val="001E3765"/>
    <w:rsid w:val="001E50FA"/>
    <w:rsid w:val="001E53A5"/>
    <w:rsid w:val="001E583D"/>
    <w:rsid w:val="001E5EB9"/>
    <w:rsid w:val="001E695E"/>
    <w:rsid w:val="001E78D9"/>
    <w:rsid w:val="001E7A1B"/>
    <w:rsid w:val="001E7D33"/>
    <w:rsid w:val="001F1DE6"/>
    <w:rsid w:val="001F35AD"/>
    <w:rsid w:val="001F3AB6"/>
    <w:rsid w:val="001F50A9"/>
    <w:rsid w:val="001F59AB"/>
    <w:rsid w:val="001F6190"/>
    <w:rsid w:val="001F6236"/>
    <w:rsid w:val="001F6573"/>
    <w:rsid w:val="001F69F6"/>
    <w:rsid w:val="001F706A"/>
    <w:rsid w:val="00200A71"/>
    <w:rsid w:val="00203279"/>
    <w:rsid w:val="00204682"/>
    <w:rsid w:val="00204C9B"/>
    <w:rsid w:val="002068AC"/>
    <w:rsid w:val="00207FAC"/>
    <w:rsid w:val="00210429"/>
    <w:rsid w:val="00210EEF"/>
    <w:rsid w:val="002128B6"/>
    <w:rsid w:val="00213DF8"/>
    <w:rsid w:val="002141BD"/>
    <w:rsid w:val="00215743"/>
    <w:rsid w:val="00216866"/>
    <w:rsid w:val="00217343"/>
    <w:rsid w:val="00217AB3"/>
    <w:rsid w:val="00221D5E"/>
    <w:rsid w:val="002241EB"/>
    <w:rsid w:val="00224A63"/>
    <w:rsid w:val="0022619E"/>
    <w:rsid w:val="00226835"/>
    <w:rsid w:val="0022687B"/>
    <w:rsid w:val="0022700C"/>
    <w:rsid w:val="002272D0"/>
    <w:rsid w:val="00231462"/>
    <w:rsid w:val="002318A1"/>
    <w:rsid w:val="00231B47"/>
    <w:rsid w:val="0023402C"/>
    <w:rsid w:val="002347F1"/>
    <w:rsid w:val="00234A3D"/>
    <w:rsid w:val="00235543"/>
    <w:rsid w:val="00235AD7"/>
    <w:rsid w:val="00235B3E"/>
    <w:rsid w:val="002362FF"/>
    <w:rsid w:val="0024020E"/>
    <w:rsid w:val="00243E94"/>
    <w:rsid w:val="00244A4A"/>
    <w:rsid w:val="00245420"/>
    <w:rsid w:val="002458DF"/>
    <w:rsid w:val="00246E69"/>
    <w:rsid w:val="00247D66"/>
    <w:rsid w:val="0025078E"/>
    <w:rsid w:val="00250A3E"/>
    <w:rsid w:val="00251428"/>
    <w:rsid w:val="002529C4"/>
    <w:rsid w:val="002530DD"/>
    <w:rsid w:val="00254034"/>
    <w:rsid w:val="00254D98"/>
    <w:rsid w:val="00263303"/>
    <w:rsid w:val="00263A8E"/>
    <w:rsid w:val="00263E4A"/>
    <w:rsid w:val="00264AD1"/>
    <w:rsid w:val="00264B19"/>
    <w:rsid w:val="00265237"/>
    <w:rsid w:val="002658EC"/>
    <w:rsid w:val="00270F44"/>
    <w:rsid w:val="0027156D"/>
    <w:rsid w:val="002741BD"/>
    <w:rsid w:val="002750E7"/>
    <w:rsid w:val="0027619D"/>
    <w:rsid w:val="0028408D"/>
    <w:rsid w:val="00285D23"/>
    <w:rsid w:val="0028715B"/>
    <w:rsid w:val="0028720B"/>
    <w:rsid w:val="002918B5"/>
    <w:rsid w:val="0029365B"/>
    <w:rsid w:val="00293796"/>
    <w:rsid w:val="00293B0D"/>
    <w:rsid w:val="002944CA"/>
    <w:rsid w:val="00296492"/>
    <w:rsid w:val="002A0256"/>
    <w:rsid w:val="002A04C6"/>
    <w:rsid w:val="002A112C"/>
    <w:rsid w:val="002A20E3"/>
    <w:rsid w:val="002A26C4"/>
    <w:rsid w:val="002A2BE3"/>
    <w:rsid w:val="002A3349"/>
    <w:rsid w:val="002A740C"/>
    <w:rsid w:val="002A7F55"/>
    <w:rsid w:val="002B0F05"/>
    <w:rsid w:val="002B36C6"/>
    <w:rsid w:val="002B5138"/>
    <w:rsid w:val="002B66D8"/>
    <w:rsid w:val="002B7CC5"/>
    <w:rsid w:val="002C0A9D"/>
    <w:rsid w:val="002C384E"/>
    <w:rsid w:val="002C3D6C"/>
    <w:rsid w:val="002C4144"/>
    <w:rsid w:val="002C640E"/>
    <w:rsid w:val="002C6F15"/>
    <w:rsid w:val="002C706C"/>
    <w:rsid w:val="002D204D"/>
    <w:rsid w:val="002D4D66"/>
    <w:rsid w:val="002D50B6"/>
    <w:rsid w:val="002D7B2A"/>
    <w:rsid w:val="002D7C4B"/>
    <w:rsid w:val="002D7E52"/>
    <w:rsid w:val="002E013C"/>
    <w:rsid w:val="002E1873"/>
    <w:rsid w:val="002E3253"/>
    <w:rsid w:val="002E3576"/>
    <w:rsid w:val="002E65B4"/>
    <w:rsid w:val="002E6B31"/>
    <w:rsid w:val="002F07A5"/>
    <w:rsid w:val="002F0B44"/>
    <w:rsid w:val="002F1112"/>
    <w:rsid w:val="002F72D0"/>
    <w:rsid w:val="002F7B16"/>
    <w:rsid w:val="00300D0E"/>
    <w:rsid w:val="00303199"/>
    <w:rsid w:val="00304A00"/>
    <w:rsid w:val="003059CF"/>
    <w:rsid w:val="00305C64"/>
    <w:rsid w:val="00305DFA"/>
    <w:rsid w:val="00306B8C"/>
    <w:rsid w:val="003071FE"/>
    <w:rsid w:val="00313872"/>
    <w:rsid w:val="00315B5C"/>
    <w:rsid w:val="003160AA"/>
    <w:rsid w:val="003169E1"/>
    <w:rsid w:val="00316FF6"/>
    <w:rsid w:val="00320286"/>
    <w:rsid w:val="00322C1A"/>
    <w:rsid w:val="00322E95"/>
    <w:rsid w:val="00323749"/>
    <w:rsid w:val="00326333"/>
    <w:rsid w:val="003271AE"/>
    <w:rsid w:val="003278A7"/>
    <w:rsid w:val="003302F4"/>
    <w:rsid w:val="00330F60"/>
    <w:rsid w:val="003318EC"/>
    <w:rsid w:val="0033194E"/>
    <w:rsid w:val="00334603"/>
    <w:rsid w:val="00335448"/>
    <w:rsid w:val="00335C6A"/>
    <w:rsid w:val="0033603A"/>
    <w:rsid w:val="00336A45"/>
    <w:rsid w:val="0033711C"/>
    <w:rsid w:val="0033727E"/>
    <w:rsid w:val="00337B79"/>
    <w:rsid w:val="00343626"/>
    <w:rsid w:val="00344858"/>
    <w:rsid w:val="003463E6"/>
    <w:rsid w:val="0035076F"/>
    <w:rsid w:val="00351CD6"/>
    <w:rsid w:val="00353CF7"/>
    <w:rsid w:val="0036237E"/>
    <w:rsid w:val="00364495"/>
    <w:rsid w:val="0036452C"/>
    <w:rsid w:val="0036575D"/>
    <w:rsid w:val="0036750B"/>
    <w:rsid w:val="003702EE"/>
    <w:rsid w:val="003709E0"/>
    <w:rsid w:val="00373886"/>
    <w:rsid w:val="00375E16"/>
    <w:rsid w:val="003764CC"/>
    <w:rsid w:val="00380D98"/>
    <w:rsid w:val="00382BB9"/>
    <w:rsid w:val="00384862"/>
    <w:rsid w:val="00387085"/>
    <w:rsid w:val="003876BB"/>
    <w:rsid w:val="003900D1"/>
    <w:rsid w:val="003906B2"/>
    <w:rsid w:val="003952F5"/>
    <w:rsid w:val="003A03BE"/>
    <w:rsid w:val="003A17B8"/>
    <w:rsid w:val="003A1B26"/>
    <w:rsid w:val="003A2008"/>
    <w:rsid w:val="003A6495"/>
    <w:rsid w:val="003A7214"/>
    <w:rsid w:val="003B086D"/>
    <w:rsid w:val="003B0FF3"/>
    <w:rsid w:val="003B1B24"/>
    <w:rsid w:val="003B2582"/>
    <w:rsid w:val="003B42EC"/>
    <w:rsid w:val="003B462B"/>
    <w:rsid w:val="003B5C72"/>
    <w:rsid w:val="003B6103"/>
    <w:rsid w:val="003C1443"/>
    <w:rsid w:val="003C27A8"/>
    <w:rsid w:val="003C3108"/>
    <w:rsid w:val="003C37FB"/>
    <w:rsid w:val="003C4354"/>
    <w:rsid w:val="003C4717"/>
    <w:rsid w:val="003C6613"/>
    <w:rsid w:val="003C7510"/>
    <w:rsid w:val="003C7762"/>
    <w:rsid w:val="003D0DAE"/>
    <w:rsid w:val="003D1049"/>
    <w:rsid w:val="003D23E1"/>
    <w:rsid w:val="003D24FE"/>
    <w:rsid w:val="003D3DF3"/>
    <w:rsid w:val="003D3E98"/>
    <w:rsid w:val="003D44F3"/>
    <w:rsid w:val="003D4D05"/>
    <w:rsid w:val="003D4FAF"/>
    <w:rsid w:val="003D7267"/>
    <w:rsid w:val="003E0357"/>
    <w:rsid w:val="003E354F"/>
    <w:rsid w:val="003E77BC"/>
    <w:rsid w:val="003F025D"/>
    <w:rsid w:val="003F2246"/>
    <w:rsid w:val="003F23F9"/>
    <w:rsid w:val="003F3252"/>
    <w:rsid w:val="003F336C"/>
    <w:rsid w:val="003F3DF8"/>
    <w:rsid w:val="003F59F2"/>
    <w:rsid w:val="003F6679"/>
    <w:rsid w:val="0040022D"/>
    <w:rsid w:val="00400C1E"/>
    <w:rsid w:val="00400D9B"/>
    <w:rsid w:val="00402034"/>
    <w:rsid w:val="00402F42"/>
    <w:rsid w:val="00403E2E"/>
    <w:rsid w:val="004048E5"/>
    <w:rsid w:val="00404F5C"/>
    <w:rsid w:val="004068DE"/>
    <w:rsid w:val="00406E92"/>
    <w:rsid w:val="00412567"/>
    <w:rsid w:val="00412F37"/>
    <w:rsid w:val="00413F98"/>
    <w:rsid w:val="0041434D"/>
    <w:rsid w:val="00415D89"/>
    <w:rsid w:val="00416495"/>
    <w:rsid w:val="00416735"/>
    <w:rsid w:val="00416B39"/>
    <w:rsid w:val="00416D5F"/>
    <w:rsid w:val="00420995"/>
    <w:rsid w:val="00421979"/>
    <w:rsid w:val="004250F0"/>
    <w:rsid w:val="004273C9"/>
    <w:rsid w:val="004279F3"/>
    <w:rsid w:val="004318E5"/>
    <w:rsid w:val="00432F99"/>
    <w:rsid w:val="00433F96"/>
    <w:rsid w:val="0043465B"/>
    <w:rsid w:val="00434AEB"/>
    <w:rsid w:val="00441799"/>
    <w:rsid w:val="004425BF"/>
    <w:rsid w:val="00442A5E"/>
    <w:rsid w:val="0044480F"/>
    <w:rsid w:val="00447018"/>
    <w:rsid w:val="00451697"/>
    <w:rsid w:val="0045208A"/>
    <w:rsid w:val="00453C84"/>
    <w:rsid w:val="004549DB"/>
    <w:rsid w:val="004558B0"/>
    <w:rsid w:val="00460107"/>
    <w:rsid w:val="004612CB"/>
    <w:rsid w:val="00461A12"/>
    <w:rsid w:val="00471386"/>
    <w:rsid w:val="00472B3C"/>
    <w:rsid w:val="00473CB5"/>
    <w:rsid w:val="00475003"/>
    <w:rsid w:val="00476F0D"/>
    <w:rsid w:val="0048232E"/>
    <w:rsid w:val="00482715"/>
    <w:rsid w:val="0048362C"/>
    <w:rsid w:val="00484EF9"/>
    <w:rsid w:val="0048520E"/>
    <w:rsid w:val="00486780"/>
    <w:rsid w:val="004872E1"/>
    <w:rsid w:val="00487B1F"/>
    <w:rsid w:val="00491663"/>
    <w:rsid w:val="004932DD"/>
    <w:rsid w:val="00495083"/>
    <w:rsid w:val="00495286"/>
    <w:rsid w:val="00495A58"/>
    <w:rsid w:val="00495FF8"/>
    <w:rsid w:val="00496063"/>
    <w:rsid w:val="004A0FDC"/>
    <w:rsid w:val="004A127D"/>
    <w:rsid w:val="004A1F1A"/>
    <w:rsid w:val="004A4380"/>
    <w:rsid w:val="004A5914"/>
    <w:rsid w:val="004A5FD7"/>
    <w:rsid w:val="004B17CC"/>
    <w:rsid w:val="004B1CB0"/>
    <w:rsid w:val="004B27AC"/>
    <w:rsid w:val="004B2A72"/>
    <w:rsid w:val="004B5DE4"/>
    <w:rsid w:val="004B72E8"/>
    <w:rsid w:val="004C020B"/>
    <w:rsid w:val="004C0AD4"/>
    <w:rsid w:val="004C1878"/>
    <w:rsid w:val="004C276D"/>
    <w:rsid w:val="004C4CE9"/>
    <w:rsid w:val="004D1F45"/>
    <w:rsid w:val="004D29C2"/>
    <w:rsid w:val="004D32F3"/>
    <w:rsid w:val="004D3AC3"/>
    <w:rsid w:val="004D3F69"/>
    <w:rsid w:val="004D40A5"/>
    <w:rsid w:val="004D4E2F"/>
    <w:rsid w:val="004D5466"/>
    <w:rsid w:val="004D58F9"/>
    <w:rsid w:val="004D6CF8"/>
    <w:rsid w:val="004D71F2"/>
    <w:rsid w:val="004D76F4"/>
    <w:rsid w:val="004E2101"/>
    <w:rsid w:val="004E32C1"/>
    <w:rsid w:val="004E36F2"/>
    <w:rsid w:val="004E3776"/>
    <w:rsid w:val="004E37CE"/>
    <w:rsid w:val="004E4BDA"/>
    <w:rsid w:val="004F00B1"/>
    <w:rsid w:val="004F06CC"/>
    <w:rsid w:val="004F2E71"/>
    <w:rsid w:val="004F566D"/>
    <w:rsid w:val="004F5E93"/>
    <w:rsid w:val="00501AAB"/>
    <w:rsid w:val="00502E33"/>
    <w:rsid w:val="00504FBC"/>
    <w:rsid w:val="00506006"/>
    <w:rsid w:val="005065AF"/>
    <w:rsid w:val="00507FDA"/>
    <w:rsid w:val="00510057"/>
    <w:rsid w:val="00511312"/>
    <w:rsid w:val="005134FC"/>
    <w:rsid w:val="00513AD2"/>
    <w:rsid w:val="00513C0D"/>
    <w:rsid w:val="00514335"/>
    <w:rsid w:val="0051639B"/>
    <w:rsid w:val="00516657"/>
    <w:rsid w:val="00517D58"/>
    <w:rsid w:val="00520607"/>
    <w:rsid w:val="00520993"/>
    <w:rsid w:val="00522768"/>
    <w:rsid w:val="0052297C"/>
    <w:rsid w:val="00523070"/>
    <w:rsid w:val="00524116"/>
    <w:rsid w:val="005246D4"/>
    <w:rsid w:val="00526CB1"/>
    <w:rsid w:val="005270E6"/>
    <w:rsid w:val="0052787E"/>
    <w:rsid w:val="00530120"/>
    <w:rsid w:val="00531E02"/>
    <w:rsid w:val="005328CA"/>
    <w:rsid w:val="00532F5C"/>
    <w:rsid w:val="005334BF"/>
    <w:rsid w:val="00534A18"/>
    <w:rsid w:val="005350D9"/>
    <w:rsid w:val="00535487"/>
    <w:rsid w:val="005400F6"/>
    <w:rsid w:val="0054171B"/>
    <w:rsid w:val="005425DE"/>
    <w:rsid w:val="005454F2"/>
    <w:rsid w:val="00546D40"/>
    <w:rsid w:val="005473AE"/>
    <w:rsid w:val="00550BAB"/>
    <w:rsid w:val="00550ED4"/>
    <w:rsid w:val="005529D2"/>
    <w:rsid w:val="005532BE"/>
    <w:rsid w:val="005548BD"/>
    <w:rsid w:val="00554A5D"/>
    <w:rsid w:val="00555EC1"/>
    <w:rsid w:val="0055623D"/>
    <w:rsid w:val="0055754D"/>
    <w:rsid w:val="005607F1"/>
    <w:rsid w:val="00560C5F"/>
    <w:rsid w:val="0056254C"/>
    <w:rsid w:val="005626FC"/>
    <w:rsid w:val="005637C0"/>
    <w:rsid w:val="00563A55"/>
    <w:rsid w:val="0056416C"/>
    <w:rsid w:val="00567EE0"/>
    <w:rsid w:val="00572F83"/>
    <w:rsid w:val="005732D9"/>
    <w:rsid w:val="00575B4D"/>
    <w:rsid w:val="00575DF1"/>
    <w:rsid w:val="00580621"/>
    <w:rsid w:val="005817DD"/>
    <w:rsid w:val="00581C00"/>
    <w:rsid w:val="005823AD"/>
    <w:rsid w:val="00582F85"/>
    <w:rsid w:val="00583632"/>
    <w:rsid w:val="00584AF4"/>
    <w:rsid w:val="0058603C"/>
    <w:rsid w:val="00590F25"/>
    <w:rsid w:val="005927D6"/>
    <w:rsid w:val="00593B3E"/>
    <w:rsid w:val="00595BC5"/>
    <w:rsid w:val="005967F3"/>
    <w:rsid w:val="005A022C"/>
    <w:rsid w:val="005A146F"/>
    <w:rsid w:val="005A2BE0"/>
    <w:rsid w:val="005A34A0"/>
    <w:rsid w:val="005A3E12"/>
    <w:rsid w:val="005A585C"/>
    <w:rsid w:val="005A5FE6"/>
    <w:rsid w:val="005A653B"/>
    <w:rsid w:val="005A6B56"/>
    <w:rsid w:val="005A7513"/>
    <w:rsid w:val="005B2393"/>
    <w:rsid w:val="005B3DC4"/>
    <w:rsid w:val="005C11E4"/>
    <w:rsid w:val="005C2099"/>
    <w:rsid w:val="005C274D"/>
    <w:rsid w:val="005C36DB"/>
    <w:rsid w:val="005C4058"/>
    <w:rsid w:val="005C51E0"/>
    <w:rsid w:val="005C680B"/>
    <w:rsid w:val="005C7685"/>
    <w:rsid w:val="005C7D5A"/>
    <w:rsid w:val="005C7E38"/>
    <w:rsid w:val="005D12FA"/>
    <w:rsid w:val="005D1EF3"/>
    <w:rsid w:val="005D356A"/>
    <w:rsid w:val="005D68B9"/>
    <w:rsid w:val="005D6DB9"/>
    <w:rsid w:val="005D6E4E"/>
    <w:rsid w:val="005D7589"/>
    <w:rsid w:val="005D797F"/>
    <w:rsid w:val="005E048A"/>
    <w:rsid w:val="005E0542"/>
    <w:rsid w:val="005E1BF6"/>
    <w:rsid w:val="005E1F19"/>
    <w:rsid w:val="005E23A6"/>
    <w:rsid w:val="005E2A57"/>
    <w:rsid w:val="005E2EC2"/>
    <w:rsid w:val="005E4463"/>
    <w:rsid w:val="005E5529"/>
    <w:rsid w:val="005E59E0"/>
    <w:rsid w:val="005E59F6"/>
    <w:rsid w:val="005E6F1D"/>
    <w:rsid w:val="005E793B"/>
    <w:rsid w:val="005E7DF1"/>
    <w:rsid w:val="005F0A77"/>
    <w:rsid w:val="005F1197"/>
    <w:rsid w:val="005F40EE"/>
    <w:rsid w:val="005F57CE"/>
    <w:rsid w:val="005F65EB"/>
    <w:rsid w:val="005F6C51"/>
    <w:rsid w:val="006004D1"/>
    <w:rsid w:val="00602EDF"/>
    <w:rsid w:val="00604440"/>
    <w:rsid w:val="00604AE3"/>
    <w:rsid w:val="006051DC"/>
    <w:rsid w:val="00605FF6"/>
    <w:rsid w:val="006077E2"/>
    <w:rsid w:val="006102B5"/>
    <w:rsid w:val="00613DEF"/>
    <w:rsid w:val="00614EFE"/>
    <w:rsid w:val="006165E4"/>
    <w:rsid w:val="00616D42"/>
    <w:rsid w:val="006174EA"/>
    <w:rsid w:val="00621575"/>
    <w:rsid w:val="00621B3E"/>
    <w:rsid w:val="00622D06"/>
    <w:rsid w:val="006245AA"/>
    <w:rsid w:val="00627A01"/>
    <w:rsid w:val="00630E07"/>
    <w:rsid w:val="0063211A"/>
    <w:rsid w:val="00632230"/>
    <w:rsid w:val="00633400"/>
    <w:rsid w:val="006341E6"/>
    <w:rsid w:val="00635D15"/>
    <w:rsid w:val="0063623D"/>
    <w:rsid w:val="006362F8"/>
    <w:rsid w:val="00636D94"/>
    <w:rsid w:val="006371E7"/>
    <w:rsid w:val="00640B53"/>
    <w:rsid w:val="00642B8B"/>
    <w:rsid w:val="00644EF3"/>
    <w:rsid w:val="00647405"/>
    <w:rsid w:val="00650E78"/>
    <w:rsid w:val="0065181B"/>
    <w:rsid w:val="00652FA3"/>
    <w:rsid w:val="006575F1"/>
    <w:rsid w:val="00661697"/>
    <w:rsid w:val="00662C25"/>
    <w:rsid w:val="00665E4C"/>
    <w:rsid w:val="00667F91"/>
    <w:rsid w:val="00670998"/>
    <w:rsid w:val="00670F28"/>
    <w:rsid w:val="00673D1A"/>
    <w:rsid w:val="0067546C"/>
    <w:rsid w:val="00677215"/>
    <w:rsid w:val="00677F59"/>
    <w:rsid w:val="0068262F"/>
    <w:rsid w:val="00682C63"/>
    <w:rsid w:val="00682FDB"/>
    <w:rsid w:val="00683A52"/>
    <w:rsid w:val="006869B5"/>
    <w:rsid w:val="00687E3F"/>
    <w:rsid w:val="006920C2"/>
    <w:rsid w:val="00694B2C"/>
    <w:rsid w:val="00696C18"/>
    <w:rsid w:val="00697911"/>
    <w:rsid w:val="0069798E"/>
    <w:rsid w:val="006A2552"/>
    <w:rsid w:val="006A30B9"/>
    <w:rsid w:val="006A3518"/>
    <w:rsid w:val="006A44A9"/>
    <w:rsid w:val="006A4917"/>
    <w:rsid w:val="006A535D"/>
    <w:rsid w:val="006A53B3"/>
    <w:rsid w:val="006B1878"/>
    <w:rsid w:val="006B21A6"/>
    <w:rsid w:val="006B4EE3"/>
    <w:rsid w:val="006C1223"/>
    <w:rsid w:val="006C4F4F"/>
    <w:rsid w:val="006C6842"/>
    <w:rsid w:val="006C6AD5"/>
    <w:rsid w:val="006C6D3F"/>
    <w:rsid w:val="006D15EE"/>
    <w:rsid w:val="006D1B31"/>
    <w:rsid w:val="006D2165"/>
    <w:rsid w:val="006D3281"/>
    <w:rsid w:val="006D52E8"/>
    <w:rsid w:val="006D6B6F"/>
    <w:rsid w:val="006E052A"/>
    <w:rsid w:val="006E1047"/>
    <w:rsid w:val="006E1CFD"/>
    <w:rsid w:val="006E20BE"/>
    <w:rsid w:val="006E2B16"/>
    <w:rsid w:val="006E3CF6"/>
    <w:rsid w:val="006F0C63"/>
    <w:rsid w:val="006F2420"/>
    <w:rsid w:val="006F4ED8"/>
    <w:rsid w:val="006F50C0"/>
    <w:rsid w:val="006F51A8"/>
    <w:rsid w:val="006F5606"/>
    <w:rsid w:val="006F6A7F"/>
    <w:rsid w:val="006F78FC"/>
    <w:rsid w:val="007002AA"/>
    <w:rsid w:val="00700588"/>
    <w:rsid w:val="00700698"/>
    <w:rsid w:val="007017DB"/>
    <w:rsid w:val="00710150"/>
    <w:rsid w:val="007114CE"/>
    <w:rsid w:val="00714A4A"/>
    <w:rsid w:val="00716656"/>
    <w:rsid w:val="0071682C"/>
    <w:rsid w:val="00717550"/>
    <w:rsid w:val="00721FA7"/>
    <w:rsid w:val="00722A1D"/>
    <w:rsid w:val="00722B1F"/>
    <w:rsid w:val="00722BF7"/>
    <w:rsid w:val="00723C04"/>
    <w:rsid w:val="00725079"/>
    <w:rsid w:val="00726D98"/>
    <w:rsid w:val="00732433"/>
    <w:rsid w:val="0073264E"/>
    <w:rsid w:val="007334E5"/>
    <w:rsid w:val="00734E15"/>
    <w:rsid w:val="00735BC0"/>
    <w:rsid w:val="00735FE5"/>
    <w:rsid w:val="00736A7A"/>
    <w:rsid w:val="00740098"/>
    <w:rsid w:val="007423E0"/>
    <w:rsid w:val="0074279B"/>
    <w:rsid w:val="00742BC2"/>
    <w:rsid w:val="00743618"/>
    <w:rsid w:val="00743FB1"/>
    <w:rsid w:val="00745D36"/>
    <w:rsid w:val="00746BB8"/>
    <w:rsid w:val="00750D5B"/>
    <w:rsid w:val="007524E8"/>
    <w:rsid w:val="007539EE"/>
    <w:rsid w:val="00753B86"/>
    <w:rsid w:val="00754194"/>
    <w:rsid w:val="0075449F"/>
    <w:rsid w:val="00754F72"/>
    <w:rsid w:val="00754FBF"/>
    <w:rsid w:val="007574D7"/>
    <w:rsid w:val="00761F5D"/>
    <w:rsid w:val="0076307E"/>
    <w:rsid w:val="00763866"/>
    <w:rsid w:val="00765258"/>
    <w:rsid w:val="007652CC"/>
    <w:rsid w:val="007670FD"/>
    <w:rsid w:val="00767E60"/>
    <w:rsid w:val="00770300"/>
    <w:rsid w:val="00770AA6"/>
    <w:rsid w:val="007714C9"/>
    <w:rsid w:val="007717B3"/>
    <w:rsid w:val="00772C88"/>
    <w:rsid w:val="007738E3"/>
    <w:rsid w:val="00780468"/>
    <w:rsid w:val="00781BC9"/>
    <w:rsid w:val="007824D0"/>
    <w:rsid w:val="0078256F"/>
    <w:rsid w:val="007826BF"/>
    <w:rsid w:val="00783625"/>
    <w:rsid w:val="007875B0"/>
    <w:rsid w:val="00787988"/>
    <w:rsid w:val="007902BD"/>
    <w:rsid w:val="00792632"/>
    <w:rsid w:val="00793CB6"/>
    <w:rsid w:val="0079432A"/>
    <w:rsid w:val="00794A03"/>
    <w:rsid w:val="00794E2E"/>
    <w:rsid w:val="007954EC"/>
    <w:rsid w:val="00795768"/>
    <w:rsid w:val="00797524"/>
    <w:rsid w:val="00797ACB"/>
    <w:rsid w:val="007A3457"/>
    <w:rsid w:val="007B21E6"/>
    <w:rsid w:val="007B243A"/>
    <w:rsid w:val="007B27A2"/>
    <w:rsid w:val="007B2F84"/>
    <w:rsid w:val="007B348F"/>
    <w:rsid w:val="007B53F6"/>
    <w:rsid w:val="007B604C"/>
    <w:rsid w:val="007B7A36"/>
    <w:rsid w:val="007C048D"/>
    <w:rsid w:val="007C3731"/>
    <w:rsid w:val="007C56FE"/>
    <w:rsid w:val="007C6F98"/>
    <w:rsid w:val="007C6FCE"/>
    <w:rsid w:val="007D0315"/>
    <w:rsid w:val="007D36EB"/>
    <w:rsid w:val="007D5DBF"/>
    <w:rsid w:val="007D6E36"/>
    <w:rsid w:val="007E0319"/>
    <w:rsid w:val="007E0784"/>
    <w:rsid w:val="007E1CA8"/>
    <w:rsid w:val="007E3973"/>
    <w:rsid w:val="007E3A3F"/>
    <w:rsid w:val="007E4650"/>
    <w:rsid w:val="007E5E70"/>
    <w:rsid w:val="007E6205"/>
    <w:rsid w:val="007E6AD5"/>
    <w:rsid w:val="007E7686"/>
    <w:rsid w:val="007F070B"/>
    <w:rsid w:val="007F0FBB"/>
    <w:rsid w:val="007F1791"/>
    <w:rsid w:val="007F44F3"/>
    <w:rsid w:val="007F5F07"/>
    <w:rsid w:val="007F735B"/>
    <w:rsid w:val="007F73C7"/>
    <w:rsid w:val="00800B4E"/>
    <w:rsid w:val="0080252B"/>
    <w:rsid w:val="00802B3F"/>
    <w:rsid w:val="00802E4A"/>
    <w:rsid w:val="008036F8"/>
    <w:rsid w:val="00804DB1"/>
    <w:rsid w:val="00807182"/>
    <w:rsid w:val="008105B0"/>
    <w:rsid w:val="0081105B"/>
    <w:rsid w:val="00812EA4"/>
    <w:rsid w:val="00814B90"/>
    <w:rsid w:val="008150C1"/>
    <w:rsid w:val="008154FF"/>
    <w:rsid w:val="00816851"/>
    <w:rsid w:val="00816BD0"/>
    <w:rsid w:val="00820184"/>
    <w:rsid w:val="00823514"/>
    <w:rsid w:val="008247A2"/>
    <w:rsid w:val="008256EA"/>
    <w:rsid w:val="00827291"/>
    <w:rsid w:val="008313DC"/>
    <w:rsid w:val="00832AE5"/>
    <w:rsid w:val="008339D9"/>
    <w:rsid w:val="00834132"/>
    <w:rsid w:val="008352DD"/>
    <w:rsid w:val="00836222"/>
    <w:rsid w:val="00836992"/>
    <w:rsid w:val="00836C13"/>
    <w:rsid w:val="00836E75"/>
    <w:rsid w:val="00836F6F"/>
    <w:rsid w:val="008406A7"/>
    <w:rsid w:val="008409B2"/>
    <w:rsid w:val="00841884"/>
    <w:rsid w:val="008420BF"/>
    <w:rsid w:val="00845EEE"/>
    <w:rsid w:val="00846C62"/>
    <w:rsid w:val="008477D8"/>
    <w:rsid w:val="008479EC"/>
    <w:rsid w:val="0085094C"/>
    <w:rsid w:val="00852DF5"/>
    <w:rsid w:val="0085577B"/>
    <w:rsid w:val="008603C9"/>
    <w:rsid w:val="00861E02"/>
    <w:rsid w:val="0086260B"/>
    <w:rsid w:val="00864128"/>
    <w:rsid w:val="008644A8"/>
    <w:rsid w:val="008649F8"/>
    <w:rsid w:val="008657E6"/>
    <w:rsid w:val="00870031"/>
    <w:rsid w:val="00870E2F"/>
    <w:rsid w:val="00871368"/>
    <w:rsid w:val="00871AED"/>
    <w:rsid w:val="00876EEE"/>
    <w:rsid w:val="0087786E"/>
    <w:rsid w:val="00877E21"/>
    <w:rsid w:val="00881149"/>
    <w:rsid w:val="00881825"/>
    <w:rsid w:val="00881B79"/>
    <w:rsid w:val="00883672"/>
    <w:rsid w:val="008837D1"/>
    <w:rsid w:val="00886738"/>
    <w:rsid w:val="008911DE"/>
    <w:rsid w:val="00891244"/>
    <w:rsid w:val="00892122"/>
    <w:rsid w:val="0089569A"/>
    <w:rsid w:val="0089650C"/>
    <w:rsid w:val="00896B1C"/>
    <w:rsid w:val="008A0981"/>
    <w:rsid w:val="008A0A87"/>
    <w:rsid w:val="008A2BCA"/>
    <w:rsid w:val="008A388B"/>
    <w:rsid w:val="008A389A"/>
    <w:rsid w:val="008B0337"/>
    <w:rsid w:val="008B0D22"/>
    <w:rsid w:val="008B1220"/>
    <w:rsid w:val="008B128D"/>
    <w:rsid w:val="008B152F"/>
    <w:rsid w:val="008B2989"/>
    <w:rsid w:val="008B371D"/>
    <w:rsid w:val="008B3F4A"/>
    <w:rsid w:val="008B5EAF"/>
    <w:rsid w:val="008B789E"/>
    <w:rsid w:val="008C2262"/>
    <w:rsid w:val="008C5143"/>
    <w:rsid w:val="008C55DF"/>
    <w:rsid w:val="008C5CFA"/>
    <w:rsid w:val="008D05EB"/>
    <w:rsid w:val="008D242B"/>
    <w:rsid w:val="008D3E69"/>
    <w:rsid w:val="008D400B"/>
    <w:rsid w:val="008D5962"/>
    <w:rsid w:val="008D6F17"/>
    <w:rsid w:val="008D71C5"/>
    <w:rsid w:val="008E07A2"/>
    <w:rsid w:val="008E639E"/>
    <w:rsid w:val="008F2505"/>
    <w:rsid w:val="008F619A"/>
    <w:rsid w:val="008F6258"/>
    <w:rsid w:val="008F708A"/>
    <w:rsid w:val="008F760D"/>
    <w:rsid w:val="00901951"/>
    <w:rsid w:val="009029A9"/>
    <w:rsid w:val="00902AF9"/>
    <w:rsid w:val="00903937"/>
    <w:rsid w:val="00905660"/>
    <w:rsid w:val="009061F6"/>
    <w:rsid w:val="009064B1"/>
    <w:rsid w:val="00906A44"/>
    <w:rsid w:val="00915DBD"/>
    <w:rsid w:val="00915F54"/>
    <w:rsid w:val="00916BDE"/>
    <w:rsid w:val="009200AE"/>
    <w:rsid w:val="00920883"/>
    <w:rsid w:val="009211D2"/>
    <w:rsid w:val="0092148A"/>
    <w:rsid w:val="00921AFA"/>
    <w:rsid w:val="00921DE1"/>
    <w:rsid w:val="00922041"/>
    <w:rsid w:val="009220A0"/>
    <w:rsid w:val="009221E0"/>
    <w:rsid w:val="00927635"/>
    <w:rsid w:val="00932242"/>
    <w:rsid w:val="00933CA3"/>
    <w:rsid w:val="009372D8"/>
    <w:rsid w:val="0094187C"/>
    <w:rsid w:val="009451EA"/>
    <w:rsid w:val="009468BA"/>
    <w:rsid w:val="00946D76"/>
    <w:rsid w:val="009471C8"/>
    <w:rsid w:val="00950693"/>
    <w:rsid w:val="00950ECE"/>
    <w:rsid w:val="00954B41"/>
    <w:rsid w:val="009565F8"/>
    <w:rsid w:val="0095744C"/>
    <w:rsid w:val="00962C9C"/>
    <w:rsid w:val="00963CB2"/>
    <w:rsid w:val="00964357"/>
    <w:rsid w:val="00965757"/>
    <w:rsid w:val="00966844"/>
    <w:rsid w:val="0096779D"/>
    <w:rsid w:val="009705A2"/>
    <w:rsid w:val="00970634"/>
    <w:rsid w:val="00972322"/>
    <w:rsid w:val="0097297F"/>
    <w:rsid w:val="00974F85"/>
    <w:rsid w:val="00977B26"/>
    <w:rsid w:val="00977EC4"/>
    <w:rsid w:val="00983725"/>
    <w:rsid w:val="00983897"/>
    <w:rsid w:val="00983D03"/>
    <w:rsid w:val="009858E8"/>
    <w:rsid w:val="00986F47"/>
    <w:rsid w:val="00987603"/>
    <w:rsid w:val="009904C9"/>
    <w:rsid w:val="00990BEA"/>
    <w:rsid w:val="009915CB"/>
    <w:rsid w:val="009923BA"/>
    <w:rsid w:val="0099243C"/>
    <w:rsid w:val="00992697"/>
    <w:rsid w:val="009967A6"/>
    <w:rsid w:val="00997767"/>
    <w:rsid w:val="009A1B4F"/>
    <w:rsid w:val="009A2724"/>
    <w:rsid w:val="009A2E0F"/>
    <w:rsid w:val="009A3E92"/>
    <w:rsid w:val="009A4449"/>
    <w:rsid w:val="009A4626"/>
    <w:rsid w:val="009A4708"/>
    <w:rsid w:val="009A5F8D"/>
    <w:rsid w:val="009A68E1"/>
    <w:rsid w:val="009A7383"/>
    <w:rsid w:val="009A7DCF"/>
    <w:rsid w:val="009B38B9"/>
    <w:rsid w:val="009B4103"/>
    <w:rsid w:val="009B464D"/>
    <w:rsid w:val="009C02DF"/>
    <w:rsid w:val="009C0C0D"/>
    <w:rsid w:val="009C20D6"/>
    <w:rsid w:val="009C2CE5"/>
    <w:rsid w:val="009C2FD3"/>
    <w:rsid w:val="009C3C8C"/>
    <w:rsid w:val="009C671F"/>
    <w:rsid w:val="009C6BE9"/>
    <w:rsid w:val="009C767F"/>
    <w:rsid w:val="009D07BC"/>
    <w:rsid w:val="009D5F48"/>
    <w:rsid w:val="009E1579"/>
    <w:rsid w:val="009E39FD"/>
    <w:rsid w:val="009E4173"/>
    <w:rsid w:val="009E4D06"/>
    <w:rsid w:val="009E64EC"/>
    <w:rsid w:val="009F0F97"/>
    <w:rsid w:val="009F19A6"/>
    <w:rsid w:val="009F2666"/>
    <w:rsid w:val="009F32D9"/>
    <w:rsid w:val="009F5511"/>
    <w:rsid w:val="009F60AB"/>
    <w:rsid w:val="009F75A6"/>
    <w:rsid w:val="00A0271E"/>
    <w:rsid w:val="00A04AC4"/>
    <w:rsid w:val="00A04D8B"/>
    <w:rsid w:val="00A06195"/>
    <w:rsid w:val="00A06680"/>
    <w:rsid w:val="00A07124"/>
    <w:rsid w:val="00A078A0"/>
    <w:rsid w:val="00A150AA"/>
    <w:rsid w:val="00A1704A"/>
    <w:rsid w:val="00A20E42"/>
    <w:rsid w:val="00A2112E"/>
    <w:rsid w:val="00A213A6"/>
    <w:rsid w:val="00A2159F"/>
    <w:rsid w:val="00A23AA0"/>
    <w:rsid w:val="00A2456B"/>
    <w:rsid w:val="00A24BAA"/>
    <w:rsid w:val="00A25075"/>
    <w:rsid w:val="00A250DE"/>
    <w:rsid w:val="00A3117B"/>
    <w:rsid w:val="00A32425"/>
    <w:rsid w:val="00A36811"/>
    <w:rsid w:val="00A37EE9"/>
    <w:rsid w:val="00A41119"/>
    <w:rsid w:val="00A42423"/>
    <w:rsid w:val="00A42678"/>
    <w:rsid w:val="00A4435F"/>
    <w:rsid w:val="00A45DC0"/>
    <w:rsid w:val="00A46ACF"/>
    <w:rsid w:val="00A50864"/>
    <w:rsid w:val="00A542AA"/>
    <w:rsid w:val="00A54BA4"/>
    <w:rsid w:val="00A54C1C"/>
    <w:rsid w:val="00A55CE0"/>
    <w:rsid w:val="00A57BBD"/>
    <w:rsid w:val="00A620B6"/>
    <w:rsid w:val="00A628A6"/>
    <w:rsid w:val="00A63CF9"/>
    <w:rsid w:val="00A64C61"/>
    <w:rsid w:val="00A666F9"/>
    <w:rsid w:val="00A676D4"/>
    <w:rsid w:val="00A67859"/>
    <w:rsid w:val="00A67949"/>
    <w:rsid w:val="00A70142"/>
    <w:rsid w:val="00A7076F"/>
    <w:rsid w:val="00A71735"/>
    <w:rsid w:val="00A72600"/>
    <w:rsid w:val="00A749AD"/>
    <w:rsid w:val="00A74BE6"/>
    <w:rsid w:val="00A74DE3"/>
    <w:rsid w:val="00A76BE5"/>
    <w:rsid w:val="00A77F86"/>
    <w:rsid w:val="00A811C3"/>
    <w:rsid w:val="00A81567"/>
    <w:rsid w:val="00A82111"/>
    <w:rsid w:val="00A86F3D"/>
    <w:rsid w:val="00A87239"/>
    <w:rsid w:val="00A87589"/>
    <w:rsid w:val="00A91EF3"/>
    <w:rsid w:val="00A9299B"/>
    <w:rsid w:val="00A92FE5"/>
    <w:rsid w:val="00A97D87"/>
    <w:rsid w:val="00AA021B"/>
    <w:rsid w:val="00AA08EC"/>
    <w:rsid w:val="00AA09B4"/>
    <w:rsid w:val="00AA2570"/>
    <w:rsid w:val="00AA296B"/>
    <w:rsid w:val="00AA322F"/>
    <w:rsid w:val="00AA6D49"/>
    <w:rsid w:val="00AA75AC"/>
    <w:rsid w:val="00AA7E56"/>
    <w:rsid w:val="00AB0116"/>
    <w:rsid w:val="00AB08D6"/>
    <w:rsid w:val="00AB20ED"/>
    <w:rsid w:val="00AB2B26"/>
    <w:rsid w:val="00AB2F25"/>
    <w:rsid w:val="00AB6270"/>
    <w:rsid w:val="00AB6B58"/>
    <w:rsid w:val="00AB7369"/>
    <w:rsid w:val="00AC0CFD"/>
    <w:rsid w:val="00AC0F18"/>
    <w:rsid w:val="00AC1E2A"/>
    <w:rsid w:val="00AC2AB4"/>
    <w:rsid w:val="00AC3F95"/>
    <w:rsid w:val="00AC5BCD"/>
    <w:rsid w:val="00AC6287"/>
    <w:rsid w:val="00AC64E1"/>
    <w:rsid w:val="00AD2FB3"/>
    <w:rsid w:val="00AE0A67"/>
    <w:rsid w:val="00AE46FE"/>
    <w:rsid w:val="00AE5221"/>
    <w:rsid w:val="00AE5A51"/>
    <w:rsid w:val="00AE67A5"/>
    <w:rsid w:val="00AE7A77"/>
    <w:rsid w:val="00AF4D02"/>
    <w:rsid w:val="00B00320"/>
    <w:rsid w:val="00B004D2"/>
    <w:rsid w:val="00B006D6"/>
    <w:rsid w:val="00B00CF7"/>
    <w:rsid w:val="00B01B68"/>
    <w:rsid w:val="00B02428"/>
    <w:rsid w:val="00B039A9"/>
    <w:rsid w:val="00B03FF7"/>
    <w:rsid w:val="00B0724E"/>
    <w:rsid w:val="00B07DA5"/>
    <w:rsid w:val="00B11A0A"/>
    <w:rsid w:val="00B13983"/>
    <w:rsid w:val="00B147F9"/>
    <w:rsid w:val="00B151F0"/>
    <w:rsid w:val="00B17B7D"/>
    <w:rsid w:val="00B21661"/>
    <w:rsid w:val="00B23020"/>
    <w:rsid w:val="00B2395C"/>
    <w:rsid w:val="00B246E3"/>
    <w:rsid w:val="00B24C96"/>
    <w:rsid w:val="00B25C42"/>
    <w:rsid w:val="00B25D72"/>
    <w:rsid w:val="00B25F38"/>
    <w:rsid w:val="00B2612B"/>
    <w:rsid w:val="00B30C29"/>
    <w:rsid w:val="00B30FA3"/>
    <w:rsid w:val="00B3142F"/>
    <w:rsid w:val="00B341DC"/>
    <w:rsid w:val="00B40A8E"/>
    <w:rsid w:val="00B40B3C"/>
    <w:rsid w:val="00B43B5D"/>
    <w:rsid w:val="00B43E9F"/>
    <w:rsid w:val="00B4548C"/>
    <w:rsid w:val="00B46510"/>
    <w:rsid w:val="00B46C6E"/>
    <w:rsid w:val="00B533A7"/>
    <w:rsid w:val="00B53CCE"/>
    <w:rsid w:val="00B53D63"/>
    <w:rsid w:val="00B54121"/>
    <w:rsid w:val="00B54ADB"/>
    <w:rsid w:val="00B575DA"/>
    <w:rsid w:val="00B57FED"/>
    <w:rsid w:val="00B62DAC"/>
    <w:rsid w:val="00B63F4D"/>
    <w:rsid w:val="00B705DD"/>
    <w:rsid w:val="00B7245E"/>
    <w:rsid w:val="00B73B5B"/>
    <w:rsid w:val="00B74313"/>
    <w:rsid w:val="00B7765E"/>
    <w:rsid w:val="00B82357"/>
    <w:rsid w:val="00B82C56"/>
    <w:rsid w:val="00B8306F"/>
    <w:rsid w:val="00B868F3"/>
    <w:rsid w:val="00B86FC4"/>
    <w:rsid w:val="00B87D04"/>
    <w:rsid w:val="00B91EAE"/>
    <w:rsid w:val="00B92573"/>
    <w:rsid w:val="00B9260F"/>
    <w:rsid w:val="00B92AA8"/>
    <w:rsid w:val="00B92E4D"/>
    <w:rsid w:val="00B94D74"/>
    <w:rsid w:val="00B95AFC"/>
    <w:rsid w:val="00B969A8"/>
    <w:rsid w:val="00BA1618"/>
    <w:rsid w:val="00BA3D2A"/>
    <w:rsid w:val="00BA3F7D"/>
    <w:rsid w:val="00BA49B4"/>
    <w:rsid w:val="00BB023C"/>
    <w:rsid w:val="00BB0ACA"/>
    <w:rsid w:val="00BB2E12"/>
    <w:rsid w:val="00BB42F8"/>
    <w:rsid w:val="00BB5CC3"/>
    <w:rsid w:val="00BB640A"/>
    <w:rsid w:val="00BB7447"/>
    <w:rsid w:val="00BC208B"/>
    <w:rsid w:val="00BC21E6"/>
    <w:rsid w:val="00BC22F4"/>
    <w:rsid w:val="00BC2FE0"/>
    <w:rsid w:val="00BC3F92"/>
    <w:rsid w:val="00BC50B4"/>
    <w:rsid w:val="00BC56CD"/>
    <w:rsid w:val="00BC5AE4"/>
    <w:rsid w:val="00BC5B22"/>
    <w:rsid w:val="00BD02E1"/>
    <w:rsid w:val="00BD1F97"/>
    <w:rsid w:val="00BD32D6"/>
    <w:rsid w:val="00BD3904"/>
    <w:rsid w:val="00BD497F"/>
    <w:rsid w:val="00BD6C09"/>
    <w:rsid w:val="00BD6C65"/>
    <w:rsid w:val="00BD7343"/>
    <w:rsid w:val="00BD798F"/>
    <w:rsid w:val="00BE0D96"/>
    <w:rsid w:val="00BE157C"/>
    <w:rsid w:val="00BE2B8B"/>
    <w:rsid w:val="00BE2B93"/>
    <w:rsid w:val="00BE434A"/>
    <w:rsid w:val="00BE55C5"/>
    <w:rsid w:val="00BF0668"/>
    <w:rsid w:val="00BF130E"/>
    <w:rsid w:val="00BF328A"/>
    <w:rsid w:val="00BF42D5"/>
    <w:rsid w:val="00BF523D"/>
    <w:rsid w:val="00BF63F8"/>
    <w:rsid w:val="00BF7433"/>
    <w:rsid w:val="00C0112B"/>
    <w:rsid w:val="00C01461"/>
    <w:rsid w:val="00C0188D"/>
    <w:rsid w:val="00C01904"/>
    <w:rsid w:val="00C0244E"/>
    <w:rsid w:val="00C02A21"/>
    <w:rsid w:val="00C03BC1"/>
    <w:rsid w:val="00C05270"/>
    <w:rsid w:val="00C06D0C"/>
    <w:rsid w:val="00C10072"/>
    <w:rsid w:val="00C1008D"/>
    <w:rsid w:val="00C105D1"/>
    <w:rsid w:val="00C13268"/>
    <w:rsid w:val="00C14134"/>
    <w:rsid w:val="00C14342"/>
    <w:rsid w:val="00C148CF"/>
    <w:rsid w:val="00C166D6"/>
    <w:rsid w:val="00C176E3"/>
    <w:rsid w:val="00C178F5"/>
    <w:rsid w:val="00C17C85"/>
    <w:rsid w:val="00C20C11"/>
    <w:rsid w:val="00C221D7"/>
    <w:rsid w:val="00C23A3D"/>
    <w:rsid w:val="00C24350"/>
    <w:rsid w:val="00C24635"/>
    <w:rsid w:val="00C25F57"/>
    <w:rsid w:val="00C30F9F"/>
    <w:rsid w:val="00C32C34"/>
    <w:rsid w:val="00C33EAE"/>
    <w:rsid w:val="00C33FA4"/>
    <w:rsid w:val="00C347F3"/>
    <w:rsid w:val="00C36ACD"/>
    <w:rsid w:val="00C37845"/>
    <w:rsid w:val="00C3798A"/>
    <w:rsid w:val="00C4102F"/>
    <w:rsid w:val="00C41037"/>
    <w:rsid w:val="00C44AAC"/>
    <w:rsid w:val="00C451A0"/>
    <w:rsid w:val="00C46356"/>
    <w:rsid w:val="00C464B5"/>
    <w:rsid w:val="00C47F01"/>
    <w:rsid w:val="00C50424"/>
    <w:rsid w:val="00C50801"/>
    <w:rsid w:val="00C50A86"/>
    <w:rsid w:val="00C50B03"/>
    <w:rsid w:val="00C51704"/>
    <w:rsid w:val="00C519AB"/>
    <w:rsid w:val="00C51FC8"/>
    <w:rsid w:val="00C55FB5"/>
    <w:rsid w:val="00C60202"/>
    <w:rsid w:val="00C61526"/>
    <w:rsid w:val="00C62797"/>
    <w:rsid w:val="00C63EDF"/>
    <w:rsid w:val="00C64DBA"/>
    <w:rsid w:val="00C66D33"/>
    <w:rsid w:val="00C67D06"/>
    <w:rsid w:val="00C72B92"/>
    <w:rsid w:val="00C74B93"/>
    <w:rsid w:val="00C751A4"/>
    <w:rsid w:val="00C77E81"/>
    <w:rsid w:val="00C81F09"/>
    <w:rsid w:val="00C826F9"/>
    <w:rsid w:val="00C838CC"/>
    <w:rsid w:val="00C8444F"/>
    <w:rsid w:val="00C84810"/>
    <w:rsid w:val="00C85177"/>
    <w:rsid w:val="00C873BE"/>
    <w:rsid w:val="00C90069"/>
    <w:rsid w:val="00C9211A"/>
    <w:rsid w:val="00C936A4"/>
    <w:rsid w:val="00C94192"/>
    <w:rsid w:val="00C961A2"/>
    <w:rsid w:val="00C969AD"/>
    <w:rsid w:val="00C9741D"/>
    <w:rsid w:val="00CA0CF5"/>
    <w:rsid w:val="00CA0E00"/>
    <w:rsid w:val="00CA1633"/>
    <w:rsid w:val="00CA23FB"/>
    <w:rsid w:val="00CA2D84"/>
    <w:rsid w:val="00CA2E9D"/>
    <w:rsid w:val="00CA4BCC"/>
    <w:rsid w:val="00CA5BA6"/>
    <w:rsid w:val="00CA7C73"/>
    <w:rsid w:val="00CA7F33"/>
    <w:rsid w:val="00CB0BE5"/>
    <w:rsid w:val="00CB288B"/>
    <w:rsid w:val="00CB7063"/>
    <w:rsid w:val="00CB76A7"/>
    <w:rsid w:val="00CB7CA9"/>
    <w:rsid w:val="00CC0D26"/>
    <w:rsid w:val="00CC0F58"/>
    <w:rsid w:val="00CC1870"/>
    <w:rsid w:val="00CC21F8"/>
    <w:rsid w:val="00CC2D8B"/>
    <w:rsid w:val="00CC4A2B"/>
    <w:rsid w:val="00CC5485"/>
    <w:rsid w:val="00CC5BDC"/>
    <w:rsid w:val="00CD2782"/>
    <w:rsid w:val="00CD5D06"/>
    <w:rsid w:val="00CD6739"/>
    <w:rsid w:val="00CD7072"/>
    <w:rsid w:val="00CD74F7"/>
    <w:rsid w:val="00CD7D9F"/>
    <w:rsid w:val="00CE357A"/>
    <w:rsid w:val="00CE3CF8"/>
    <w:rsid w:val="00CE5822"/>
    <w:rsid w:val="00CE5BFC"/>
    <w:rsid w:val="00CE6BF2"/>
    <w:rsid w:val="00CF0061"/>
    <w:rsid w:val="00CF064F"/>
    <w:rsid w:val="00CF155E"/>
    <w:rsid w:val="00CF28EA"/>
    <w:rsid w:val="00CF64B8"/>
    <w:rsid w:val="00CF6582"/>
    <w:rsid w:val="00D01363"/>
    <w:rsid w:val="00D0254E"/>
    <w:rsid w:val="00D03E7B"/>
    <w:rsid w:val="00D041D5"/>
    <w:rsid w:val="00D05D87"/>
    <w:rsid w:val="00D06345"/>
    <w:rsid w:val="00D06BE5"/>
    <w:rsid w:val="00D10BE4"/>
    <w:rsid w:val="00D10C31"/>
    <w:rsid w:val="00D123BF"/>
    <w:rsid w:val="00D14B21"/>
    <w:rsid w:val="00D14B60"/>
    <w:rsid w:val="00D156AE"/>
    <w:rsid w:val="00D17637"/>
    <w:rsid w:val="00D20611"/>
    <w:rsid w:val="00D20768"/>
    <w:rsid w:val="00D21B96"/>
    <w:rsid w:val="00D223C0"/>
    <w:rsid w:val="00D23ADF"/>
    <w:rsid w:val="00D24EC2"/>
    <w:rsid w:val="00D255A1"/>
    <w:rsid w:val="00D26405"/>
    <w:rsid w:val="00D33899"/>
    <w:rsid w:val="00D33B03"/>
    <w:rsid w:val="00D35107"/>
    <w:rsid w:val="00D352DA"/>
    <w:rsid w:val="00D37616"/>
    <w:rsid w:val="00D37AC9"/>
    <w:rsid w:val="00D37C14"/>
    <w:rsid w:val="00D40931"/>
    <w:rsid w:val="00D40CD4"/>
    <w:rsid w:val="00D419A0"/>
    <w:rsid w:val="00D419FB"/>
    <w:rsid w:val="00D42F20"/>
    <w:rsid w:val="00D43A96"/>
    <w:rsid w:val="00D43F2B"/>
    <w:rsid w:val="00D44CF6"/>
    <w:rsid w:val="00D44F3F"/>
    <w:rsid w:val="00D460EF"/>
    <w:rsid w:val="00D46462"/>
    <w:rsid w:val="00D47808"/>
    <w:rsid w:val="00D51618"/>
    <w:rsid w:val="00D52FB9"/>
    <w:rsid w:val="00D5355B"/>
    <w:rsid w:val="00D53F6A"/>
    <w:rsid w:val="00D57675"/>
    <w:rsid w:val="00D60F5E"/>
    <w:rsid w:val="00D61501"/>
    <w:rsid w:val="00D61A6F"/>
    <w:rsid w:val="00D6473E"/>
    <w:rsid w:val="00D67516"/>
    <w:rsid w:val="00D70AB6"/>
    <w:rsid w:val="00D71AC3"/>
    <w:rsid w:val="00D71B50"/>
    <w:rsid w:val="00D72E2C"/>
    <w:rsid w:val="00D74A9F"/>
    <w:rsid w:val="00D74FFF"/>
    <w:rsid w:val="00D76561"/>
    <w:rsid w:val="00D80F6D"/>
    <w:rsid w:val="00D81A7B"/>
    <w:rsid w:val="00D833C3"/>
    <w:rsid w:val="00D863C9"/>
    <w:rsid w:val="00D9174D"/>
    <w:rsid w:val="00D9216D"/>
    <w:rsid w:val="00D93771"/>
    <w:rsid w:val="00D93A75"/>
    <w:rsid w:val="00D94EC4"/>
    <w:rsid w:val="00D96EDD"/>
    <w:rsid w:val="00D97539"/>
    <w:rsid w:val="00DA0DF8"/>
    <w:rsid w:val="00DA3FE9"/>
    <w:rsid w:val="00DA725B"/>
    <w:rsid w:val="00DB07C0"/>
    <w:rsid w:val="00DB0B00"/>
    <w:rsid w:val="00DB12D8"/>
    <w:rsid w:val="00DB139F"/>
    <w:rsid w:val="00DB1CFB"/>
    <w:rsid w:val="00DB485C"/>
    <w:rsid w:val="00DB6FF9"/>
    <w:rsid w:val="00DC06FD"/>
    <w:rsid w:val="00DC1E4C"/>
    <w:rsid w:val="00DC452C"/>
    <w:rsid w:val="00DC461E"/>
    <w:rsid w:val="00DC653A"/>
    <w:rsid w:val="00DC6AFC"/>
    <w:rsid w:val="00DC7781"/>
    <w:rsid w:val="00DC7DE9"/>
    <w:rsid w:val="00DD1126"/>
    <w:rsid w:val="00DD5FF2"/>
    <w:rsid w:val="00DD6E32"/>
    <w:rsid w:val="00DE118D"/>
    <w:rsid w:val="00DE1204"/>
    <w:rsid w:val="00DE186B"/>
    <w:rsid w:val="00DE3A34"/>
    <w:rsid w:val="00DE740F"/>
    <w:rsid w:val="00DF2218"/>
    <w:rsid w:val="00DF3361"/>
    <w:rsid w:val="00DF41D5"/>
    <w:rsid w:val="00DF51EE"/>
    <w:rsid w:val="00E02B20"/>
    <w:rsid w:val="00E03F0E"/>
    <w:rsid w:val="00E04B0A"/>
    <w:rsid w:val="00E05B37"/>
    <w:rsid w:val="00E0605D"/>
    <w:rsid w:val="00E07658"/>
    <w:rsid w:val="00E12108"/>
    <w:rsid w:val="00E13252"/>
    <w:rsid w:val="00E15262"/>
    <w:rsid w:val="00E21E5A"/>
    <w:rsid w:val="00E21F74"/>
    <w:rsid w:val="00E26F74"/>
    <w:rsid w:val="00E2710B"/>
    <w:rsid w:val="00E278FE"/>
    <w:rsid w:val="00E27E54"/>
    <w:rsid w:val="00E30C19"/>
    <w:rsid w:val="00E30E62"/>
    <w:rsid w:val="00E31F9C"/>
    <w:rsid w:val="00E328C1"/>
    <w:rsid w:val="00E36BA9"/>
    <w:rsid w:val="00E4075B"/>
    <w:rsid w:val="00E42D65"/>
    <w:rsid w:val="00E46FE8"/>
    <w:rsid w:val="00E50BC5"/>
    <w:rsid w:val="00E51409"/>
    <w:rsid w:val="00E54AD8"/>
    <w:rsid w:val="00E54D38"/>
    <w:rsid w:val="00E56B26"/>
    <w:rsid w:val="00E60B0D"/>
    <w:rsid w:val="00E6157A"/>
    <w:rsid w:val="00E61955"/>
    <w:rsid w:val="00E628AF"/>
    <w:rsid w:val="00E64049"/>
    <w:rsid w:val="00E645B7"/>
    <w:rsid w:val="00E65552"/>
    <w:rsid w:val="00E65713"/>
    <w:rsid w:val="00E6583A"/>
    <w:rsid w:val="00E661CE"/>
    <w:rsid w:val="00E66725"/>
    <w:rsid w:val="00E71258"/>
    <w:rsid w:val="00E713A7"/>
    <w:rsid w:val="00E731CB"/>
    <w:rsid w:val="00E73914"/>
    <w:rsid w:val="00E82370"/>
    <w:rsid w:val="00E827A6"/>
    <w:rsid w:val="00E83D5A"/>
    <w:rsid w:val="00E84796"/>
    <w:rsid w:val="00E85BC6"/>
    <w:rsid w:val="00E87922"/>
    <w:rsid w:val="00E911B4"/>
    <w:rsid w:val="00E9147D"/>
    <w:rsid w:val="00E941D6"/>
    <w:rsid w:val="00E94AEB"/>
    <w:rsid w:val="00EA04F7"/>
    <w:rsid w:val="00EA0559"/>
    <w:rsid w:val="00EA28AB"/>
    <w:rsid w:val="00EA3783"/>
    <w:rsid w:val="00EA529E"/>
    <w:rsid w:val="00EA5E9D"/>
    <w:rsid w:val="00EA6119"/>
    <w:rsid w:val="00EB0332"/>
    <w:rsid w:val="00EB0484"/>
    <w:rsid w:val="00EB3698"/>
    <w:rsid w:val="00EB3874"/>
    <w:rsid w:val="00EB50AD"/>
    <w:rsid w:val="00EB5C32"/>
    <w:rsid w:val="00EB5F1C"/>
    <w:rsid w:val="00EB75B1"/>
    <w:rsid w:val="00EC01FD"/>
    <w:rsid w:val="00EC53C3"/>
    <w:rsid w:val="00EC5701"/>
    <w:rsid w:val="00EC5F90"/>
    <w:rsid w:val="00EC670F"/>
    <w:rsid w:val="00ED1E34"/>
    <w:rsid w:val="00ED3946"/>
    <w:rsid w:val="00ED3B95"/>
    <w:rsid w:val="00ED3BD7"/>
    <w:rsid w:val="00ED4A96"/>
    <w:rsid w:val="00ED5BEB"/>
    <w:rsid w:val="00ED66A6"/>
    <w:rsid w:val="00EE1411"/>
    <w:rsid w:val="00EE1C9A"/>
    <w:rsid w:val="00EE62F0"/>
    <w:rsid w:val="00EF2088"/>
    <w:rsid w:val="00EF2A6D"/>
    <w:rsid w:val="00EF3276"/>
    <w:rsid w:val="00EF42F2"/>
    <w:rsid w:val="00EF5D43"/>
    <w:rsid w:val="00EF6DA4"/>
    <w:rsid w:val="00EF76EF"/>
    <w:rsid w:val="00EF786F"/>
    <w:rsid w:val="00F00462"/>
    <w:rsid w:val="00F031D4"/>
    <w:rsid w:val="00F049B5"/>
    <w:rsid w:val="00F057A1"/>
    <w:rsid w:val="00F06410"/>
    <w:rsid w:val="00F06524"/>
    <w:rsid w:val="00F103A9"/>
    <w:rsid w:val="00F108B4"/>
    <w:rsid w:val="00F12853"/>
    <w:rsid w:val="00F16C63"/>
    <w:rsid w:val="00F17F1C"/>
    <w:rsid w:val="00F2056F"/>
    <w:rsid w:val="00F206E9"/>
    <w:rsid w:val="00F21362"/>
    <w:rsid w:val="00F22F6D"/>
    <w:rsid w:val="00F236C5"/>
    <w:rsid w:val="00F2552C"/>
    <w:rsid w:val="00F2695C"/>
    <w:rsid w:val="00F31889"/>
    <w:rsid w:val="00F33312"/>
    <w:rsid w:val="00F343C5"/>
    <w:rsid w:val="00F34A87"/>
    <w:rsid w:val="00F34EDE"/>
    <w:rsid w:val="00F352AC"/>
    <w:rsid w:val="00F3541A"/>
    <w:rsid w:val="00F40C8A"/>
    <w:rsid w:val="00F42E1E"/>
    <w:rsid w:val="00F43238"/>
    <w:rsid w:val="00F46B68"/>
    <w:rsid w:val="00F4778B"/>
    <w:rsid w:val="00F477FA"/>
    <w:rsid w:val="00F47C92"/>
    <w:rsid w:val="00F47F7D"/>
    <w:rsid w:val="00F548D2"/>
    <w:rsid w:val="00F54B65"/>
    <w:rsid w:val="00F54E2E"/>
    <w:rsid w:val="00F55075"/>
    <w:rsid w:val="00F55A20"/>
    <w:rsid w:val="00F579DA"/>
    <w:rsid w:val="00F614B9"/>
    <w:rsid w:val="00F63655"/>
    <w:rsid w:val="00F64524"/>
    <w:rsid w:val="00F66173"/>
    <w:rsid w:val="00F67B8C"/>
    <w:rsid w:val="00F72A65"/>
    <w:rsid w:val="00F73AFA"/>
    <w:rsid w:val="00F75990"/>
    <w:rsid w:val="00F75FB7"/>
    <w:rsid w:val="00F76D4B"/>
    <w:rsid w:val="00F801DF"/>
    <w:rsid w:val="00F83FF9"/>
    <w:rsid w:val="00F8594E"/>
    <w:rsid w:val="00F903B3"/>
    <w:rsid w:val="00F926F4"/>
    <w:rsid w:val="00F93067"/>
    <w:rsid w:val="00F934CE"/>
    <w:rsid w:val="00F9397E"/>
    <w:rsid w:val="00F95095"/>
    <w:rsid w:val="00F95206"/>
    <w:rsid w:val="00F9621A"/>
    <w:rsid w:val="00F96461"/>
    <w:rsid w:val="00F9672B"/>
    <w:rsid w:val="00F97063"/>
    <w:rsid w:val="00FA0544"/>
    <w:rsid w:val="00FA20C2"/>
    <w:rsid w:val="00FA4039"/>
    <w:rsid w:val="00FA488E"/>
    <w:rsid w:val="00FA500C"/>
    <w:rsid w:val="00FB007B"/>
    <w:rsid w:val="00FB02B3"/>
    <w:rsid w:val="00FB0976"/>
    <w:rsid w:val="00FB2489"/>
    <w:rsid w:val="00FB53FB"/>
    <w:rsid w:val="00FB78A8"/>
    <w:rsid w:val="00FC0869"/>
    <w:rsid w:val="00FC26F3"/>
    <w:rsid w:val="00FC2A5D"/>
    <w:rsid w:val="00FC3060"/>
    <w:rsid w:val="00FC4F28"/>
    <w:rsid w:val="00FC5BCF"/>
    <w:rsid w:val="00FC72A7"/>
    <w:rsid w:val="00FC7D46"/>
    <w:rsid w:val="00FD0A6F"/>
    <w:rsid w:val="00FD2566"/>
    <w:rsid w:val="00FD2C00"/>
    <w:rsid w:val="00FD3436"/>
    <w:rsid w:val="00FD3E6D"/>
    <w:rsid w:val="00FD5145"/>
    <w:rsid w:val="00FD55F5"/>
    <w:rsid w:val="00FD634D"/>
    <w:rsid w:val="00FD66AB"/>
    <w:rsid w:val="00FD7B4F"/>
    <w:rsid w:val="00FE10F1"/>
    <w:rsid w:val="00FE1717"/>
    <w:rsid w:val="00FE19DB"/>
    <w:rsid w:val="00FE2048"/>
    <w:rsid w:val="00FE2F70"/>
    <w:rsid w:val="00FE31AD"/>
    <w:rsid w:val="00FE39B3"/>
    <w:rsid w:val="00FE4737"/>
    <w:rsid w:val="00FE55BE"/>
    <w:rsid w:val="00FE59AF"/>
    <w:rsid w:val="00FF02B5"/>
    <w:rsid w:val="00FF1E30"/>
    <w:rsid w:val="00FF2CE2"/>
    <w:rsid w:val="00FF38D7"/>
    <w:rsid w:val="00FF5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1CE19"/>
  <w15:chartTrackingRefBased/>
  <w15:docId w15:val="{067E1097-900C-48BF-9998-13EBC70B1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EC2"/>
    <w:rPr>
      <w:rFonts w:eastAsiaTheme="minorEastAsia" w:cs="Times New Roman"/>
    </w:rPr>
  </w:style>
  <w:style w:type="paragraph" w:styleId="Heading1">
    <w:name w:val="heading 1"/>
    <w:basedOn w:val="Normal"/>
    <w:link w:val="Heading1Char"/>
    <w:uiPriority w:val="1"/>
    <w:qFormat/>
    <w:rsid w:val="00DC6AFC"/>
    <w:pPr>
      <w:widowControl w:val="0"/>
      <w:autoSpaceDE w:val="0"/>
      <w:autoSpaceDN w:val="0"/>
      <w:spacing w:after="0" w:line="532" w:lineRule="exact"/>
      <w:ind w:left="103"/>
      <w:outlineLvl w:val="0"/>
    </w:pPr>
    <w:rPr>
      <w:rFonts w:ascii="Lucida Sans Unicode" w:eastAsia="Lucida Sans Unicode" w:hAnsi="Lucida Sans Unicode" w:cs="Lucida Sans Unicode"/>
      <w:sz w:val="39"/>
      <w:szCs w:val="39"/>
    </w:rPr>
  </w:style>
  <w:style w:type="paragraph" w:styleId="Heading2">
    <w:name w:val="heading 2"/>
    <w:basedOn w:val="Normal"/>
    <w:link w:val="Heading2Char"/>
    <w:uiPriority w:val="1"/>
    <w:qFormat/>
    <w:rsid w:val="00DC6AFC"/>
    <w:pPr>
      <w:widowControl w:val="0"/>
      <w:autoSpaceDE w:val="0"/>
      <w:autoSpaceDN w:val="0"/>
      <w:spacing w:before="17" w:after="0" w:line="240" w:lineRule="auto"/>
      <w:ind w:left="103"/>
      <w:outlineLvl w:val="1"/>
    </w:pPr>
    <w:rPr>
      <w:rFonts w:ascii="Gill Sans MT" w:eastAsia="Gill Sans MT" w:hAnsi="Gill Sans MT" w:cs="Gill Sans MT"/>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2BCA"/>
    <w:pPr>
      <w:spacing w:after="0" w:line="240" w:lineRule="auto"/>
    </w:pPr>
  </w:style>
  <w:style w:type="paragraph" w:styleId="BalloonText">
    <w:name w:val="Balloon Text"/>
    <w:basedOn w:val="Normal"/>
    <w:link w:val="BalloonTextChar"/>
    <w:uiPriority w:val="99"/>
    <w:semiHidden/>
    <w:unhideWhenUsed/>
    <w:rsid w:val="00D80F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F6D"/>
    <w:rPr>
      <w:rFonts w:ascii="Segoe UI" w:hAnsi="Segoe UI" w:cs="Segoe UI"/>
      <w:sz w:val="18"/>
      <w:szCs w:val="18"/>
    </w:rPr>
  </w:style>
  <w:style w:type="paragraph" w:styleId="Header">
    <w:name w:val="header"/>
    <w:basedOn w:val="Normal"/>
    <w:link w:val="Head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HeaderChar">
    <w:name w:val="Header Char"/>
    <w:basedOn w:val="DefaultParagraphFont"/>
    <w:link w:val="Header"/>
    <w:uiPriority w:val="99"/>
    <w:rsid w:val="00F54E2E"/>
  </w:style>
  <w:style w:type="paragraph" w:styleId="Footer">
    <w:name w:val="footer"/>
    <w:basedOn w:val="Normal"/>
    <w:link w:val="Foot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FooterChar">
    <w:name w:val="Footer Char"/>
    <w:basedOn w:val="DefaultParagraphFont"/>
    <w:link w:val="Footer"/>
    <w:uiPriority w:val="99"/>
    <w:rsid w:val="00F54E2E"/>
  </w:style>
  <w:style w:type="paragraph" w:styleId="ListParagraph">
    <w:name w:val="List Paragraph"/>
    <w:basedOn w:val="Normal"/>
    <w:uiPriority w:val="34"/>
    <w:qFormat/>
    <w:rsid w:val="00D71B50"/>
    <w:pPr>
      <w:ind w:left="720"/>
      <w:contextualSpacing/>
    </w:pPr>
  </w:style>
  <w:style w:type="character" w:styleId="Hyperlink">
    <w:name w:val="Hyperlink"/>
    <w:basedOn w:val="DefaultParagraphFont"/>
    <w:uiPriority w:val="99"/>
    <w:unhideWhenUsed/>
    <w:rsid w:val="00B23020"/>
    <w:rPr>
      <w:color w:val="0563C1" w:themeColor="hyperlink"/>
      <w:u w:val="single"/>
    </w:rPr>
  </w:style>
  <w:style w:type="paragraph" w:styleId="BodyText">
    <w:name w:val="Body Text"/>
    <w:basedOn w:val="Normal"/>
    <w:link w:val="BodyTextChar"/>
    <w:uiPriority w:val="1"/>
    <w:qFormat/>
    <w:rsid w:val="00C06D0C"/>
    <w:pPr>
      <w:widowControl w:val="0"/>
      <w:autoSpaceDE w:val="0"/>
      <w:autoSpaceDN w:val="0"/>
      <w:spacing w:after="0" w:line="240" w:lineRule="auto"/>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C06D0C"/>
    <w:rPr>
      <w:rFonts w:ascii="Times New Roman" w:eastAsia="Times New Roman" w:hAnsi="Times New Roman" w:cs="Times New Roman"/>
      <w:sz w:val="23"/>
      <w:szCs w:val="23"/>
    </w:rPr>
  </w:style>
  <w:style w:type="table" w:styleId="GridTable1Light-Accent2">
    <w:name w:val="Grid Table 1 Light Accent 2"/>
    <w:basedOn w:val="TableNormal"/>
    <w:uiPriority w:val="46"/>
    <w:rsid w:val="00BC21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AB7369"/>
    <w:pPr>
      <w:spacing w:before="100" w:beforeAutospacing="1" w:after="100" w:afterAutospacing="1" w:line="240" w:lineRule="auto"/>
    </w:pPr>
    <w:rPr>
      <w:rFonts w:ascii="Times New Roman" w:hAnsi="Times New Roman"/>
      <w:sz w:val="24"/>
      <w:szCs w:val="24"/>
    </w:rPr>
  </w:style>
  <w:style w:type="table" w:customStyle="1" w:styleId="TableGrid">
    <w:name w:val="TableGrid"/>
    <w:rsid w:val="008B152F"/>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1"/>
    <w:rsid w:val="00DC6AFC"/>
    <w:rPr>
      <w:rFonts w:ascii="Lucida Sans Unicode" w:eastAsia="Lucida Sans Unicode" w:hAnsi="Lucida Sans Unicode" w:cs="Lucida Sans Unicode"/>
      <w:sz w:val="39"/>
      <w:szCs w:val="39"/>
    </w:rPr>
  </w:style>
  <w:style w:type="character" w:customStyle="1" w:styleId="Heading2Char">
    <w:name w:val="Heading 2 Char"/>
    <w:basedOn w:val="DefaultParagraphFont"/>
    <w:link w:val="Heading2"/>
    <w:uiPriority w:val="1"/>
    <w:rsid w:val="00DC6AFC"/>
    <w:rPr>
      <w:rFonts w:ascii="Gill Sans MT" w:eastAsia="Gill Sans MT" w:hAnsi="Gill Sans MT" w:cs="Gill Sans MT"/>
      <w:sz w:val="29"/>
      <w:szCs w:val="29"/>
    </w:rPr>
  </w:style>
  <w:style w:type="paragraph" w:customStyle="1" w:styleId="TableParagraph">
    <w:name w:val="Table Paragraph"/>
    <w:basedOn w:val="Normal"/>
    <w:uiPriority w:val="1"/>
    <w:qFormat/>
    <w:rsid w:val="00DC6AFC"/>
    <w:pPr>
      <w:widowControl w:val="0"/>
      <w:autoSpaceDE w:val="0"/>
      <w:autoSpaceDN w:val="0"/>
      <w:spacing w:before="119" w:after="0" w:line="240" w:lineRule="auto"/>
      <w:jc w:val="center"/>
    </w:pPr>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20853">
      <w:bodyDiv w:val="1"/>
      <w:marLeft w:val="0"/>
      <w:marRight w:val="0"/>
      <w:marTop w:val="0"/>
      <w:marBottom w:val="0"/>
      <w:divBdr>
        <w:top w:val="none" w:sz="0" w:space="0" w:color="auto"/>
        <w:left w:val="none" w:sz="0" w:space="0" w:color="auto"/>
        <w:bottom w:val="none" w:sz="0" w:space="0" w:color="auto"/>
        <w:right w:val="none" w:sz="0" w:space="0" w:color="auto"/>
      </w:divBdr>
      <w:divsChild>
        <w:div w:id="1174606139">
          <w:marLeft w:val="288"/>
          <w:marRight w:val="0"/>
          <w:marTop w:val="240"/>
          <w:marBottom w:val="0"/>
          <w:divBdr>
            <w:top w:val="none" w:sz="0" w:space="0" w:color="auto"/>
            <w:left w:val="none" w:sz="0" w:space="0" w:color="auto"/>
            <w:bottom w:val="none" w:sz="0" w:space="0" w:color="auto"/>
            <w:right w:val="none" w:sz="0" w:space="0" w:color="auto"/>
          </w:divBdr>
        </w:div>
      </w:divsChild>
    </w:div>
    <w:div w:id="683478123">
      <w:bodyDiv w:val="1"/>
      <w:marLeft w:val="0"/>
      <w:marRight w:val="0"/>
      <w:marTop w:val="0"/>
      <w:marBottom w:val="0"/>
      <w:divBdr>
        <w:top w:val="none" w:sz="0" w:space="0" w:color="auto"/>
        <w:left w:val="none" w:sz="0" w:space="0" w:color="auto"/>
        <w:bottom w:val="none" w:sz="0" w:space="0" w:color="auto"/>
        <w:right w:val="none" w:sz="0" w:space="0" w:color="auto"/>
      </w:divBdr>
      <w:divsChild>
        <w:div w:id="145585570">
          <w:marLeft w:val="1080"/>
          <w:marRight w:val="0"/>
          <w:marTop w:val="50"/>
          <w:marBottom w:val="50"/>
          <w:divBdr>
            <w:top w:val="none" w:sz="0" w:space="0" w:color="auto"/>
            <w:left w:val="none" w:sz="0" w:space="0" w:color="auto"/>
            <w:bottom w:val="none" w:sz="0" w:space="0" w:color="auto"/>
            <w:right w:val="none" w:sz="0" w:space="0" w:color="auto"/>
          </w:divBdr>
        </w:div>
        <w:div w:id="379788314">
          <w:marLeft w:val="288"/>
          <w:marRight w:val="0"/>
          <w:marTop w:val="240"/>
          <w:marBottom w:val="0"/>
          <w:divBdr>
            <w:top w:val="none" w:sz="0" w:space="0" w:color="auto"/>
            <w:left w:val="none" w:sz="0" w:space="0" w:color="auto"/>
            <w:bottom w:val="none" w:sz="0" w:space="0" w:color="auto"/>
            <w:right w:val="none" w:sz="0" w:space="0" w:color="auto"/>
          </w:divBdr>
        </w:div>
        <w:div w:id="412894641">
          <w:marLeft w:val="2520"/>
          <w:marRight w:val="0"/>
          <w:marTop w:val="50"/>
          <w:marBottom w:val="50"/>
          <w:divBdr>
            <w:top w:val="none" w:sz="0" w:space="0" w:color="auto"/>
            <w:left w:val="none" w:sz="0" w:space="0" w:color="auto"/>
            <w:bottom w:val="none" w:sz="0" w:space="0" w:color="auto"/>
            <w:right w:val="none" w:sz="0" w:space="0" w:color="auto"/>
          </w:divBdr>
        </w:div>
        <w:div w:id="807362905">
          <w:marLeft w:val="288"/>
          <w:marRight w:val="0"/>
          <w:marTop w:val="240"/>
          <w:marBottom w:val="0"/>
          <w:divBdr>
            <w:top w:val="none" w:sz="0" w:space="0" w:color="auto"/>
            <w:left w:val="none" w:sz="0" w:space="0" w:color="auto"/>
            <w:bottom w:val="none" w:sz="0" w:space="0" w:color="auto"/>
            <w:right w:val="none" w:sz="0" w:space="0" w:color="auto"/>
          </w:divBdr>
        </w:div>
        <w:div w:id="852107052">
          <w:marLeft w:val="1800"/>
          <w:marRight w:val="0"/>
          <w:marTop w:val="50"/>
          <w:marBottom w:val="50"/>
          <w:divBdr>
            <w:top w:val="none" w:sz="0" w:space="0" w:color="auto"/>
            <w:left w:val="none" w:sz="0" w:space="0" w:color="auto"/>
            <w:bottom w:val="none" w:sz="0" w:space="0" w:color="auto"/>
            <w:right w:val="none" w:sz="0" w:space="0" w:color="auto"/>
          </w:divBdr>
        </w:div>
        <w:div w:id="1521819763">
          <w:marLeft w:val="1080"/>
          <w:marRight w:val="0"/>
          <w:marTop w:val="50"/>
          <w:marBottom w:val="50"/>
          <w:divBdr>
            <w:top w:val="none" w:sz="0" w:space="0" w:color="auto"/>
            <w:left w:val="none" w:sz="0" w:space="0" w:color="auto"/>
            <w:bottom w:val="none" w:sz="0" w:space="0" w:color="auto"/>
            <w:right w:val="none" w:sz="0" w:space="0" w:color="auto"/>
          </w:divBdr>
        </w:div>
      </w:divsChild>
    </w:div>
    <w:div w:id="718751468">
      <w:bodyDiv w:val="1"/>
      <w:marLeft w:val="0"/>
      <w:marRight w:val="0"/>
      <w:marTop w:val="0"/>
      <w:marBottom w:val="0"/>
      <w:divBdr>
        <w:top w:val="none" w:sz="0" w:space="0" w:color="auto"/>
        <w:left w:val="none" w:sz="0" w:space="0" w:color="auto"/>
        <w:bottom w:val="none" w:sz="0" w:space="0" w:color="auto"/>
        <w:right w:val="none" w:sz="0" w:space="0" w:color="auto"/>
      </w:divBdr>
      <w:divsChild>
        <w:div w:id="6370139">
          <w:marLeft w:val="1800"/>
          <w:marRight w:val="0"/>
          <w:marTop w:val="50"/>
          <w:marBottom w:val="50"/>
          <w:divBdr>
            <w:top w:val="none" w:sz="0" w:space="0" w:color="auto"/>
            <w:left w:val="none" w:sz="0" w:space="0" w:color="auto"/>
            <w:bottom w:val="none" w:sz="0" w:space="0" w:color="auto"/>
            <w:right w:val="none" w:sz="0" w:space="0" w:color="auto"/>
          </w:divBdr>
        </w:div>
        <w:div w:id="281811436">
          <w:marLeft w:val="288"/>
          <w:marRight w:val="0"/>
          <w:marTop w:val="240"/>
          <w:marBottom w:val="0"/>
          <w:divBdr>
            <w:top w:val="none" w:sz="0" w:space="0" w:color="auto"/>
            <w:left w:val="none" w:sz="0" w:space="0" w:color="auto"/>
            <w:bottom w:val="none" w:sz="0" w:space="0" w:color="auto"/>
            <w:right w:val="none" w:sz="0" w:space="0" w:color="auto"/>
          </w:divBdr>
        </w:div>
        <w:div w:id="510221607">
          <w:marLeft w:val="1080"/>
          <w:marRight w:val="0"/>
          <w:marTop w:val="50"/>
          <w:marBottom w:val="50"/>
          <w:divBdr>
            <w:top w:val="none" w:sz="0" w:space="0" w:color="auto"/>
            <w:left w:val="none" w:sz="0" w:space="0" w:color="auto"/>
            <w:bottom w:val="none" w:sz="0" w:space="0" w:color="auto"/>
            <w:right w:val="none" w:sz="0" w:space="0" w:color="auto"/>
          </w:divBdr>
        </w:div>
        <w:div w:id="922222963">
          <w:marLeft w:val="1800"/>
          <w:marRight w:val="0"/>
          <w:marTop w:val="50"/>
          <w:marBottom w:val="50"/>
          <w:divBdr>
            <w:top w:val="none" w:sz="0" w:space="0" w:color="auto"/>
            <w:left w:val="none" w:sz="0" w:space="0" w:color="auto"/>
            <w:bottom w:val="none" w:sz="0" w:space="0" w:color="auto"/>
            <w:right w:val="none" w:sz="0" w:space="0" w:color="auto"/>
          </w:divBdr>
        </w:div>
        <w:div w:id="1018384742">
          <w:marLeft w:val="288"/>
          <w:marRight w:val="0"/>
          <w:marTop w:val="240"/>
          <w:marBottom w:val="0"/>
          <w:divBdr>
            <w:top w:val="none" w:sz="0" w:space="0" w:color="auto"/>
            <w:left w:val="none" w:sz="0" w:space="0" w:color="auto"/>
            <w:bottom w:val="none" w:sz="0" w:space="0" w:color="auto"/>
            <w:right w:val="none" w:sz="0" w:space="0" w:color="auto"/>
          </w:divBdr>
        </w:div>
        <w:div w:id="1823354764">
          <w:marLeft w:val="288"/>
          <w:marRight w:val="0"/>
          <w:marTop w:val="240"/>
          <w:marBottom w:val="0"/>
          <w:divBdr>
            <w:top w:val="none" w:sz="0" w:space="0" w:color="auto"/>
            <w:left w:val="none" w:sz="0" w:space="0" w:color="auto"/>
            <w:bottom w:val="none" w:sz="0" w:space="0" w:color="auto"/>
            <w:right w:val="none" w:sz="0" w:space="0" w:color="auto"/>
          </w:divBdr>
        </w:div>
        <w:div w:id="2050061547">
          <w:marLeft w:val="1080"/>
          <w:marRight w:val="0"/>
          <w:marTop w:val="50"/>
          <w:marBottom w:val="50"/>
          <w:divBdr>
            <w:top w:val="none" w:sz="0" w:space="0" w:color="auto"/>
            <w:left w:val="none" w:sz="0" w:space="0" w:color="auto"/>
            <w:bottom w:val="none" w:sz="0" w:space="0" w:color="auto"/>
            <w:right w:val="none" w:sz="0" w:space="0" w:color="auto"/>
          </w:divBdr>
        </w:div>
      </w:divsChild>
    </w:div>
    <w:div w:id="1006203692">
      <w:bodyDiv w:val="1"/>
      <w:marLeft w:val="0"/>
      <w:marRight w:val="0"/>
      <w:marTop w:val="0"/>
      <w:marBottom w:val="0"/>
      <w:divBdr>
        <w:top w:val="none" w:sz="0" w:space="0" w:color="auto"/>
        <w:left w:val="none" w:sz="0" w:space="0" w:color="auto"/>
        <w:bottom w:val="none" w:sz="0" w:space="0" w:color="auto"/>
        <w:right w:val="none" w:sz="0" w:space="0" w:color="auto"/>
      </w:divBdr>
      <w:divsChild>
        <w:div w:id="323166724">
          <w:marLeft w:val="288"/>
          <w:marRight w:val="0"/>
          <w:marTop w:val="240"/>
          <w:marBottom w:val="0"/>
          <w:divBdr>
            <w:top w:val="none" w:sz="0" w:space="0" w:color="auto"/>
            <w:left w:val="none" w:sz="0" w:space="0" w:color="auto"/>
            <w:bottom w:val="none" w:sz="0" w:space="0" w:color="auto"/>
            <w:right w:val="none" w:sz="0" w:space="0" w:color="auto"/>
          </w:divBdr>
        </w:div>
        <w:div w:id="772171841">
          <w:marLeft w:val="1080"/>
          <w:marRight w:val="0"/>
          <w:marTop w:val="50"/>
          <w:marBottom w:val="50"/>
          <w:divBdr>
            <w:top w:val="none" w:sz="0" w:space="0" w:color="auto"/>
            <w:left w:val="none" w:sz="0" w:space="0" w:color="auto"/>
            <w:bottom w:val="none" w:sz="0" w:space="0" w:color="auto"/>
            <w:right w:val="none" w:sz="0" w:space="0" w:color="auto"/>
          </w:divBdr>
        </w:div>
        <w:div w:id="2027049523">
          <w:marLeft w:val="288"/>
          <w:marRight w:val="0"/>
          <w:marTop w:val="240"/>
          <w:marBottom w:val="0"/>
          <w:divBdr>
            <w:top w:val="none" w:sz="0" w:space="0" w:color="auto"/>
            <w:left w:val="none" w:sz="0" w:space="0" w:color="auto"/>
            <w:bottom w:val="none" w:sz="0" w:space="0" w:color="auto"/>
            <w:right w:val="none" w:sz="0" w:space="0" w:color="auto"/>
          </w:divBdr>
        </w:div>
        <w:div w:id="2119062939">
          <w:marLeft w:val="288"/>
          <w:marRight w:val="0"/>
          <w:marTop w:val="240"/>
          <w:marBottom w:val="0"/>
          <w:divBdr>
            <w:top w:val="none" w:sz="0" w:space="0" w:color="auto"/>
            <w:left w:val="none" w:sz="0" w:space="0" w:color="auto"/>
            <w:bottom w:val="none" w:sz="0" w:space="0" w:color="auto"/>
            <w:right w:val="none" w:sz="0" w:space="0" w:color="auto"/>
          </w:divBdr>
        </w:div>
      </w:divsChild>
    </w:div>
    <w:div w:id="1196692278">
      <w:bodyDiv w:val="1"/>
      <w:marLeft w:val="0"/>
      <w:marRight w:val="0"/>
      <w:marTop w:val="0"/>
      <w:marBottom w:val="0"/>
      <w:divBdr>
        <w:top w:val="none" w:sz="0" w:space="0" w:color="auto"/>
        <w:left w:val="none" w:sz="0" w:space="0" w:color="auto"/>
        <w:bottom w:val="none" w:sz="0" w:space="0" w:color="auto"/>
        <w:right w:val="none" w:sz="0" w:space="0" w:color="auto"/>
      </w:divBdr>
      <w:divsChild>
        <w:div w:id="148832814">
          <w:marLeft w:val="1080"/>
          <w:marRight w:val="0"/>
          <w:marTop w:val="50"/>
          <w:marBottom w:val="50"/>
          <w:divBdr>
            <w:top w:val="none" w:sz="0" w:space="0" w:color="auto"/>
            <w:left w:val="none" w:sz="0" w:space="0" w:color="auto"/>
            <w:bottom w:val="none" w:sz="0" w:space="0" w:color="auto"/>
            <w:right w:val="none" w:sz="0" w:space="0" w:color="auto"/>
          </w:divBdr>
        </w:div>
        <w:div w:id="980575465">
          <w:marLeft w:val="288"/>
          <w:marRight w:val="0"/>
          <w:marTop w:val="240"/>
          <w:marBottom w:val="0"/>
          <w:divBdr>
            <w:top w:val="none" w:sz="0" w:space="0" w:color="auto"/>
            <w:left w:val="none" w:sz="0" w:space="0" w:color="auto"/>
            <w:bottom w:val="none" w:sz="0" w:space="0" w:color="auto"/>
            <w:right w:val="none" w:sz="0" w:space="0" w:color="auto"/>
          </w:divBdr>
        </w:div>
        <w:div w:id="1657028981">
          <w:marLeft w:val="1080"/>
          <w:marRight w:val="0"/>
          <w:marTop w:val="50"/>
          <w:marBottom w:val="50"/>
          <w:divBdr>
            <w:top w:val="none" w:sz="0" w:space="0" w:color="auto"/>
            <w:left w:val="none" w:sz="0" w:space="0" w:color="auto"/>
            <w:bottom w:val="none" w:sz="0" w:space="0" w:color="auto"/>
            <w:right w:val="none" w:sz="0" w:space="0" w:color="auto"/>
          </w:divBdr>
        </w:div>
        <w:div w:id="1660839308">
          <w:marLeft w:val="1080"/>
          <w:marRight w:val="0"/>
          <w:marTop w:val="50"/>
          <w:marBottom w:val="50"/>
          <w:divBdr>
            <w:top w:val="none" w:sz="0" w:space="0" w:color="auto"/>
            <w:left w:val="none" w:sz="0" w:space="0" w:color="auto"/>
            <w:bottom w:val="none" w:sz="0" w:space="0" w:color="auto"/>
            <w:right w:val="none" w:sz="0" w:space="0" w:color="auto"/>
          </w:divBdr>
        </w:div>
      </w:divsChild>
    </w:div>
    <w:div w:id="1822497167">
      <w:bodyDiv w:val="1"/>
      <w:marLeft w:val="0"/>
      <w:marRight w:val="0"/>
      <w:marTop w:val="0"/>
      <w:marBottom w:val="0"/>
      <w:divBdr>
        <w:top w:val="none" w:sz="0" w:space="0" w:color="auto"/>
        <w:left w:val="none" w:sz="0" w:space="0" w:color="auto"/>
        <w:bottom w:val="none" w:sz="0" w:space="0" w:color="auto"/>
        <w:right w:val="none" w:sz="0" w:space="0" w:color="auto"/>
      </w:divBdr>
      <w:divsChild>
        <w:div w:id="1033111715">
          <w:marLeft w:val="1080"/>
          <w:marRight w:val="0"/>
          <w:marTop w:val="50"/>
          <w:marBottom w:val="50"/>
          <w:divBdr>
            <w:top w:val="none" w:sz="0" w:space="0" w:color="auto"/>
            <w:left w:val="none" w:sz="0" w:space="0" w:color="auto"/>
            <w:bottom w:val="none" w:sz="0" w:space="0" w:color="auto"/>
            <w:right w:val="none" w:sz="0" w:space="0" w:color="auto"/>
          </w:divBdr>
        </w:div>
        <w:div w:id="1330063523">
          <w:marLeft w:val="288"/>
          <w:marRight w:val="0"/>
          <w:marTop w:val="240"/>
          <w:marBottom w:val="0"/>
          <w:divBdr>
            <w:top w:val="none" w:sz="0" w:space="0" w:color="auto"/>
            <w:left w:val="none" w:sz="0" w:space="0" w:color="auto"/>
            <w:bottom w:val="none" w:sz="0" w:space="0" w:color="auto"/>
            <w:right w:val="none" w:sz="0" w:space="0" w:color="auto"/>
          </w:divBdr>
        </w:div>
        <w:div w:id="1597789698">
          <w:marLeft w:val="1080"/>
          <w:marRight w:val="0"/>
          <w:marTop w:val="50"/>
          <w:marBottom w:val="50"/>
          <w:divBdr>
            <w:top w:val="none" w:sz="0" w:space="0" w:color="auto"/>
            <w:left w:val="none" w:sz="0" w:space="0" w:color="auto"/>
            <w:bottom w:val="none" w:sz="0" w:space="0" w:color="auto"/>
            <w:right w:val="none" w:sz="0" w:space="0" w:color="auto"/>
          </w:divBdr>
        </w:div>
      </w:divsChild>
    </w:div>
    <w:div w:id="1878159775">
      <w:bodyDiv w:val="1"/>
      <w:marLeft w:val="0"/>
      <w:marRight w:val="0"/>
      <w:marTop w:val="0"/>
      <w:marBottom w:val="0"/>
      <w:divBdr>
        <w:top w:val="none" w:sz="0" w:space="0" w:color="auto"/>
        <w:left w:val="none" w:sz="0" w:space="0" w:color="auto"/>
        <w:bottom w:val="none" w:sz="0" w:space="0" w:color="auto"/>
        <w:right w:val="none" w:sz="0" w:space="0" w:color="auto"/>
      </w:divBdr>
      <w:divsChild>
        <w:div w:id="315695643">
          <w:marLeft w:val="1080"/>
          <w:marRight w:val="0"/>
          <w:marTop w:val="50"/>
          <w:marBottom w:val="50"/>
          <w:divBdr>
            <w:top w:val="none" w:sz="0" w:space="0" w:color="auto"/>
            <w:left w:val="none" w:sz="0" w:space="0" w:color="auto"/>
            <w:bottom w:val="none" w:sz="0" w:space="0" w:color="auto"/>
            <w:right w:val="none" w:sz="0" w:space="0" w:color="auto"/>
          </w:divBdr>
        </w:div>
        <w:div w:id="679505675">
          <w:marLeft w:val="288"/>
          <w:marRight w:val="0"/>
          <w:marTop w:val="240"/>
          <w:marBottom w:val="0"/>
          <w:divBdr>
            <w:top w:val="none" w:sz="0" w:space="0" w:color="auto"/>
            <w:left w:val="none" w:sz="0" w:space="0" w:color="auto"/>
            <w:bottom w:val="none" w:sz="0" w:space="0" w:color="auto"/>
            <w:right w:val="none" w:sz="0" w:space="0" w:color="auto"/>
          </w:divBdr>
        </w:div>
        <w:div w:id="1050304812">
          <w:marLeft w:val="1080"/>
          <w:marRight w:val="0"/>
          <w:marTop w:val="50"/>
          <w:marBottom w:val="50"/>
          <w:divBdr>
            <w:top w:val="none" w:sz="0" w:space="0" w:color="auto"/>
            <w:left w:val="none" w:sz="0" w:space="0" w:color="auto"/>
            <w:bottom w:val="none" w:sz="0" w:space="0" w:color="auto"/>
            <w:right w:val="none" w:sz="0" w:space="0" w:color="auto"/>
          </w:divBdr>
        </w:div>
        <w:div w:id="1195075327">
          <w:marLeft w:val="288"/>
          <w:marRight w:val="0"/>
          <w:marTop w:val="240"/>
          <w:marBottom w:val="0"/>
          <w:divBdr>
            <w:top w:val="none" w:sz="0" w:space="0" w:color="auto"/>
            <w:left w:val="none" w:sz="0" w:space="0" w:color="auto"/>
            <w:bottom w:val="none" w:sz="0" w:space="0" w:color="auto"/>
            <w:right w:val="none" w:sz="0" w:space="0" w:color="auto"/>
          </w:divBdr>
        </w:div>
        <w:div w:id="1635603662">
          <w:marLeft w:val="288"/>
          <w:marRight w:val="0"/>
          <w:marTop w:val="240"/>
          <w:marBottom w:val="0"/>
          <w:divBdr>
            <w:top w:val="none" w:sz="0" w:space="0" w:color="auto"/>
            <w:left w:val="none" w:sz="0" w:space="0" w:color="auto"/>
            <w:bottom w:val="none" w:sz="0" w:space="0" w:color="auto"/>
            <w:right w:val="none" w:sz="0" w:space="0" w:color="auto"/>
          </w:divBdr>
        </w:div>
      </w:divsChild>
    </w:div>
    <w:div w:id="2013022407">
      <w:bodyDiv w:val="1"/>
      <w:marLeft w:val="0"/>
      <w:marRight w:val="0"/>
      <w:marTop w:val="0"/>
      <w:marBottom w:val="0"/>
      <w:divBdr>
        <w:top w:val="none" w:sz="0" w:space="0" w:color="auto"/>
        <w:left w:val="none" w:sz="0" w:space="0" w:color="auto"/>
        <w:bottom w:val="none" w:sz="0" w:space="0" w:color="auto"/>
        <w:right w:val="none" w:sz="0" w:space="0" w:color="auto"/>
      </w:divBdr>
      <w:divsChild>
        <w:div w:id="41364373">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6AF51-3568-4979-80E0-F9A44702B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1214</TotalTime>
  <Pages>15</Pages>
  <Words>2958</Words>
  <Characters>16864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Vigil-Gallegos, Brenda</dc:creator>
  <cp:keywords/>
  <dc:description/>
  <cp:lastModifiedBy>Vigil-Gallegos, Brenda</cp:lastModifiedBy>
  <cp:revision>35</cp:revision>
  <cp:lastPrinted>2021-06-28T16:45:00Z</cp:lastPrinted>
  <dcterms:created xsi:type="dcterms:W3CDTF">2022-02-15T23:32:00Z</dcterms:created>
  <dcterms:modified xsi:type="dcterms:W3CDTF">2022-03-02T21:32:00Z</dcterms:modified>
</cp:coreProperties>
</file>