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3CDC" w14:textId="1F7CB14E" w:rsidR="004A28D0" w:rsidRDefault="0071799F" w:rsidP="004A28D0">
      <w:pPr>
        <w:jc w:val="right"/>
        <w:rPr>
          <w:rFonts w:ascii="Times New Roman" w:hAnsi="Times New Roman" w:cs="Times New Roman"/>
          <w:b/>
          <w:highlight w:val="yellow"/>
        </w:rPr>
      </w:pPr>
      <w:r>
        <w:rPr>
          <w:rFonts w:ascii="Times New Roman" w:hAnsi="Times New Roman" w:cs="Times New Roman"/>
          <w:b/>
          <w:highlight w:val="yellow"/>
        </w:rPr>
        <w:t>Keywords</w:t>
      </w:r>
      <w:r w:rsidR="004A28D0">
        <w:rPr>
          <w:rFonts w:ascii="Times New Roman" w:hAnsi="Times New Roman" w:cs="Times New Roman"/>
          <w:b/>
          <w:highlight w:val="yellow"/>
        </w:rPr>
        <w:t xml:space="preserve"> to replace:</w:t>
      </w:r>
    </w:p>
    <w:p w14:paraId="1C57C36C" w14:textId="5E5E937E"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Board</w:t>
      </w:r>
      <w:r>
        <w:rPr>
          <w:rFonts w:ascii="Times New Roman" w:hAnsi="Times New Roman" w:cs="Times New Roman"/>
          <w:bCs/>
          <w:sz w:val="18"/>
          <w:szCs w:val="18"/>
        </w:rPr>
        <w:t>, Committee or Council</w:t>
      </w:r>
      <w:r w:rsidR="005001DB">
        <w:rPr>
          <w:rFonts w:ascii="Times New Roman" w:hAnsi="Times New Roman" w:cs="Times New Roman"/>
          <w:bCs/>
          <w:sz w:val="18"/>
          <w:szCs w:val="18"/>
        </w:rPr>
        <w:t xml:space="preserve"> Name</w:t>
      </w:r>
    </w:p>
    <w:p w14:paraId="054809B4" w14:textId="7724DA38"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[INSERT BOARD, COMMITTEE OR COUNCIL CITY WEBSITE]</w:t>
      </w:r>
    </w:p>
    <w:p w14:paraId="50E7B877" w14:textId="5CB30407"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DEPARTMENT’S OFFICE</w:t>
      </w:r>
    </w:p>
    <w:p w14:paraId="40F4A049" w14:textId="7A5BF07A" w:rsidR="004A28D0" w:rsidRDefault="0071799F" w:rsidP="004A28D0">
      <w:pPr>
        <w:spacing w:after="0" w:line="240" w:lineRule="auto"/>
        <w:jc w:val="right"/>
        <w:rPr>
          <w:rFonts w:ascii="Times New Roman" w:hAnsi="Times New Roman" w:cs="Times New Roman"/>
          <w:bCs/>
          <w:sz w:val="18"/>
          <w:szCs w:val="18"/>
        </w:rPr>
      </w:pPr>
      <w:r>
        <w:rPr>
          <w:rFonts w:ascii="Times New Roman" w:hAnsi="Times New Roman" w:cs="Times New Roman"/>
          <w:bCs/>
          <w:sz w:val="18"/>
          <w:szCs w:val="18"/>
        </w:rPr>
        <w:t xml:space="preserve">Office of </w:t>
      </w:r>
      <w:r w:rsidR="004A28D0" w:rsidRPr="004A28D0">
        <w:rPr>
          <w:rFonts w:ascii="Times New Roman" w:hAnsi="Times New Roman" w:cs="Times New Roman"/>
          <w:bCs/>
          <w:sz w:val="18"/>
          <w:szCs w:val="18"/>
        </w:rPr>
        <w:t>DEPARTMENT</w:t>
      </w:r>
    </w:p>
    <w:p w14:paraId="649E32B5" w14:textId="6C18609F"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505-555-5555</w:t>
      </w:r>
    </w:p>
    <w:p w14:paraId="2D03F573" w14:textId="77777777" w:rsidR="004A28D0" w:rsidRPr="004A28D0" w:rsidRDefault="004A28D0" w:rsidP="004A28D0">
      <w:pPr>
        <w:spacing w:after="0" w:line="240" w:lineRule="auto"/>
        <w:jc w:val="right"/>
        <w:rPr>
          <w:rFonts w:ascii="Times New Roman" w:hAnsi="Times New Roman" w:cs="Times New Roman"/>
          <w:bCs/>
          <w:sz w:val="18"/>
          <w:szCs w:val="18"/>
        </w:rPr>
      </w:pPr>
    </w:p>
    <w:p w14:paraId="4F79124D" w14:textId="19ADC6E9" w:rsidR="00831601" w:rsidRPr="0050015B" w:rsidRDefault="00D007D9" w:rsidP="00950B84">
      <w:pPr>
        <w:pStyle w:val="Heading1"/>
      </w:pPr>
      <w:r w:rsidRPr="0050015B">
        <w:rPr>
          <w:highlight w:val="yellow"/>
        </w:rPr>
        <w:t>B</w:t>
      </w:r>
      <w:r w:rsidR="004164E0">
        <w:rPr>
          <w:highlight w:val="yellow"/>
        </w:rPr>
        <w:t>oard, Committee or Council Name</w:t>
      </w:r>
      <w:r w:rsidR="004164E0">
        <w:br/>
      </w:r>
      <w:r w:rsidR="00B11F9F">
        <w:t>Resolution No</w:t>
      </w:r>
      <w:r w:rsidR="00831601" w:rsidRPr="0050015B">
        <w:t>:</w:t>
      </w:r>
      <w:r w:rsidR="004164E0">
        <w:br/>
      </w:r>
      <w:r w:rsidR="00831601" w:rsidRPr="0050015B">
        <w:t>1-20</w:t>
      </w:r>
      <w:r w:rsidRPr="0050015B">
        <w:t>XX</w:t>
      </w:r>
    </w:p>
    <w:p w14:paraId="72BFFA3F" w14:textId="0A1523C5" w:rsidR="00831601" w:rsidRPr="0086699E" w:rsidRDefault="00831601" w:rsidP="0086699E">
      <w:pPr>
        <w:jc w:val="center"/>
        <w:rPr>
          <w:rFonts w:ascii="Times New Roman" w:hAnsi="Times New Roman" w:cs="Times New Roman"/>
          <w:i/>
        </w:rPr>
      </w:pPr>
      <w:r w:rsidRPr="0086699E">
        <w:rPr>
          <w:rFonts w:ascii="Times New Roman" w:hAnsi="Times New Roman" w:cs="Times New Roman"/>
          <w:i/>
        </w:rPr>
        <w:t>A R</w:t>
      </w:r>
      <w:r w:rsidR="00B11F9F">
        <w:rPr>
          <w:rFonts w:ascii="Times New Roman" w:hAnsi="Times New Roman" w:cs="Times New Roman"/>
          <w:i/>
        </w:rPr>
        <w:t>esolution Adopting Annual Schedule of Meetings</w:t>
      </w:r>
    </w:p>
    <w:p w14:paraId="49F040C4" w14:textId="77777777" w:rsidR="00831601" w:rsidRPr="0086699E" w:rsidRDefault="00831601" w:rsidP="00831601">
      <w:pPr>
        <w:jc w:val="center"/>
        <w:rPr>
          <w:rFonts w:ascii="Times New Roman" w:hAnsi="Times New Roman" w:cs="Times New Roman"/>
          <w:i/>
        </w:rPr>
      </w:pPr>
    </w:p>
    <w:p w14:paraId="20F17F0A" w14:textId="5ABF9C0C" w:rsidR="00831601" w:rsidRPr="0086699E" w:rsidRDefault="00831601" w:rsidP="00831601">
      <w:pPr>
        <w:rPr>
          <w:rFonts w:ascii="Times New Roman" w:hAnsi="Times New Roman" w:cs="Times New Roman"/>
        </w:rPr>
      </w:pPr>
      <w:r w:rsidRPr="0086699E">
        <w:rPr>
          <w:rFonts w:ascii="Times New Roman" w:hAnsi="Times New Roman" w:cs="Times New Roman"/>
          <w:b/>
          <w:i/>
        </w:rPr>
        <w:t>W</w:t>
      </w:r>
      <w:r w:rsidR="00B11F9F">
        <w:rPr>
          <w:rFonts w:ascii="Times New Roman" w:hAnsi="Times New Roman" w:cs="Times New Roman"/>
          <w:b/>
          <w:i/>
        </w:rPr>
        <w:t>hereas</w:t>
      </w:r>
      <w:r w:rsidRPr="0086699E">
        <w:rPr>
          <w:rFonts w:ascii="Times New Roman" w:hAnsi="Times New Roman" w:cs="Times New Roman"/>
          <w:b/>
          <w:i/>
        </w:rPr>
        <w:t xml:space="preserve">, </w:t>
      </w:r>
      <w:r w:rsidRPr="0086699E">
        <w:rPr>
          <w:rFonts w:ascii="Times New Roman" w:hAnsi="Times New Roman" w:cs="Times New Roman"/>
        </w:rPr>
        <w:t xml:space="preserve">the </w:t>
      </w:r>
      <w:r w:rsidR="00D007D9" w:rsidRPr="00D007D9">
        <w:rPr>
          <w:rFonts w:ascii="Times New Roman" w:hAnsi="Times New Roman" w:cs="Times New Roman"/>
          <w:highlight w:val="yellow"/>
        </w:rPr>
        <w:t>Board, Committee or Council Name</w:t>
      </w:r>
      <w:r w:rsidR="00D007D9">
        <w:rPr>
          <w:rFonts w:ascii="Times New Roman" w:hAnsi="Times New Roman" w:cs="Times New Roman"/>
        </w:rPr>
        <w:t xml:space="preserve"> </w:t>
      </w:r>
      <w:r w:rsidRPr="0086699E">
        <w:rPr>
          <w:rFonts w:ascii="Times New Roman" w:hAnsi="Times New Roman" w:cs="Times New Roman"/>
        </w:rPr>
        <w:t>hereby adopts the following</w:t>
      </w:r>
      <w:r w:rsidR="00A94824">
        <w:rPr>
          <w:rFonts w:ascii="Times New Roman" w:hAnsi="Times New Roman" w:cs="Times New Roman"/>
        </w:rPr>
        <w:t xml:space="preserve"> annual schedule of meetings</w:t>
      </w:r>
      <w:r w:rsidRPr="0086699E">
        <w:rPr>
          <w:rFonts w:ascii="Times New Roman" w:hAnsi="Times New Roman" w:cs="Times New Roman"/>
        </w:rPr>
        <w:t xml:space="preserve">: </w:t>
      </w:r>
    </w:p>
    <w:p w14:paraId="6BA36252" w14:textId="654885E4" w:rsidR="00831601" w:rsidRPr="0086699E" w:rsidRDefault="00B11F9F" w:rsidP="00831601">
      <w:pPr>
        <w:rPr>
          <w:rFonts w:ascii="Times New Roman" w:hAnsi="Times New Roman" w:cs="Times New Roman"/>
        </w:rPr>
      </w:pPr>
      <w:r w:rsidRPr="0086699E">
        <w:rPr>
          <w:rFonts w:ascii="Times New Roman" w:hAnsi="Times New Roman" w:cs="Times New Roman"/>
          <w:b/>
          <w:i/>
        </w:rPr>
        <w:t>W</w:t>
      </w:r>
      <w:r>
        <w:rPr>
          <w:rFonts w:ascii="Times New Roman" w:hAnsi="Times New Roman" w:cs="Times New Roman"/>
          <w:b/>
          <w:i/>
        </w:rPr>
        <w:t>hereas</w:t>
      </w:r>
      <w:r w:rsidR="00831601" w:rsidRPr="0086699E">
        <w:rPr>
          <w:rFonts w:ascii="Times New Roman" w:hAnsi="Times New Roman" w:cs="Times New Roman"/>
        </w:rPr>
        <w:t xml:space="preserve">, Section 10-15-1(B) of the Open Meetings Act (NMSA 1978, Sections 10-15-1 to -4) states that, except as may be otherwise provided in the Constitution 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for the purpose of taking any action within the authority of or the delegated authority of such body, are declared to be public meetings open to the public at all times; and </w:t>
      </w:r>
    </w:p>
    <w:p w14:paraId="75FFCCC3" w14:textId="41F1476A" w:rsidR="00831601" w:rsidRPr="0086699E" w:rsidRDefault="00B11F9F" w:rsidP="00831601">
      <w:pPr>
        <w:rPr>
          <w:rFonts w:ascii="Times New Roman" w:hAnsi="Times New Roman" w:cs="Times New Roman"/>
        </w:rPr>
      </w:pPr>
      <w:r w:rsidRPr="0086699E">
        <w:rPr>
          <w:rFonts w:ascii="Times New Roman" w:hAnsi="Times New Roman" w:cs="Times New Roman"/>
          <w:b/>
          <w:i/>
        </w:rPr>
        <w:t>W</w:t>
      </w:r>
      <w:r>
        <w:rPr>
          <w:rFonts w:ascii="Times New Roman" w:hAnsi="Times New Roman" w:cs="Times New Roman"/>
          <w:b/>
          <w:i/>
        </w:rPr>
        <w:t>hereas</w:t>
      </w:r>
      <w:r w:rsidR="00831601" w:rsidRPr="0086699E">
        <w:rPr>
          <w:rFonts w:ascii="Times New Roman" w:hAnsi="Times New Roman" w:cs="Times New Roman"/>
        </w:rPr>
        <w:t xml:space="preserve">, any meetings subject to the Open Meetings Act at which the discussion or adoption of any proposed resolution, rule, regulation or formal action occurs shall be held only after reasonable notice to the public; and </w:t>
      </w:r>
    </w:p>
    <w:p w14:paraId="715F411C" w14:textId="16A211C9" w:rsidR="00831601" w:rsidRPr="0086699E" w:rsidRDefault="00B11F9F" w:rsidP="00831601">
      <w:pPr>
        <w:rPr>
          <w:rFonts w:ascii="Times New Roman" w:hAnsi="Times New Roman" w:cs="Times New Roman"/>
        </w:rPr>
      </w:pPr>
      <w:r w:rsidRPr="0086699E">
        <w:rPr>
          <w:rFonts w:ascii="Times New Roman" w:hAnsi="Times New Roman" w:cs="Times New Roman"/>
          <w:b/>
          <w:i/>
        </w:rPr>
        <w:t>W</w:t>
      </w:r>
      <w:r>
        <w:rPr>
          <w:rFonts w:ascii="Times New Roman" w:hAnsi="Times New Roman" w:cs="Times New Roman"/>
          <w:b/>
          <w:i/>
        </w:rPr>
        <w:t>hereas</w:t>
      </w:r>
      <w:r w:rsidR="00831601" w:rsidRPr="0086699E">
        <w:rPr>
          <w:rFonts w:ascii="Times New Roman" w:hAnsi="Times New Roman" w:cs="Times New Roman"/>
        </w:rPr>
        <w:t xml:space="preserve">, Section 10-15-1(D) of the Open Meetings Act </w:t>
      </w:r>
      <w:r w:rsidR="00941A7D" w:rsidRPr="0086699E">
        <w:rPr>
          <w:rFonts w:ascii="Times New Roman" w:hAnsi="Times New Roman" w:cs="Times New Roman"/>
        </w:rPr>
        <w:t xml:space="preserve">and </w:t>
      </w:r>
      <w:r w:rsidR="00D007D9">
        <w:rPr>
          <w:rFonts w:ascii="Times New Roman" w:hAnsi="Times New Roman" w:cs="Times New Roman"/>
        </w:rPr>
        <w:t xml:space="preserve">Section 6-1 (B)(2) of the City’s Ordinance </w:t>
      </w:r>
      <w:r w:rsidR="00831601" w:rsidRPr="0086699E">
        <w:rPr>
          <w:rFonts w:ascii="Times New Roman" w:hAnsi="Times New Roman" w:cs="Times New Roman"/>
        </w:rPr>
        <w:t xml:space="preserve">require the </w:t>
      </w:r>
      <w:r w:rsidR="00C32C52" w:rsidRPr="0086699E">
        <w:rPr>
          <w:rFonts w:ascii="Times New Roman" w:hAnsi="Times New Roman" w:cs="Times New Roman"/>
        </w:rPr>
        <w:t xml:space="preserve">City </w:t>
      </w:r>
      <w:r w:rsidR="00D007D9" w:rsidRPr="00D007D9">
        <w:rPr>
          <w:rFonts w:ascii="Times New Roman" w:hAnsi="Times New Roman" w:cs="Times New Roman"/>
          <w:highlight w:val="yellow"/>
        </w:rPr>
        <w:t xml:space="preserve">Board, Committee or </w:t>
      </w:r>
      <w:r w:rsidR="00D007D9" w:rsidRPr="005001DB">
        <w:rPr>
          <w:rFonts w:ascii="Times New Roman" w:hAnsi="Times New Roman" w:cs="Times New Roman"/>
          <w:highlight w:val="yellow"/>
        </w:rPr>
        <w:t>Council</w:t>
      </w:r>
      <w:r w:rsidR="005001DB" w:rsidRPr="005001DB">
        <w:rPr>
          <w:rFonts w:ascii="Times New Roman" w:hAnsi="Times New Roman" w:cs="Times New Roman"/>
          <w:highlight w:val="yellow"/>
        </w:rPr>
        <w:t xml:space="preserve"> Name</w:t>
      </w:r>
      <w:r w:rsidR="00D007D9">
        <w:rPr>
          <w:rFonts w:ascii="Times New Roman" w:hAnsi="Times New Roman" w:cs="Times New Roman"/>
        </w:rPr>
        <w:t xml:space="preserve"> </w:t>
      </w:r>
      <w:r w:rsidR="00831601" w:rsidRPr="0086699E">
        <w:rPr>
          <w:rFonts w:ascii="Times New Roman" w:hAnsi="Times New Roman" w:cs="Times New Roman"/>
        </w:rPr>
        <w:t xml:space="preserve">to determine annually what constitutes reasonable notice of its public meetings; </w:t>
      </w:r>
    </w:p>
    <w:p w14:paraId="6E51BB24" w14:textId="7CE78A29" w:rsidR="00831601" w:rsidRPr="0086699E" w:rsidRDefault="00831601" w:rsidP="00831601">
      <w:pPr>
        <w:rPr>
          <w:rFonts w:ascii="Times New Roman" w:hAnsi="Times New Roman" w:cs="Times New Roman"/>
        </w:rPr>
      </w:pPr>
      <w:r w:rsidRPr="0086699E">
        <w:rPr>
          <w:rFonts w:ascii="Times New Roman" w:hAnsi="Times New Roman" w:cs="Times New Roman"/>
          <w:b/>
          <w:i/>
        </w:rPr>
        <w:t>N</w:t>
      </w:r>
      <w:r w:rsidR="00B11F9F">
        <w:rPr>
          <w:rFonts w:ascii="Times New Roman" w:hAnsi="Times New Roman" w:cs="Times New Roman"/>
          <w:b/>
          <w:i/>
        </w:rPr>
        <w:t>ow</w:t>
      </w:r>
      <w:r w:rsidRPr="0086699E">
        <w:rPr>
          <w:rFonts w:ascii="Times New Roman" w:hAnsi="Times New Roman" w:cs="Times New Roman"/>
          <w:b/>
          <w:i/>
        </w:rPr>
        <w:t>, T</w:t>
      </w:r>
      <w:r w:rsidR="00B11F9F">
        <w:rPr>
          <w:rFonts w:ascii="Times New Roman" w:hAnsi="Times New Roman" w:cs="Times New Roman"/>
          <w:b/>
          <w:i/>
        </w:rPr>
        <w:t>herefore</w:t>
      </w:r>
      <w:r w:rsidRPr="0086699E">
        <w:rPr>
          <w:rFonts w:ascii="Times New Roman" w:hAnsi="Times New Roman" w:cs="Times New Roman"/>
          <w:b/>
          <w:i/>
        </w:rPr>
        <w:t>, B</w:t>
      </w:r>
      <w:r w:rsidR="00B11F9F">
        <w:rPr>
          <w:rFonts w:ascii="Times New Roman" w:hAnsi="Times New Roman" w:cs="Times New Roman"/>
          <w:b/>
          <w:i/>
        </w:rPr>
        <w:t>e</w:t>
      </w:r>
      <w:r w:rsidRPr="0086699E">
        <w:rPr>
          <w:rFonts w:ascii="Times New Roman" w:hAnsi="Times New Roman" w:cs="Times New Roman"/>
          <w:b/>
          <w:i/>
        </w:rPr>
        <w:t xml:space="preserve"> I</w:t>
      </w:r>
      <w:r w:rsidR="00B11F9F">
        <w:rPr>
          <w:rFonts w:ascii="Times New Roman" w:hAnsi="Times New Roman" w:cs="Times New Roman"/>
          <w:b/>
          <w:i/>
        </w:rPr>
        <w:t>t</w:t>
      </w:r>
      <w:r w:rsidRPr="0086699E">
        <w:rPr>
          <w:rFonts w:ascii="Times New Roman" w:hAnsi="Times New Roman" w:cs="Times New Roman"/>
          <w:b/>
          <w:i/>
        </w:rPr>
        <w:t xml:space="preserve"> R</w:t>
      </w:r>
      <w:r w:rsidR="00B11F9F">
        <w:rPr>
          <w:rFonts w:ascii="Times New Roman" w:hAnsi="Times New Roman" w:cs="Times New Roman"/>
          <w:b/>
          <w:i/>
        </w:rPr>
        <w:t>esolved</w:t>
      </w:r>
      <w:r w:rsidRPr="0086699E">
        <w:rPr>
          <w:rFonts w:ascii="Times New Roman" w:hAnsi="Times New Roman" w:cs="Times New Roman"/>
        </w:rPr>
        <w:t xml:space="preserve"> by the </w:t>
      </w:r>
      <w:r w:rsidR="00D007D9" w:rsidRPr="00D007D9">
        <w:rPr>
          <w:rFonts w:ascii="Times New Roman" w:hAnsi="Times New Roman" w:cs="Times New Roman"/>
          <w:highlight w:val="yellow"/>
        </w:rPr>
        <w:t xml:space="preserve">Board, Committee or Council </w:t>
      </w:r>
      <w:r w:rsidR="00C10D2C" w:rsidRPr="00D007D9">
        <w:rPr>
          <w:rFonts w:ascii="Times New Roman" w:hAnsi="Times New Roman" w:cs="Times New Roman"/>
          <w:highlight w:val="yellow"/>
        </w:rPr>
        <w:t>(“The Board”)</w:t>
      </w:r>
      <w:r w:rsidR="00C10D2C" w:rsidRPr="0086699E">
        <w:rPr>
          <w:rFonts w:ascii="Times New Roman" w:hAnsi="Times New Roman" w:cs="Times New Roman"/>
        </w:rPr>
        <w:t xml:space="preserve"> </w:t>
      </w:r>
      <w:r w:rsidRPr="0086699E">
        <w:rPr>
          <w:rFonts w:ascii="Times New Roman" w:hAnsi="Times New Roman" w:cs="Times New Roman"/>
        </w:rPr>
        <w:t xml:space="preserve">that: </w:t>
      </w:r>
    </w:p>
    <w:p w14:paraId="50854A8A" w14:textId="0381E522" w:rsidR="00831601" w:rsidRPr="0086699E" w:rsidRDefault="00831601" w:rsidP="00831601">
      <w:pPr>
        <w:rPr>
          <w:rFonts w:ascii="Times New Roman" w:hAnsi="Times New Roman" w:cs="Times New Roman"/>
        </w:rPr>
      </w:pPr>
      <w:r w:rsidRPr="0086699E">
        <w:rPr>
          <w:rFonts w:ascii="Times New Roman" w:hAnsi="Times New Roman" w:cs="Times New Roman"/>
        </w:rPr>
        <w:t>1.</w:t>
      </w:r>
      <w:r w:rsidR="00C32C52" w:rsidRPr="0086699E">
        <w:rPr>
          <w:rFonts w:ascii="Times New Roman" w:hAnsi="Times New Roman" w:cs="Times New Roman"/>
        </w:rPr>
        <w:t xml:space="preserve"> </w:t>
      </w:r>
      <w:r w:rsidR="00C32C52" w:rsidRPr="0086699E">
        <w:rPr>
          <w:rFonts w:ascii="Times New Roman" w:hAnsi="Times New Roman" w:cs="Times New Roman"/>
          <w:b/>
        </w:rPr>
        <w:t>Location of the Meetings:</w:t>
      </w:r>
      <w:r w:rsidRPr="0086699E">
        <w:rPr>
          <w:rFonts w:ascii="Times New Roman" w:hAnsi="Times New Roman" w:cs="Times New Roman"/>
        </w:rPr>
        <w:t xml:space="preserve"> All </w:t>
      </w:r>
      <w:r w:rsidR="0086699E">
        <w:rPr>
          <w:rFonts w:ascii="Times New Roman" w:hAnsi="Times New Roman" w:cs="Times New Roman"/>
        </w:rPr>
        <w:t xml:space="preserve">in-person </w:t>
      </w:r>
      <w:r w:rsidRPr="0086699E">
        <w:rPr>
          <w:rFonts w:ascii="Times New Roman" w:hAnsi="Times New Roman" w:cs="Times New Roman"/>
        </w:rPr>
        <w:t xml:space="preserve">meetings shall be held at the </w:t>
      </w:r>
      <w:r w:rsidR="00C32C52" w:rsidRPr="0055287F">
        <w:rPr>
          <w:rFonts w:ascii="Times New Roman" w:hAnsi="Times New Roman" w:cs="Times New Roman"/>
          <w:highlight w:val="yellow"/>
        </w:rPr>
        <w:t xml:space="preserve">Vincent E. Griego Chambers, Basement Level of the </w:t>
      </w:r>
      <w:r w:rsidR="0086699E" w:rsidRPr="0055287F">
        <w:rPr>
          <w:rFonts w:ascii="Times New Roman" w:hAnsi="Times New Roman" w:cs="Times New Roman"/>
          <w:highlight w:val="yellow"/>
        </w:rPr>
        <w:t>City of Albuquerque</w:t>
      </w:r>
      <w:r w:rsidR="00C32C52" w:rsidRPr="0055287F">
        <w:rPr>
          <w:rFonts w:ascii="Times New Roman" w:hAnsi="Times New Roman" w:cs="Times New Roman"/>
          <w:highlight w:val="yellow"/>
        </w:rPr>
        <w:t xml:space="preserve"> Government Center at One Civic Plaza, NW</w:t>
      </w:r>
      <w:r w:rsidR="00C32C52" w:rsidRPr="0086699E">
        <w:rPr>
          <w:rFonts w:ascii="Times New Roman" w:hAnsi="Times New Roman" w:cs="Times New Roman"/>
        </w:rPr>
        <w:t>, near the intersection of 5</w:t>
      </w:r>
      <w:r w:rsidR="00C32C52" w:rsidRPr="0086699E">
        <w:rPr>
          <w:rFonts w:ascii="Times New Roman" w:hAnsi="Times New Roman" w:cs="Times New Roman"/>
          <w:vertAlign w:val="superscript"/>
        </w:rPr>
        <w:t>th</w:t>
      </w:r>
      <w:r w:rsidR="00C32C52" w:rsidRPr="0086699E">
        <w:rPr>
          <w:rFonts w:ascii="Times New Roman" w:hAnsi="Times New Roman" w:cs="Times New Roman"/>
        </w:rPr>
        <w:t xml:space="preserve"> Street and Marquette Ave. NW, </w:t>
      </w:r>
      <w:r w:rsidR="00A137F3" w:rsidRPr="0086699E">
        <w:rPr>
          <w:rFonts w:ascii="Times New Roman" w:hAnsi="Times New Roman" w:cs="Times New Roman"/>
        </w:rPr>
        <w:t>Albuquerque</w:t>
      </w:r>
      <w:r w:rsidR="00C32C52" w:rsidRPr="0086699E">
        <w:rPr>
          <w:rFonts w:ascii="Times New Roman" w:hAnsi="Times New Roman" w:cs="Times New Roman"/>
        </w:rPr>
        <w:t xml:space="preserve">, NM 87102. </w:t>
      </w:r>
      <w:r w:rsidR="0086699E">
        <w:rPr>
          <w:rFonts w:ascii="Times New Roman" w:hAnsi="Times New Roman" w:cs="Times New Roman"/>
        </w:rPr>
        <w:t>Remote meetings will be held via zoom.</w:t>
      </w:r>
      <w:r w:rsidR="00A137F3" w:rsidRPr="0086699E">
        <w:rPr>
          <w:rFonts w:ascii="Times New Roman" w:hAnsi="Times New Roman" w:cs="Times New Roman"/>
        </w:rPr>
        <w:t xml:space="preserve"> The meeting may also be streamed at </w:t>
      </w:r>
      <w:hyperlink r:id="rId7" w:history="1">
        <w:r w:rsidR="00A94824" w:rsidRPr="004E5417">
          <w:rPr>
            <w:rStyle w:val="Hyperlink"/>
            <w:rFonts w:ascii="Times New Roman" w:hAnsi="Times New Roman" w:cs="Times New Roman"/>
          </w:rPr>
          <w:t>https://www.cabq.gov/artsculture/govtv</w:t>
        </w:r>
      </w:hyperlink>
      <w:r w:rsidR="00A94824">
        <w:rPr>
          <w:rFonts w:ascii="Times New Roman" w:hAnsi="Times New Roman" w:cs="Times New Roman"/>
        </w:rPr>
        <w:t>.</w:t>
      </w:r>
      <w:r w:rsidR="00A137F3" w:rsidRPr="0086699E">
        <w:rPr>
          <w:rFonts w:ascii="Times New Roman" w:hAnsi="Times New Roman" w:cs="Times New Roman"/>
        </w:rPr>
        <w:t xml:space="preserve">  </w:t>
      </w:r>
    </w:p>
    <w:p w14:paraId="248970B8" w14:textId="5AAF2B9A" w:rsidR="00A137F3" w:rsidRPr="0086699E" w:rsidRDefault="00831601" w:rsidP="00831601">
      <w:pPr>
        <w:rPr>
          <w:rFonts w:ascii="Times New Roman" w:hAnsi="Times New Roman" w:cs="Times New Roman"/>
          <w:highlight w:val="yellow"/>
        </w:rPr>
      </w:pPr>
      <w:r w:rsidRPr="0086699E">
        <w:rPr>
          <w:rFonts w:ascii="Times New Roman" w:hAnsi="Times New Roman" w:cs="Times New Roman"/>
        </w:rPr>
        <w:t xml:space="preserve">2. </w:t>
      </w:r>
      <w:r w:rsidR="00A137F3" w:rsidRPr="0086699E">
        <w:rPr>
          <w:rFonts w:ascii="Times New Roman" w:hAnsi="Times New Roman" w:cs="Times New Roman"/>
          <w:b/>
        </w:rPr>
        <w:t>Regular meeting</w:t>
      </w:r>
      <w:r w:rsidR="00A137F3" w:rsidRPr="0086699E">
        <w:rPr>
          <w:rFonts w:ascii="Times New Roman" w:hAnsi="Times New Roman" w:cs="Times New Roman"/>
        </w:rPr>
        <w:t xml:space="preserve">: </w:t>
      </w:r>
      <w:r w:rsidR="000B3981" w:rsidRPr="0086699E">
        <w:rPr>
          <w:rFonts w:ascii="Times New Roman" w:hAnsi="Times New Roman" w:cs="Times New Roman"/>
        </w:rPr>
        <w:t xml:space="preserve"> With the exception of S</w:t>
      </w:r>
      <w:r w:rsidR="00C10D2C" w:rsidRPr="0086699E">
        <w:rPr>
          <w:rFonts w:ascii="Times New Roman" w:hAnsi="Times New Roman" w:cs="Times New Roman"/>
        </w:rPr>
        <w:t xml:space="preserve">pecial or Emergency Open Meetings as provided herein, the </w:t>
      </w:r>
      <w:r w:rsidR="00C10D2C" w:rsidRPr="00D007D9">
        <w:rPr>
          <w:rFonts w:ascii="Times New Roman" w:hAnsi="Times New Roman" w:cs="Times New Roman"/>
          <w:highlight w:val="yellow"/>
        </w:rPr>
        <w:t>Board</w:t>
      </w:r>
      <w:r w:rsidR="00D007D9" w:rsidRPr="00D007D9">
        <w:rPr>
          <w:rFonts w:ascii="Times New Roman" w:hAnsi="Times New Roman" w:cs="Times New Roman"/>
          <w:highlight w:val="yellow"/>
        </w:rPr>
        <w:t xml:space="preserve">, Committee or </w:t>
      </w:r>
      <w:r w:rsidR="00D007D9" w:rsidRPr="005001DB">
        <w:rPr>
          <w:rFonts w:ascii="Times New Roman" w:hAnsi="Times New Roman" w:cs="Times New Roman"/>
          <w:highlight w:val="yellow"/>
        </w:rPr>
        <w:t>Counci</w:t>
      </w:r>
      <w:r w:rsidR="005001DB" w:rsidRPr="005001DB">
        <w:rPr>
          <w:rFonts w:ascii="Times New Roman" w:hAnsi="Times New Roman" w:cs="Times New Roman"/>
          <w:highlight w:val="yellow"/>
        </w:rPr>
        <w:t>l Name</w:t>
      </w:r>
      <w:r w:rsidR="00C10D2C" w:rsidRPr="0086699E">
        <w:rPr>
          <w:rFonts w:ascii="Times New Roman" w:hAnsi="Times New Roman" w:cs="Times New Roman"/>
        </w:rPr>
        <w:t xml:space="preserve"> will conduct regular </w:t>
      </w:r>
      <w:r w:rsidR="0086699E">
        <w:rPr>
          <w:rFonts w:ascii="Times New Roman" w:hAnsi="Times New Roman" w:cs="Times New Roman"/>
        </w:rPr>
        <w:t>monthly</w:t>
      </w:r>
      <w:r w:rsidR="00C10D2C" w:rsidRPr="0086699E">
        <w:rPr>
          <w:rFonts w:ascii="Times New Roman" w:hAnsi="Times New Roman" w:cs="Times New Roman"/>
        </w:rPr>
        <w:t xml:space="preserve"> meetings during </w:t>
      </w:r>
      <w:r w:rsidR="00D007D9" w:rsidRPr="004A28D0">
        <w:rPr>
          <w:rFonts w:ascii="Times New Roman" w:hAnsi="Times New Roman" w:cs="Times New Roman"/>
          <w:highlight w:val="yellow"/>
        </w:rPr>
        <w:t>20XX</w:t>
      </w:r>
      <w:r w:rsidR="0086699E">
        <w:rPr>
          <w:rFonts w:ascii="Times New Roman" w:hAnsi="Times New Roman" w:cs="Times New Roman"/>
        </w:rPr>
        <w:t>.</w:t>
      </w:r>
      <w:r w:rsidR="00C10D2C" w:rsidRPr="0086699E">
        <w:rPr>
          <w:rFonts w:ascii="Times New Roman" w:hAnsi="Times New Roman" w:cs="Times New Roman"/>
        </w:rPr>
        <w:t xml:space="preserve"> Regular </w:t>
      </w:r>
      <w:r w:rsidR="0086699E">
        <w:rPr>
          <w:rFonts w:ascii="Times New Roman" w:hAnsi="Times New Roman" w:cs="Times New Roman"/>
        </w:rPr>
        <w:t>monthly</w:t>
      </w:r>
      <w:r w:rsidR="00C10D2C" w:rsidRPr="0086699E">
        <w:rPr>
          <w:rFonts w:ascii="Times New Roman" w:hAnsi="Times New Roman" w:cs="Times New Roman"/>
        </w:rPr>
        <w:t xml:space="preserve"> </w:t>
      </w:r>
      <w:r w:rsidR="0086699E">
        <w:rPr>
          <w:rFonts w:ascii="Times New Roman" w:hAnsi="Times New Roman" w:cs="Times New Roman"/>
        </w:rPr>
        <w:t>m</w:t>
      </w:r>
      <w:r w:rsidR="00C10D2C" w:rsidRPr="0086699E">
        <w:rPr>
          <w:rFonts w:ascii="Times New Roman" w:hAnsi="Times New Roman" w:cs="Times New Roman"/>
        </w:rPr>
        <w:t>eeting</w:t>
      </w:r>
      <w:r w:rsidR="0086699E">
        <w:rPr>
          <w:rFonts w:ascii="Times New Roman" w:hAnsi="Times New Roman" w:cs="Times New Roman"/>
        </w:rPr>
        <w:t>s shall be conducted on the following dates, unless the business of the Board dictates otherwise:</w:t>
      </w:r>
      <w:r w:rsidR="00A137F3" w:rsidRPr="0086699E">
        <w:rPr>
          <w:rFonts w:ascii="Times New Roman" w:hAnsi="Times New Roman" w:cs="Times New Roman"/>
        </w:rPr>
        <w:t xml:space="preserve">  </w:t>
      </w:r>
    </w:p>
    <w:p w14:paraId="47B5FB7D" w14:textId="77777777" w:rsidR="008A2BB9" w:rsidRPr="0086699E" w:rsidRDefault="008A2BB9" w:rsidP="008A2BB9">
      <w:pPr>
        <w:pStyle w:val="ListParagraph"/>
        <w:numPr>
          <w:ilvl w:val="0"/>
          <w:numId w:val="1"/>
        </w:numPr>
        <w:rPr>
          <w:rFonts w:ascii="Times New Roman" w:hAnsi="Times New Roman" w:cs="Times New Roman"/>
        </w:rPr>
        <w:sectPr w:rsidR="008A2BB9" w:rsidRPr="0086699E">
          <w:footerReference w:type="default" r:id="rId8"/>
          <w:pgSz w:w="12240" w:h="15840"/>
          <w:pgMar w:top="1440" w:right="1440" w:bottom="1440" w:left="1440" w:header="720" w:footer="720" w:gutter="0"/>
          <w:cols w:space="720"/>
          <w:docGrid w:linePitch="360"/>
        </w:sectPr>
      </w:pPr>
    </w:p>
    <w:p w14:paraId="2B7DD08A" w14:textId="679E8AFB" w:rsidR="004D0493" w:rsidRDefault="00D007D9" w:rsidP="008A2BB9">
      <w:pPr>
        <w:pStyle w:val="ListParagraph"/>
        <w:numPr>
          <w:ilvl w:val="0"/>
          <w:numId w:val="1"/>
        </w:numPr>
        <w:rPr>
          <w:rFonts w:ascii="Times New Roman" w:hAnsi="Times New Roman" w:cs="Times New Roman"/>
        </w:rPr>
      </w:pPr>
      <w:r>
        <w:rPr>
          <w:rFonts w:ascii="Times New Roman" w:hAnsi="Times New Roman" w:cs="Times New Roman"/>
        </w:rPr>
        <w:t>Month XX</w:t>
      </w:r>
    </w:p>
    <w:p w14:paraId="63872E78"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540EA7FB"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514F21B9"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23013F77" w14:textId="1F47AD47" w:rsidR="008A2BB9" w:rsidRP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4BD8D2E4"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01EC80EA" w14:textId="722736CA" w:rsidR="008A2BB9" w:rsidRP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6F940F20"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691A4BD3" w14:textId="17533E91" w:rsidR="008A2BB9" w:rsidRPr="004D0493" w:rsidRDefault="008A2BB9" w:rsidP="00831601">
      <w:pPr>
        <w:pStyle w:val="ListParagraph"/>
        <w:numPr>
          <w:ilvl w:val="0"/>
          <w:numId w:val="1"/>
        </w:numPr>
        <w:rPr>
          <w:rFonts w:ascii="Times New Roman" w:hAnsi="Times New Roman" w:cs="Times New Roman"/>
        </w:rPr>
        <w:sectPr w:rsidR="008A2BB9" w:rsidRPr="004D0493" w:rsidSect="008A2BB9">
          <w:type w:val="continuous"/>
          <w:pgSz w:w="12240" w:h="15840"/>
          <w:pgMar w:top="1440" w:right="1440" w:bottom="1440" w:left="1440" w:header="720" w:footer="720" w:gutter="0"/>
          <w:cols w:num="2" w:space="720"/>
          <w:docGrid w:linePitch="360"/>
        </w:sectPr>
      </w:pPr>
    </w:p>
    <w:p w14:paraId="30DBCE0C" w14:textId="77777777" w:rsidR="00A137F3" w:rsidRPr="0086699E" w:rsidRDefault="00A137F3" w:rsidP="00831601">
      <w:pPr>
        <w:rPr>
          <w:rFonts w:ascii="Times New Roman" w:hAnsi="Times New Roman" w:cs="Times New Roman"/>
        </w:rPr>
      </w:pPr>
    </w:p>
    <w:p w14:paraId="7B7C7E85" w14:textId="671A6C01" w:rsidR="00C61387" w:rsidRPr="0086699E" w:rsidRDefault="00C61387" w:rsidP="00831601">
      <w:pPr>
        <w:rPr>
          <w:rFonts w:ascii="Times New Roman" w:hAnsi="Times New Roman" w:cs="Times New Roman"/>
        </w:rPr>
      </w:pPr>
      <w:r w:rsidRPr="0086699E">
        <w:rPr>
          <w:rFonts w:ascii="Times New Roman" w:hAnsi="Times New Roman" w:cs="Times New Roman"/>
        </w:rPr>
        <w:lastRenderedPageBreak/>
        <w:t xml:space="preserve">The meetings shall be at </w:t>
      </w:r>
      <w:r w:rsidR="00D007D9" w:rsidRPr="004A28D0">
        <w:rPr>
          <w:rFonts w:ascii="Times New Roman" w:hAnsi="Times New Roman" w:cs="Times New Roman"/>
          <w:highlight w:val="yellow"/>
        </w:rPr>
        <w:t>T</w:t>
      </w:r>
      <w:r w:rsidR="004164E0">
        <w:rPr>
          <w:rFonts w:ascii="Times New Roman" w:hAnsi="Times New Roman" w:cs="Times New Roman"/>
          <w:highlight w:val="yellow"/>
        </w:rPr>
        <w:t>ime</w:t>
      </w:r>
      <w:r w:rsidR="00D007D9">
        <w:rPr>
          <w:rFonts w:ascii="Times New Roman" w:hAnsi="Times New Roman" w:cs="Times New Roman"/>
        </w:rPr>
        <w:t xml:space="preserve"> </w:t>
      </w:r>
      <w:r w:rsidRPr="0086699E">
        <w:rPr>
          <w:rFonts w:ascii="Times New Roman" w:hAnsi="Times New Roman" w:cs="Times New Roman"/>
        </w:rPr>
        <w:t>unless otherwise noted.  The purpose of these meetings shall be considering and acting on proceedings before the Board as well as its practice of informational and informal discussions of items of public issues and Board Business.   It is the intent of the Boar</w:t>
      </w:r>
      <w:r w:rsidR="005A6616" w:rsidRPr="0086699E">
        <w:rPr>
          <w:rFonts w:ascii="Times New Roman" w:hAnsi="Times New Roman" w:cs="Times New Roman"/>
        </w:rPr>
        <w:t>d</w:t>
      </w:r>
      <w:r w:rsidRPr="0086699E">
        <w:rPr>
          <w:rFonts w:ascii="Times New Roman" w:hAnsi="Times New Roman" w:cs="Times New Roman"/>
        </w:rPr>
        <w:t xml:space="preserve"> to continue to provide itself with flexibility in taking action on </w:t>
      </w:r>
      <w:r w:rsidR="00D007D9">
        <w:rPr>
          <w:rFonts w:ascii="Times New Roman" w:hAnsi="Times New Roman" w:cs="Times New Roman"/>
        </w:rPr>
        <w:t>time-sensitive matters,</w:t>
      </w:r>
      <w:r w:rsidRPr="0086699E">
        <w:rPr>
          <w:rFonts w:ascii="Times New Roman" w:hAnsi="Times New Roman" w:cs="Times New Roman"/>
        </w:rPr>
        <w:t xml:space="preserve"> and any matter may appear on the agenda of each form of meeting in the event administrative and time considerations may dictate.  </w:t>
      </w:r>
    </w:p>
    <w:p w14:paraId="720E9E30" w14:textId="3B395A8E" w:rsidR="00714F1B" w:rsidRPr="0086699E" w:rsidRDefault="00831601" w:rsidP="00831601">
      <w:pPr>
        <w:rPr>
          <w:rFonts w:ascii="Times New Roman" w:hAnsi="Times New Roman" w:cs="Times New Roman"/>
        </w:rPr>
      </w:pPr>
      <w:r w:rsidRPr="0086699E">
        <w:rPr>
          <w:rFonts w:ascii="Times New Roman" w:hAnsi="Times New Roman" w:cs="Times New Roman"/>
        </w:rPr>
        <w:t xml:space="preserve">The agenda will be available at least seventy-two hours prior to the meeting from </w:t>
      </w:r>
      <w:r w:rsidR="00714F1B" w:rsidRPr="0086699E">
        <w:rPr>
          <w:rFonts w:ascii="Times New Roman" w:hAnsi="Times New Roman" w:cs="Times New Roman"/>
        </w:rPr>
        <w:t xml:space="preserve">the Office of the City </w:t>
      </w:r>
      <w:r w:rsidR="00714F1B" w:rsidRPr="00A00891">
        <w:rPr>
          <w:rFonts w:ascii="Times New Roman" w:hAnsi="Times New Roman" w:cs="Times New Roman"/>
        </w:rPr>
        <w:t>Clerk</w:t>
      </w:r>
      <w:r w:rsidR="00A00891">
        <w:rPr>
          <w:rFonts w:ascii="Times New Roman" w:hAnsi="Times New Roman" w:cs="Times New Roman"/>
        </w:rPr>
        <w:t>’s website</w:t>
      </w:r>
      <w:r w:rsidRPr="00A00891">
        <w:rPr>
          <w:rFonts w:ascii="Times New Roman" w:hAnsi="Times New Roman" w:cs="Times New Roman"/>
        </w:rPr>
        <w:t>, whose office is located in</w:t>
      </w:r>
      <w:r w:rsidR="00714F1B" w:rsidRPr="00A00891">
        <w:rPr>
          <w:rFonts w:ascii="Times New Roman" w:hAnsi="Times New Roman" w:cs="Times New Roman"/>
        </w:rPr>
        <w:t xml:space="preserve"> Albuquerque</w:t>
      </w:r>
      <w:r w:rsidRPr="00A00891">
        <w:rPr>
          <w:rFonts w:ascii="Times New Roman" w:hAnsi="Times New Roman" w:cs="Times New Roman"/>
        </w:rPr>
        <w:t xml:space="preserve">, New Mexico. The agenda will also be posted at the </w:t>
      </w:r>
      <w:r w:rsidR="00A00891">
        <w:rPr>
          <w:rFonts w:ascii="Times New Roman" w:hAnsi="Times New Roman" w:cs="Times New Roman"/>
        </w:rPr>
        <w:t>Albuquerque City Hall</w:t>
      </w:r>
      <w:r w:rsidRPr="00A00891">
        <w:rPr>
          <w:rFonts w:ascii="Times New Roman" w:hAnsi="Times New Roman" w:cs="Times New Roman"/>
        </w:rPr>
        <w:t xml:space="preserve"> and on the</w:t>
      </w:r>
      <w:r w:rsidR="00714F1B" w:rsidRPr="00A00891">
        <w:rPr>
          <w:rFonts w:ascii="Times New Roman" w:hAnsi="Times New Roman" w:cs="Times New Roman"/>
        </w:rPr>
        <w:t xml:space="preserve"> City Clerk</w:t>
      </w:r>
      <w:r w:rsidRPr="00A00891">
        <w:rPr>
          <w:rFonts w:ascii="Times New Roman" w:hAnsi="Times New Roman" w:cs="Times New Roman"/>
        </w:rPr>
        <w:t xml:space="preserve">’s website at </w:t>
      </w:r>
      <w:r w:rsidR="00A00891" w:rsidRPr="004A28D0">
        <w:rPr>
          <w:rFonts w:ascii="Times New Roman" w:hAnsi="Times New Roman" w:cs="Times New Roman"/>
          <w:highlight w:val="yellow"/>
        </w:rPr>
        <w:t>[I</w:t>
      </w:r>
      <w:r w:rsidR="004164E0">
        <w:rPr>
          <w:rFonts w:ascii="Times New Roman" w:hAnsi="Times New Roman" w:cs="Times New Roman"/>
          <w:highlight w:val="yellow"/>
        </w:rPr>
        <w:t>nsert Board, Committee or Council City Website</w:t>
      </w:r>
      <w:r w:rsidR="00A00891" w:rsidRPr="004A28D0">
        <w:rPr>
          <w:rFonts w:ascii="Times New Roman" w:hAnsi="Times New Roman" w:cs="Times New Roman"/>
          <w:highlight w:val="yellow"/>
        </w:rPr>
        <w:t>].</w:t>
      </w:r>
    </w:p>
    <w:p w14:paraId="35D78A9A" w14:textId="5E89C5EE"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3. Notice of regular meetings other than those described in Paragraph 2 will be given ten days in advance of the meeting date. The notice will include a copy of the agenda or information on how a copy of the agenda may be obtained. If not included in the notice, the agenda will be available at least seventy-two hours before the meeting and posted on the </w:t>
      </w:r>
      <w:r w:rsidR="00714F1B" w:rsidRPr="0086699E">
        <w:rPr>
          <w:rFonts w:ascii="Times New Roman" w:hAnsi="Times New Roman" w:cs="Times New Roman"/>
        </w:rPr>
        <w:t>City Clerk</w:t>
      </w:r>
      <w:r w:rsidRPr="0086699E">
        <w:rPr>
          <w:rFonts w:ascii="Times New Roman" w:hAnsi="Times New Roman" w:cs="Times New Roman"/>
        </w:rPr>
        <w:t>’s website at</w:t>
      </w:r>
      <w:r w:rsidR="00A00891">
        <w:t xml:space="preserve"> </w:t>
      </w:r>
      <w:r w:rsidR="004164E0" w:rsidRPr="004A28D0">
        <w:rPr>
          <w:rFonts w:ascii="Times New Roman" w:hAnsi="Times New Roman" w:cs="Times New Roman"/>
          <w:highlight w:val="yellow"/>
        </w:rPr>
        <w:t>I</w:t>
      </w:r>
      <w:r w:rsidR="004164E0">
        <w:rPr>
          <w:rFonts w:ascii="Times New Roman" w:hAnsi="Times New Roman" w:cs="Times New Roman"/>
          <w:highlight w:val="yellow"/>
        </w:rPr>
        <w:t>nsert Board, Committee or Council City Website</w:t>
      </w:r>
      <w:r w:rsidR="00A00891" w:rsidRPr="004A28D0">
        <w:rPr>
          <w:rFonts w:ascii="Times New Roman" w:hAnsi="Times New Roman" w:cs="Times New Roman"/>
          <w:highlight w:val="yellow"/>
        </w:rPr>
        <w:t>].</w:t>
      </w:r>
      <w:r w:rsidRPr="0086699E">
        <w:rPr>
          <w:rFonts w:ascii="Times New Roman" w:hAnsi="Times New Roman" w:cs="Times New Roman"/>
        </w:rPr>
        <w:t xml:space="preserve"> </w:t>
      </w:r>
    </w:p>
    <w:p w14:paraId="28ED16D4" w14:textId="1F8787A0"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4. Special meetings may be called by the Chair or a majority of the members upon three days notice. The notice for a special meeting shall include an agenda for the meeting or information on how a copy of the agenda may be obtained a copy of the agenda. The agenda will be available at least </w:t>
      </w:r>
      <w:r w:rsidR="00A00891">
        <w:rPr>
          <w:rFonts w:ascii="Times New Roman" w:hAnsi="Times New Roman" w:cs="Times New Roman"/>
        </w:rPr>
        <w:t>seventy-two</w:t>
      </w:r>
      <w:r w:rsidRPr="0086699E">
        <w:rPr>
          <w:rFonts w:ascii="Times New Roman" w:hAnsi="Times New Roman" w:cs="Times New Roman"/>
        </w:rPr>
        <w:t xml:space="preserve"> hours before the meeting and posted on the </w:t>
      </w:r>
      <w:r w:rsidR="00714F1B" w:rsidRPr="0086699E">
        <w:rPr>
          <w:rFonts w:ascii="Times New Roman" w:hAnsi="Times New Roman" w:cs="Times New Roman"/>
        </w:rPr>
        <w:t>City Clerk</w:t>
      </w:r>
      <w:r w:rsidRPr="0086699E">
        <w:rPr>
          <w:rFonts w:ascii="Times New Roman" w:hAnsi="Times New Roman" w:cs="Times New Roman"/>
        </w:rPr>
        <w:t>’s website at</w:t>
      </w:r>
      <w:r w:rsidR="00391CB8">
        <w:rPr>
          <w:rFonts w:ascii="Times New Roman" w:hAnsi="Times New Roman" w:cs="Times New Roman"/>
        </w:rPr>
        <w:t xml:space="preserve"> </w:t>
      </w:r>
      <w:r w:rsidR="00A00891" w:rsidRPr="004A28D0">
        <w:rPr>
          <w:rFonts w:ascii="Times New Roman" w:hAnsi="Times New Roman" w:cs="Times New Roman"/>
          <w:highlight w:val="yellow"/>
        </w:rPr>
        <w:t>[</w:t>
      </w:r>
      <w:r w:rsidR="004164E0" w:rsidRPr="004A28D0">
        <w:rPr>
          <w:rFonts w:ascii="Times New Roman" w:hAnsi="Times New Roman" w:cs="Times New Roman"/>
          <w:highlight w:val="yellow"/>
        </w:rPr>
        <w:t>I</w:t>
      </w:r>
      <w:r w:rsidR="004164E0">
        <w:rPr>
          <w:rFonts w:ascii="Times New Roman" w:hAnsi="Times New Roman" w:cs="Times New Roman"/>
          <w:highlight w:val="yellow"/>
        </w:rPr>
        <w:t>nsert Board, Committee or Council City Website</w:t>
      </w:r>
      <w:r w:rsidR="00A00891" w:rsidRPr="004A28D0">
        <w:rPr>
          <w:rFonts w:ascii="Times New Roman" w:hAnsi="Times New Roman" w:cs="Times New Roman"/>
          <w:highlight w:val="yellow"/>
        </w:rPr>
        <w:t>].</w:t>
      </w:r>
    </w:p>
    <w:p w14:paraId="2A919789" w14:textId="58F5966F"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5. Emergency meetings will be called only under unforeseen circumstances that demand immediate action to protect the health, safety and property of citizens or to protect the public body from substantial financial loss. The </w:t>
      </w:r>
      <w:r w:rsidR="00714F1B"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w:t>
      </w:r>
      <w:r w:rsidR="00A00891">
        <w:rPr>
          <w:rFonts w:ascii="Times New Roman" w:hAnsi="Times New Roman" w:cs="Times New Roman"/>
          <w:highlight w:val="yellow"/>
        </w:rPr>
        <w:t>l Name</w:t>
      </w:r>
      <w:r w:rsidR="00A00891">
        <w:rPr>
          <w:rFonts w:ascii="Times New Roman" w:hAnsi="Times New Roman" w:cs="Times New Roman"/>
        </w:rPr>
        <w:t xml:space="preserve"> </w:t>
      </w:r>
      <w:r w:rsidRPr="0086699E">
        <w:rPr>
          <w:rFonts w:ascii="Times New Roman" w:hAnsi="Times New Roman" w:cs="Times New Roman"/>
        </w:rPr>
        <w:t xml:space="preserve">will avoid emergency meetings whenever possible. Emergency meetings may be called by the Chair or a majority of the members with twenty-four hours prior notice, unless threat of personal injury or property damage requires less notice. The notice for all emergency meetings shall include an agenda for the meeting or information on how the public may obtain a copy of the agenda. Within ten days of taking action on an emergency matter, the </w:t>
      </w:r>
      <w:r w:rsidR="00714F1B" w:rsidRPr="00A00891">
        <w:rPr>
          <w:rFonts w:ascii="Times New Roman" w:hAnsi="Times New Roman" w:cs="Times New Roman"/>
          <w:highlight w:val="yellow"/>
        </w:rPr>
        <w:t>B</w:t>
      </w:r>
      <w:r w:rsidR="00A00891" w:rsidRPr="00A00891">
        <w:rPr>
          <w:rFonts w:ascii="Times New Roman" w:hAnsi="Times New Roman" w:cs="Times New Roman"/>
          <w:highlight w:val="yellow"/>
        </w:rPr>
        <w:t>oard, Committee or Council Name</w:t>
      </w:r>
      <w:r w:rsidRPr="0086699E">
        <w:rPr>
          <w:rFonts w:ascii="Times New Roman" w:hAnsi="Times New Roman" w:cs="Times New Roman"/>
        </w:rPr>
        <w:t xml:space="preserve"> will notify the Attorney General’s Office. </w:t>
      </w:r>
    </w:p>
    <w:p w14:paraId="2E6F386A" w14:textId="0FA67B11"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6. For the purposes of regular meetings described in Paragraph 3 of this resolution, notice requirements are met if notice of the date, time, place and agenda is placed in newspapers of general circulation in the state and posted in the following locations: </w:t>
      </w:r>
      <w:r w:rsidR="00714F1B" w:rsidRPr="0086699E">
        <w:rPr>
          <w:rFonts w:ascii="Times New Roman" w:hAnsi="Times New Roman" w:cs="Times New Roman"/>
        </w:rPr>
        <w:t xml:space="preserve">The City </w:t>
      </w:r>
      <w:r w:rsidR="00391CB8" w:rsidRPr="004A28D0">
        <w:rPr>
          <w:rFonts w:ascii="Times New Roman" w:hAnsi="Times New Roman" w:cs="Times New Roman"/>
          <w:highlight w:val="yellow"/>
        </w:rPr>
        <w:t>D</w:t>
      </w:r>
      <w:r w:rsidR="004164E0">
        <w:rPr>
          <w:rFonts w:ascii="Times New Roman" w:hAnsi="Times New Roman" w:cs="Times New Roman"/>
          <w:highlight w:val="yellow"/>
        </w:rPr>
        <w:t>epartment’s Office</w:t>
      </w:r>
      <w:r w:rsidR="00714F1B" w:rsidRPr="0086699E">
        <w:rPr>
          <w:rFonts w:ascii="Times New Roman" w:hAnsi="Times New Roman" w:cs="Times New Roman"/>
        </w:rPr>
        <w:t xml:space="preserve"> and City Hall</w:t>
      </w:r>
      <w:r w:rsidRPr="0086699E">
        <w:rPr>
          <w:rFonts w:ascii="Times New Roman" w:hAnsi="Times New Roman" w:cs="Times New Roman"/>
        </w:rPr>
        <w:t xml:space="preserve">. Copies of the written notice shall also be mailed to those broadcast stations licensed by the Federal Communications Commission and newspapers of general circulation that have made a written request for notice of public meetings. </w:t>
      </w:r>
    </w:p>
    <w:p w14:paraId="7BD40595" w14:textId="59C84A69"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7. For the purposes of special meetings and emergency meetings described in Paragraphs 4 and 5, notice requirements are met if notice of the date, time, place and agenda is provided by </w:t>
      </w:r>
      <w:r w:rsidR="0086699E">
        <w:rPr>
          <w:rFonts w:ascii="Times New Roman" w:hAnsi="Times New Roman" w:cs="Times New Roman"/>
        </w:rPr>
        <w:t>online and</w:t>
      </w:r>
      <w:r w:rsidRPr="0086699E">
        <w:rPr>
          <w:rFonts w:ascii="Times New Roman" w:hAnsi="Times New Roman" w:cs="Times New Roman"/>
        </w:rPr>
        <w:t xml:space="preserve"> posted in the offices of </w:t>
      </w:r>
      <w:r w:rsidR="00714F1B" w:rsidRPr="0086699E">
        <w:rPr>
          <w:rFonts w:ascii="Times New Roman" w:hAnsi="Times New Roman" w:cs="Times New Roman"/>
        </w:rPr>
        <w:t>The City</w:t>
      </w:r>
      <w:r w:rsidR="00A00891">
        <w:rPr>
          <w:rFonts w:ascii="Times New Roman" w:hAnsi="Times New Roman" w:cs="Times New Roman"/>
        </w:rPr>
        <w:t xml:space="preserve"> </w:t>
      </w:r>
      <w:r w:rsidR="004164E0" w:rsidRPr="004A28D0">
        <w:rPr>
          <w:rFonts w:ascii="Times New Roman" w:hAnsi="Times New Roman" w:cs="Times New Roman"/>
          <w:highlight w:val="yellow"/>
        </w:rPr>
        <w:t>D</w:t>
      </w:r>
      <w:r w:rsidR="004164E0">
        <w:rPr>
          <w:rFonts w:ascii="Times New Roman" w:hAnsi="Times New Roman" w:cs="Times New Roman"/>
          <w:highlight w:val="yellow"/>
        </w:rPr>
        <w:t>epartment’s Office</w:t>
      </w:r>
      <w:r w:rsidR="004164E0" w:rsidRPr="0086699E">
        <w:rPr>
          <w:rFonts w:ascii="Times New Roman" w:hAnsi="Times New Roman" w:cs="Times New Roman"/>
        </w:rPr>
        <w:t xml:space="preserve"> </w:t>
      </w:r>
      <w:r w:rsidR="00714F1B" w:rsidRPr="0086699E">
        <w:rPr>
          <w:rFonts w:ascii="Times New Roman" w:hAnsi="Times New Roman" w:cs="Times New Roman"/>
        </w:rPr>
        <w:t>and City Hall</w:t>
      </w:r>
      <w:r w:rsidRPr="0086699E">
        <w:rPr>
          <w:rFonts w:ascii="Times New Roman" w:hAnsi="Times New Roman" w:cs="Times New Roman"/>
        </w:rPr>
        <w:t xml:space="preserve">. </w:t>
      </w:r>
    </w:p>
    <w:p w14:paraId="0FE7257C" w14:textId="7ECCD811"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8. In addition to the information specified above, all notices shall include the following language: </w:t>
      </w:r>
      <w:bookmarkStart w:id="0" w:name="_Hlk170207052"/>
      <w:r w:rsidRPr="0086699E">
        <w:rPr>
          <w:rFonts w:ascii="Times New Roman" w:hAnsi="Times New Roman" w:cs="Times New Roman"/>
        </w:rPr>
        <w:t xml:space="preserve">If you are an individual with a disability who is in need of a reader, amplifier, qualified sign language interpreter, or any other form of auxiliary aid or service to attend or participate in the hearing or meeting, please contact </w:t>
      </w:r>
      <w:r w:rsidR="00714F1B" w:rsidRPr="0086699E">
        <w:rPr>
          <w:rFonts w:ascii="Times New Roman" w:hAnsi="Times New Roman" w:cs="Times New Roman"/>
        </w:rPr>
        <w:t xml:space="preserve">the </w:t>
      </w:r>
      <w:r w:rsidR="00714F1B" w:rsidRPr="0071799F">
        <w:rPr>
          <w:rFonts w:ascii="Times New Roman" w:hAnsi="Times New Roman" w:cs="Times New Roman"/>
          <w:highlight w:val="yellow"/>
        </w:rPr>
        <w:t>Office o</w:t>
      </w:r>
      <w:r w:rsidR="00A00891" w:rsidRPr="0071799F">
        <w:rPr>
          <w:rFonts w:ascii="Times New Roman" w:hAnsi="Times New Roman" w:cs="Times New Roman"/>
          <w:highlight w:val="yellow"/>
        </w:rPr>
        <w:t>f D</w:t>
      </w:r>
      <w:r w:rsidR="004164E0">
        <w:rPr>
          <w:rFonts w:ascii="Times New Roman" w:hAnsi="Times New Roman" w:cs="Times New Roman"/>
          <w:highlight w:val="yellow"/>
        </w:rPr>
        <w:t>epartment</w:t>
      </w:r>
      <w:r w:rsidRPr="0086699E">
        <w:rPr>
          <w:rFonts w:ascii="Times New Roman" w:hAnsi="Times New Roman" w:cs="Times New Roman"/>
        </w:rPr>
        <w:t xml:space="preserve"> at </w:t>
      </w:r>
      <w:r w:rsidR="00714F1B" w:rsidRPr="004A28D0">
        <w:rPr>
          <w:rFonts w:ascii="Times New Roman" w:hAnsi="Times New Roman" w:cs="Times New Roman"/>
          <w:highlight w:val="yellow"/>
        </w:rPr>
        <w:t>505-</w:t>
      </w:r>
      <w:r w:rsidR="00A00891" w:rsidRPr="004A28D0">
        <w:rPr>
          <w:rFonts w:ascii="Times New Roman" w:hAnsi="Times New Roman" w:cs="Times New Roman"/>
          <w:highlight w:val="yellow"/>
        </w:rPr>
        <w:t>555-5555</w:t>
      </w:r>
      <w:r w:rsidRPr="0086699E">
        <w:rPr>
          <w:rFonts w:ascii="Times New Roman" w:hAnsi="Times New Roman" w:cs="Times New Roman"/>
        </w:rPr>
        <w:t xml:space="preserve"> at least one (1) week prior to the meeting or as soon as possible. Public documents, including the agenda and minutes, can be provided in various </w:t>
      </w:r>
      <w:r w:rsidRPr="0086699E">
        <w:rPr>
          <w:rFonts w:ascii="Times New Roman" w:hAnsi="Times New Roman" w:cs="Times New Roman"/>
        </w:rPr>
        <w:lastRenderedPageBreak/>
        <w:t xml:space="preserve">accessible formats. Please contact </w:t>
      </w:r>
      <w:r w:rsidR="00714F1B" w:rsidRPr="0086699E">
        <w:rPr>
          <w:rFonts w:ascii="Times New Roman" w:hAnsi="Times New Roman" w:cs="Times New Roman"/>
        </w:rPr>
        <w:t xml:space="preserve">The </w:t>
      </w:r>
      <w:r w:rsidR="00714F1B" w:rsidRPr="0071799F">
        <w:rPr>
          <w:rFonts w:ascii="Times New Roman" w:hAnsi="Times New Roman" w:cs="Times New Roman"/>
          <w:highlight w:val="yellow"/>
        </w:rPr>
        <w:t xml:space="preserve">Office of </w:t>
      </w:r>
      <w:r w:rsidR="00A00891" w:rsidRPr="0071799F">
        <w:rPr>
          <w:rFonts w:ascii="Times New Roman" w:hAnsi="Times New Roman" w:cs="Times New Roman"/>
          <w:highlight w:val="yellow"/>
        </w:rPr>
        <w:t>D</w:t>
      </w:r>
      <w:r w:rsidR="004164E0">
        <w:rPr>
          <w:rFonts w:ascii="Times New Roman" w:hAnsi="Times New Roman" w:cs="Times New Roman"/>
          <w:highlight w:val="yellow"/>
        </w:rPr>
        <w:t>epartment</w:t>
      </w:r>
      <w:r w:rsidR="00A00891">
        <w:rPr>
          <w:rFonts w:ascii="Times New Roman" w:hAnsi="Times New Roman" w:cs="Times New Roman"/>
        </w:rPr>
        <w:t xml:space="preserve"> </w:t>
      </w:r>
      <w:r w:rsidRPr="0086699E">
        <w:rPr>
          <w:rFonts w:ascii="Times New Roman" w:hAnsi="Times New Roman" w:cs="Times New Roman"/>
        </w:rPr>
        <w:t>at</w:t>
      </w:r>
      <w:r w:rsidR="00714F1B" w:rsidRPr="0086699E">
        <w:rPr>
          <w:rFonts w:ascii="Times New Roman" w:hAnsi="Times New Roman" w:cs="Times New Roman"/>
        </w:rPr>
        <w:t xml:space="preserve"> </w:t>
      </w:r>
      <w:r w:rsidR="00714F1B" w:rsidRPr="004A28D0">
        <w:rPr>
          <w:rFonts w:ascii="Times New Roman" w:hAnsi="Times New Roman" w:cs="Times New Roman"/>
          <w:highlight w:val="yellow"/>
        </w:rPr>
        <w:t>505-</w:t>
      </w:r>
      <w:r w:rsidR="00A00891" w:rsidRPr="004A28D0">
        <w:rPr>
          <w:rFonts w:ascii="Times New Roman" w:hAnsi="Times New Roman" w:cs="Times New Roman"/>
          <w:highlight w:val="yellow"/>
        </w:rPr>
        <w:t>555-5555</w:t>
      </w:r>
      <w:r w:rsidRPr="0086699E">
        <w:rPr>
          <w:rFonts w:ascii="Times New Roman" w:hAnsi="Times New Roman" w:cs="Times New Roman"/>
        </w:rPr>
        <w:t xml:space="preserve"> if a summary or other type of accessible format is needed. </w:t>
      </w:r>
      <w:bookmarkEnd w:id="0"/>
    </w:p>
    <w:p w14:paraId="3195BF5E" w14:textId="2C5E2127" w:rsidR="00D11438" w:rsidRPr="0086699E" w:rsidRDefault="00831601" w:rsidP="00831601">
      <w:pPr>
        <w:rPr>
          <w:rFonts w:ascii="Times New Roman" w:hAnsi="Times New Roman" w:cs="Times New Roman"/>
        </w:rPr>
      </w:pPr>
      <w:r w:rsidRPr="0086699E">
        <w:rPr>
          <w:rFonts w:ascii="Times New Roman" w:hAnsi="Times New Roman" w:cs="Times New Roman"/>
        </w:rPr>
        <w:t xml:space="preserve">9. The </w:t>
      </w:r>
      <w:r w:rsidR="00A00891" w:rsidRPr="00A00891">
        <w:rPr>
          <w:rFonts w:ascii="Times New Roman" w:hAnsi="Times New Roman" w:cs="Times New Roman"/>
          <w:highlight w:val="yellow"/>
        </w:rPr>
        <w:t>Board, Committee or Council Name</w:t>
      </w:r>
      <w:r w:rsidR="00A00891">
        <w:rPr>
          <w:rFonts w:ascii="Times New Roman" w:hAnsi="Times New Roman" w:cs="Times New Roman"/>
        </w:rPr>
        <w:t xml:space="preserve"> </w:t>
      </w:r>
      <w:r w:rsidRPr="0086699E">
        <w:rPr>
          <w:rFonts w:ascii="Times New Roman" w:hAnsi="Times New Roman" w:cs="Times New Roman"/>
        </w:rPr>
        <w:t xml:space="preserve">may close a meeting to the public only if the subject matter of such discussion or action is excepted from the open meeting requirement under Section 10-15- 1(H) of the Open Meetings Act. (a) If any meeting is closed during an open meeting, such closure shall be approved by a majority vote of a quorum of the </w:t>
      </w:r>
      <w:r w:rsidR="00D11438"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Council Name</w:t>
      </w:r>
      <w:r w:rsidR="00A00891">
        <w:rPr>
          <w:rFonts w:ascii="Times New Roman" w:hAnsi="Times New Roman" w:cs="Times New Roman"/>
        </w:rPr>
        <w:t xml:space="preserve"> </w:t>
      </w:r>
      <w:r w:rsidRPr="0086699E">
        <w:rPr>
          <w:rFonts w:ascii="Times New Roman" w:hAnsi="Times New Roman" w:cs="Times New Roman"/>
        </w:rPr>
        <w:t xml:space="preserve">taken during the open meeting. The authority for the closed meeting and the subjects to be discussed shall be stated with reasonable specificity in the motion to close and the vote of each individual member on the motion to close shall be recorded in the minutes. Only those subjects specified in the motion may be discussed in the closed meeting. (b) If a closed meeting is conducted when the </w:t>
      </w:r>
      <w:r w:rsidR="00D11438"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Council Name</w:t>
      </w:r>
      <w:r w:rsidR="00A00891">
        <w:rPr>
          <w:rFonts w:ascii="Times New Roman" w:hAnsi="Times New Roman" w:cs="Times New Roman"/>
        </w:rPr>
        <w:t xml:space="preserve"> </w:t>
      </w:r>
      <w:r w:rsidRPr="0086699E">
        <w:rPr>
          <w:rFonts w:ascii="Times New Roman" w:hAnsi="Times New Roman" w:cs="Times New Roman"/>
        </w:rPr>
        <w:t xml:space="preserve">is not in an open meeting, the closed meeting shall not be held until public notice, appropriate under the circumstances, stating the specific provision of law authorizing the closed meeting and the subjects to be discussed with reasonable specificity, is given to the members and to the general public. (c) Following completion of any closed meeting, the minutes of the open meeting that was closed, or the minutes of the next open meeting if the closed meeting was separately scheduled, shall state whether the matters discussed in the closed meeting were limited only to those specified in the motion or notice for closure. (d) Except as provided in Section 10-15-1(H) of the Open Meetings Act, any action taken as a result of discussions in a closed meeting shall be made by vote of the </w:t>
      </w:r>
      <w:r w:rsidR="00A00891" w:rsidRPr="00A00891">
        <w:rPr>
          <w:rFonts w:ascii="Times New Roman" w:hAnsi="Times New Roman" w:cs="Times New Roman"/>
          <w:highlight w:val="yellow"/>
        </w:rPr>
        <w:t>Board, Committee or Council Name</w:t>
      </w:r>
      <w:r w:rsidR="00A00891">
        <w:rPr>
          <w:rFonts w:ascii="Times New Roman" w:hAnsi="Times New Roman" w:cs="Times New Roman"/>
        </w:rPr>
        <w:t xml:space="preserve"> </w:t>
      </w:r>
      <w:r w:rsidRPr="0086699E">
        <w:rPr>
          <w:rFonts w:ascii="Times New Roman" w:hAnsi="Times New Roman" w:cs="Times New Roman"/>
        </w:rPr>
        <w:t xml:space="preserve">in an open public meeting. </w:t>
      </w:r>
    </w:p>
    <w:p w14:paraId="58DB5143" w14:textId="3D8926AE" w:rsidR="00A137F3" w:rsidRPr="0086699E" w:rsidRDefault="00A137F3" w:rsidP="00831601">
      <w:pPr>
        <w:rPr>
          <w:rFonts w:ascii="Times New Roman" w:hAnsi="Times New Roman" w:cs="Times New Roman"/>
        </w:rPr>
      </w:pPr>
      <w:r w:rsidRPr="0086699E">
        <w:rPr>
          <w:rFonts w:ascii="Times New Roman" w:hAnsi="Times New Roman" w:cs="Times New Roman"/>
        </w:rPr>
        <w:t xml:space="preserve">10: </w:t>
      </w:r>
      <w:r w:rsidRPr="0086699E">
        <w:rPr>
          <w:rFonts w:ascii="Times New Roman" w:hAnsi="Times New Roman" w:cs="Times New Roman"/>
          <w:b/>
        </w:rPr>
        <w:t>Cancellations and Different Meeting Times and Locations</w:t>
      </w:r>
      <w:r w:rsidRPr="0086699E">
        <w:rPr>
          <w:rFonts w:ascii="Times New Roman" w:hAnsi="Times New Roman" w:cs="Times New Roman"/>
        </w:rPr>
        <w:t xml:space="preserve">: Meetings may be </w:t>
      </w:r>
      <w:r w:rsidR="00A00891">
        <w:rPr>
          <w:rFonts w:ascii="Times New Roman" w:hAnsi="Times New Roman" w:cs="Times New Roman"/>
        </w:rPr>
        <w:t>canceled</w:t>
      </w:r>
      <w:r w:rsidRPr="0086699E">
        <w:rPr>
          <w:rFonts w:ascii="Times New Roman" w:hAnsi="Times New Roman" w:cs="Times New Roman"/>
        </w:rPr>
        <w:t xml:space="preserve"> or set at different times and locations than set forth herein.  </w:t>
      </w:r>
      <w:r w:rsidR="00A00891">
        <w:rPr>
          <w:rFonts w:ascii="Times New Roman" w:hAnsi="Times New Roman" w:cs="Times New Roman"/>
        </w:rPr>
        <w:t>When possible, such changes should be announced</w:t>
      </w:r>
      <w:r w:rsidRPr="0086699E">
        <w:rPr>
          <w:rFonts w:ascii="Times New Roman" w:hAnsi="Times New Roman" w:cs="Times New Roman"/>
        </w:rPr>
        <w:t xml:space="preserve"> at a prior meeting of the full </w:t>
      </w:r>
      <w:r w:rsidRPr="00A94824">
        <w:rPr>
          <w:rFonts w:ascii="Times New Roman" w:hAnsi="Times New Roman" w:cs="Times New Roman"/>
          <w:highlight w:val="yellow"/>
        </w:rPr>
        <w:t>Board</w:t>
      </w:r>
      <w:r w:rsidR="00A94824" w:rsidRPr="00A94824">
        <w:rPr>
          <w:rFonts w:ascii="Times New Roman" w:hAnsi="Times New Roman" w:cs="Times New Roman"/>
          <w:highlight w:val="yellow"/>
        </w:rPr>
        <w:t>, Committee or Council Name</w:t>
      </w:r>
      <w:r w:rsidR="00A94824">
        <w:rPr>
          <w:rFonts w:ascii="Times New Roman" w:hAnsi="Times New Roman" w:cs="Times New Roman"/>
        </w:rPr>
        <w:t xml:space="preserve">. </w:t>
      </w:r>
      <w:r w:rsidR="0086699E">
        <w:rPr>
          <w:rFonts w:ascii="Times New Roman" w:hAnsi="Times New Roman" w:cs="Times New Roman"/>
        </w:rPr>
        <w:t xml:space="preserve">When this is not possible, the notice of the cancelation or the different meeting time or location shall be posted on the City Clerk’s website and in City Hall. </w:t>
      </w:r>
      <w:r w:rsidRPr="0086699E">
        <w:rPr>
          <w:rFonts w:ascii="Times New Roman" w:hAnsi="Times New Roman" w:cs="Times New Roman"/>
        </w:rPr>
        <w:t xml:space="preserve"> </w:t>
      </w:r>
    </w:p>
    <w:p w14:paraId="79BCFB08" w14:textId="2D32F5A8" w:rsidR="00831601" w:rsidRPr="0055287F" w:rsidRDefault="00831601" w:rsidP="0055287F">
      <w:pPr>
        <w:rPr>
          <w:rFonts w:ascii="Times New Roman" w:hAnsi="Times New Roman" w:cs="Times New Roman"/>
        </w:rPr>
      </w:pPr>
    </w:p>
    <w:p w14:paraId="61F74E07" w14:textId="4134CE4C" w:rsidR="00831601" w:rsidRPr="0086699E" w:rsidRDefault="00831601" w:rsidP="00831601">
      <w:pPr>
        <w:jc w:val="center"/>
        <w:rPr>
          <w:rFonts w:ascii="Times New Roman" w:hAnsi="Times New Roman" w:cs="Times New Roman"/>
          <w:b/>
        </w:rPr>
      </w:pPr>
      <w:r w:rsidRPr="00A00891">
        <w:rPr>
          <w:rFonts w:ascii="Times New Roman" w:hAnsi="Times New Roman" w:cs="Times New Roman"/>
          <w:b/>
          <w:highlight w:val="yellow"/>
        </w:rPr>
        <w:t>Board</w:t>
      </w:r>
      <w:r w:rsidR="00A00891" w:rsidRPr="00A00891">
        <w:rPr>
          <w:rFonts w:ascii="Times New Roman" w:hAnsi="Times New Roman" w:cs="Times New Roman"/>
          <w:b/>
          <w:highlight w:val="yellow"/>
        </w:rPr>
        <w:t>, Committee or Council Name</w:t>
      </w:r>
    </w:p>
    <w:p w14:paraId="7404CAC6" w14:textId="77777777" w:rsidR="00831601" w:rsidRPr="0086699E" w:rsidRDefault="00831601" w:rsidP="0055287F">
      <w:pPr>
        <w:rPr>
          <w:rFonts w:ascii="Times New Roman" w:hAnsi="Times New Roman" w:cs="Times New Roman"/>
        </w:rPr>
      </w:pPr>
    </w:p>
    <w:p w14:paraId="76E41685" w14:textId="301F9C48" w:rsidR="00831601" w:rsidRPr="0086699E" w:rsidRDefault="00831601" w:rsidP="00831601">
      <w:pPr>
        <w:jc w:val="right"/>
        <w:rPr>
          <w:rFonts w:ascii="Times New Roman" w:hAnsi="Times New Roman" w:cs="Times New Roman"/>
        </w:rPr>
      </w:pPr>
      <w:r w:rsidRPr="0086699E">
        <w:rPr>
          <w:rFonts w:ascii="Times New Roman" w:hAnsi="Times New Roman" w:cs="Times New Roman"/>
        </w:rPr>
        <w:t>Passed by the Board</w:t>
      </w:r>
      <w:r w:rsidR="00A00891">
        <w:rPr>
          <w:rFonts w:ascii="Times New Roman" w:hAnsi="Times New Roman" w:cs="Times New Roman"/>
        </w:rPr>
        <w:t>, Committee or Council Name</w:t>
      </w:r>
      <w:r w:rsidRPr="0086699E">
        <w:rPr>
          <w:rFonts w:ascii="Times New Roman" w:hAnsi="Times New Roman" w:cs="Times New Roman"/>
        </w:rPr>
        <w:t xml:space="preserve"> this ___ day of _________, 20__.</w:t>
      </w:r>
    </w:p>
    <w:sectPr w:rsidR="00831601" w:rsidRPr="0086699E" w:rsidSect="008A2B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97AD" w14:textId="77777777" w:rsidR="008E20ED" w:rsidRDefault="008E20ED" w:rsidP="00714F1B">
      <w:pPr>
        <w:spacing w:after="0" w:line="240" w:lineRule="auto"/>
      </w:pPr>
      <w:r>
        <w:separator/>
      </w:r>
    </w:p>
  </w:endnote>
  <w:endnote w:type="continuationSeparator" w:id="0">
    <w:p w14:paraId="667842C8" w14:textId="77777777" w:rsidR="008E20ED" w:rsidRDefault="008E20ED" w:rsidP="0071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68373260"/>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FE9CBAC" w14:textId="5FC8E919" w:rsidR="00127A18" w:rsidRPr="00127A18" w:rsidRDefault="00127A18">
            <w:pPr>
              <w:pStyle w:val="Footer"/>
              <w:jc w:val="center"/>
              <w:rPr>
                <w:rFonts w:ascii="Times New Roman" w:hAnsi="Times New Roman" w:cs="Times New Roman"/>
                <w:sz w:val="24"/>
                <w:szCs w:val="24"/>
              </w:rPr>
            </w:pPr>
            <w:r w:rsidRPr="00127A18">
              <w:rPr>
                <w:rFonts w:ascii="Times New Roman" w:hAnsi="Times New Roman" w:cs="Times New Roman"/>
                <w:sz w:val="24"/>
                <w:szCs w:val="24"/>
              </w:rPr>
              <w:t xml:space="preserve">Page </w:t>
            </w:r>
            <w:r w:rsidRPr="00127A18">
              <w:rPr>
                <w:rFonts w:ascii="Times New Roman" w:hAnsi="Times New Roman" w:cs="Times New Roman"/>
                <w:b/>
                <w:bCs/>
                <w:sz w:val="24"/>
                <w:szCs w:val="24"/>
              </w:rPr>
              <w:fldChar w:fldCharType="begin"/>
            </w:r>
            <w:r w:rsidRPr="00127A18">
              <w:rPr>
                <w:rFonts w:ascii="Times New Roman" w:hAnsi="Times New Roman" w:cs="Times New Roman"/>
                <w:b/>
                <w:bCs/>
                <w:sz w:val="24"/>
                <w:szCs w:val="24"/>
              </w:rPr>
              <w:instrText xml:space="preserve"> PAGE </w:instrText>
            </w:r>
            <w:r w:rsidRPr="00127A18">
              <w:rPr>
                <w:rFonts w:ascii="Times New Roman" w:hAnsi="Times New Roman" w:cs="Times New Roman"/>
                <w:b/>
                <w:bCs/>
                <w:sz w:val="24"/>
                <w:szCs w:val="24"/>
              </w:rPr>
              <w:fldChar w:fldCharType="separate"/>
            </w:r>
            <w:r w:rsidRPr="00127A18">
              <w:rPr>
                <w:rFonts w:ascii="Times New Roman" w:hAnsi="Times New Roman" w:cs="Times New Roman"/>
                <w:b/>
                <w:bCs/>
                <w:noProof/>
                <w:sz w:val="24"/>
                <w:szCs w:val="24"/>
              </w:rPr>
              <w:t>2</w:t>
            </w:r>
            <w:r w:rsidRPr="00127A18">
              <w:rPr>
                <w:rFonts w:ascii="Times New Roman" w:hAnsi="Times New Roman" w:cs="Times New Roman"/>
                <w:b/>
                <w:bCs/>
                <w:sz w:val="24"/>
                <w:szCs w:val="24"/>
              </w:rPr>
              <w:fldChar w:fldCharType="end"/>
            </w:r>
            <w:r w:rsidRPr="00127A18">
              <w:rPr>
                <w:rFonts w:ascii="Times New Roman" w:hAnsi="Times New Roman" w:cs="Times New Roman"/>
                <w:sz w:val="24"/>
                <w:szCs w:val="24"/>
              </w:rPr>
              <w:t xml:space="preserve"> of </w:t>
            </w:r>
            <w:r w:rsidRPr="00127A18">
              <w:rPr>
                <w:rFonts w:ascii="Times New Roman" w:hAnsi="Times New Roman" w:cs="Times New Roman"/>
                <w:b/>
                <w:bCs/>
                <w:sz w:val="24"/>
                <w:szCs w:val="24"/>
              </w:rPr>
              <w:fldChar w:fldCharType="begin"/>
            </w:r>
            <w:r w:rsidRPr="00127A18">
              <w:rPr>
                <w:rFonts w:ascii="Times New Roman" w:hAnsi="Times New Roman" w:cs="Times New Roman"/>
                <w:b/>
                <w:bCs/>
                <w:sz w:val="24"/>
                <w:szCs w:val="24"/>
              </w:rPr>
              <w:instrText xml:space="preserve"> NUMPAGES  </w:instrText>
            </w:r>
            <w:r w:rsidRPr="00127A18">
              <w:rPr>
                <w:rFonts w:ascii="Times New Roman" w:hAnsi="Times New Roman" w:cs="Times New Roman"/>
                <w:b/>
                <w:bCs/>
                <w:sz w:val="24"/>
                <w:szCs w:val="24"/>
              </w:rPr>
              <w:fldChar w:fldCharType="separate"/>
            </w:r>
            <w:r w:rsidRPr="00127A18">
              <w:rPr>
                <w:rFonts w:ascii="Times New Roman" w:hAnsi="Times New Roman" w:cs="Times New Roman"/>
                <w:b/>
                <w:bCs/>
                <w:noProof/>
                <w:sz w:val="24"/>
                <w:szCs w:val="24"/>
              </w:rPr>
              <w:t>2</w:t>
            </w:r>
            <w:r w:rsidRPr="00127A18">
              <w:rPr>
                <w:rFonts w:ascii="Times New Roman" w:hAnsi="Times New Roman" w:cs="Times New Roman"/>
                <w:b/>
                <w:bCs/>
                <w:sz w:val="24"/>
                <w:szCs w:val="24"/>
              </w:rPr>
              <w:fldChar w:fldCharType="end"/>
            </w:r>
          </w:p>
        </w:sdtContent>
      </w:sdt>
    </w:sdtContent>
  </w:sdt>
  <w:p w14:paraId="42C145DF" w14:textId="77777777" w:rsidR="00127A18" w:rsidRPr="00127A18" w:rsidRDefault="00127A1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BEA2" w14:textId="77777777" w:rsidR="008E20ED" w:rsidRDefault="008E20ED" w:rsidP="00714F1B">
      <w:pPr>
        <w:spacing w:after="0" w:line="240" w:lineRule="auto"/>
      </w:pPr>
      <w:r>
        <w:separator/>
      </w:r>
    </w:p>
  </w:footnote>
  <w:footnote w:type="continuationSeparator" w:id="0">
    <w:p w14:paraId="5E336E82" w14:textId="77777777" w:rsidR="008E20ED" w:rsidRDefault="008E20ED" w:rsidP="00714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3B11"/>
    <w:multiLevelType w:val="hybridMultilevel"/>
    <w:tmpl w:val="574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1"/>
    <w:rsid w:val="000B3981"/>
    <w:rsid w:val="000C4B29"/>
    <w:rsid w:val="0011090E"/>
    <w:rsid w:val="00127A18"/>
    <w:rsid w:val="00307254"/>
    <w:rsid w:val="00381249"/>
    <w:rsid w:val="00387E85"/>
    <w:rsid w:val="00391CB8"/>
    <w:rsid w:val="003A4734"/>
    <w:rsid w:val="003E6FD5"/>
    <w:rsid w:val="004164E0"/>
    <w:rsid w:val="004A28D0"/>
    <w:rsid w:val="004D0493"/>
    <w:rsid w:val="0050015B"/>
    <w:rsid w:val="005001DB"/>
    <w:rsid w:val="00540871"/>
    <w:rsid w:val="00542C24"/>
    <w:rsid w:val="0055287F"/>
    <w:rsid w:val="005A6616"/>
    <w:rsid w:val="005F3989"/>
    <w:rsid w:val="006744B3"/>
    <w:rsid w:val="00714F1B"/>
    <w:rsid w:val="0071799F"/>
    <w:rsid w:val="00822C63"/>
    <w:rsid w:val="00831601"/>
    <w:rsid w:val="0086699E"/>
    <w:rsid w:val="008A2BB9"/>
    <w:rsid w:val="008A4A3E"/>
    <w:rsid w:val="008E20ED"/>
    <w:rsid w:val="00941A7D"/>
    <w:rsid w:val="00950B84"/>
    <w:rsid w:val="009A635F"/>
    <w:rsid w:val="009F4D54"/>
    <w:rsid w:val="00A00891"/>
    <w:rsid w:val="00A137F3"/>
    <w:rsid w:val="00A94824"/>
    <w:rsid w:val="00B11F9F"/>
    <w:rsid w:val="00BB401B"/>
    <w:rsid w:val="00C10D2C"/>
    <w:rsid w:val="00C32C52"/>
    <w:rsid w:val="00C61387"/>
    <w:rsid w:val="00D007D9"/>
    <w:rsid w:val="00D11438"/>
    <w:rsid w:val="00E75F61"/>
    <w:rsid w:val="00F40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F0DDD"/>
  <w15:chartTrackingRefBased/>
  <w15:docId w15:val="{FA0A1D46-54C5-4B9E-8F2D-3BDCEE8C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0E"/>
    <w:pPr>
      <w:jc w:val="center"/>
      <w:outlineLvl w:val="0"/>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601"/>
    <w:rPr>
      <w:color w:val="0563C1" w:themeColor="hyperlink"/>
      <w:u w:val="single"/>
    </w:rPr>
  </w:style>
  <w:style w:type="character" w:styleId="UnresolvedMention">
    <w:name w:val="Unresolved Mention"/>
    <w:basedOn w:val="DefaultParagraphFont"/>
    <w:uiPriority w:val="99"/>
    <w:semiHidden/>
    <w:unhideWhenUsed/>
    <w:rsid w:val="00831601"/>
    <w:rPr>
      <w:color w:val="605E5C"/>
      <w:shd w:val="clear" w:color="auto" w:fill="E1DFDD"/>
    </w:rPr>
  </w:style>
  <w:style w:type="paragraph" w:styleId="Header">
    <w:name w:val="header"/>
    <w:basedOn w:val="Normal"/>
    <w:link w:val="HeaderChar"/>
    <w:uiPriority w:val="99"/>
    <w:unhideWhenUsed/>
    <w:rsid w:val="00714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1B"/>
  </w:style>
  <w:style w:type="paragraph" w:styleId="Footer">
    <w:name w:val="footer"/>
    <w:basedOn w:val="Normal"/>
    <w:link w:val="FooterChar"/>
    <w:uiPriority w:val="99"/>
    <w:unhideWhenUsed/>
    <w:rsid w:val="00714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1B"/>
  </w:style>
  <w:style w:type="paragraph" w:styleId="ListParagraph">
    <w:name w:val="List Paragraph"/>
    <w:basedOn w:val="Normal"/>
    <w:uiPriority w:val="34"/>
    <w:qFormat/>
    <w:rsid w:val="008A2BB9"/>
    <w:pPr>
      <w:ind w:left="720"/>
      <w:contextualSpacing/>
    </w:pPr>
  </w:style>
  <w:style w:type="character" w:styleId="CommentReference">
    <w:name w:val="annotation reference"/>
    <w:basedOn w:val="DefaultParagraphFont"/>
    <w:uiPriority w:val="99"/>
    <w:semiHidden/>
    <w:unhideWhenUsed/>
    <w:rsid w:val="00A00891"/>
    <w:rPr>
      <w:sz w:val="16"/>
      <w:szCs w:val="16"/>
    </w:rPr>
  </w:style>
  <w:style w:type="paragraph" w:styleId="CommentText">
    <w:name w:val="annotation text"/>
    <w:basedOn w:val="Normal"/>
    <w:link w:val="CommentTextChar"/>
    <w:uiPriority w:val="99"/>
    <w:unhideWhenUsed/>
    <w:rsid w:val="00A00891"/>
    <w:pPr>
      <w:spacing w:line="240" w:lineRule="auto"/>
    </w:pPr>
    <w:rPr>
      <w:sz w:val="20"/>
      <w:szCs w:val="20"/>
    </w:rPr>
  </w:style>
  <w:style w:type="character" w:customStyle="1" w:styleId="CommentTextChar">
    <w:name w:val="Comment Text Char"/>
    <w:basedOn w:val="DefaultParagraphFont"/>
    <w:link w:val="CommentText"/>
    <w:uiPriority w:val="99"/>
    <w:rsid w:val="00A00891"/>
    <w:rPr>
      <w:sz w:val="20"/>
      <w:szCs w:val="20"/>
    </w:rPr>
  </w:style>
  <w:style w:type="paragraph" w:styleId="CommentSubject">
    <w:name w:val="annotation subject"/>
    <w:basedOn w:val="CommentText"/>
    <w:next w:val="CommentText"/>
    <w:link w:val="CommentSubjectChar"/>
    <w:uiPriority w:val="99"/>
    <w:semiHidden/>
    <w:unhideWhenUsed/>
    <w:rsid w:val="00A00891"/>
    <w:rPr>
      <w:b/>
      <w:bCs/>
    </w:rPr>
  </w:style>
  <w:style w:type="character" w:customStyle="1" w:styleId="CommentSubjectChar">
    <w:name w:val="Comment Subject Char"/>
    <w:basedOn w:val="CommentTextChar"/>
    <w:link w:val="CommentSubject"/>
    <w:uiPriority w:val="99"/>
    <w:semiHidden/>
    <w:rsid w:val="00A00891"/>
    <w:rPr>
      <w:b/>
      <w:bCs/>
      <w:sz w:val="20"/>
      <w:szCs w:val="20"/>
    </w:rPr>
  </w:style>
  <w:style w:type="character" w:customStyle="1" w:styleId="Heading1Char">
    <w:name w:val="Heading 1 Char"/>
    <w:basedOn w:val="DefaultParagraphFont"/>
    <w:link w:val="Heading1"/>
    <w:uiPriority w:val="9"/>
    <w:rsid w:val="0011090E"/>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bq.gov/artsculture/gov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3</cp:revision>
  <dcterms:created xsi:type="dcterms:W3CDTF">2026-03-09T14:49:00Z</dcterms:created>
  <dcterms:modified xsi:type="dcterms:W3CDTF">2026-03-09T15:11:00Z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17f88469093abef7cffdba6ba85f7e17f927e974c1ed89923d71bf4364cc3753</vt:lpwstr>
  </property>
</Properties>
</file>