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9"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8E78AF" w:rsidRDefault="00E54045" w:rsidP="00E54045">
      <w:pPr>
        <w:rPr>
          <w:sz w:val="28"/>
        </w:rPr>
        <w:sectPr w:rsidR="008E78AF" w:rsidSect="00AA1CC0">
          <w:footerReference w:type="even" r:id="rId10"/>
          <w:footerReference w:type="default" r:id="rId11"/>
          <w:pgSz w:w="12240" w:h="15840" w:code="1"/>
          <w:pgMar w:top="1440" w:right="1440" w:bottom="1440" w:left="1440" w:header="720" w:footer="720" w:gutter="0"/>
          <w:cols w:space="720"/>
          <w:docGrid w:linePitch="360"/>
        </w:sectPr>
      </w:pPr>
      <w:r>
        <w:rPr>
          <w:sz w:val="28"/>
        </w:rPr>
        <w:t>Albuquerque</w:t>
      </w:r>
      <w:r w:rsidR="00FD58A7">
        <w:rPr>
          <w:sz w:val="28"/>
        </w:rPr>
        <w:t>,</w:t>
      </w:r>
      <w:r>
        <w:rPr>
          <w:sz w:val="28"/>
        </w:rPr>
        <w:t xml:space="preserve"> NM 87102</w:t>
      </w:r>
    </w:p>
    <w:p w:rsidR="00E54045" w:rsidRDefault="008E78AF" w:rsidP="00E54045">
      <w:pPr>
        <w:rPr>
          <w:sz w:val="28"/>
        </w:rPr>
      </w:pPr>
      <w:r>
        <w:rPr>
          <w:noProof/>
          <w:sz w:val="28"/>
        </w:rPr>
        <w:lastRenderedPageBreak/>
        <w:drawing>
          <wp:inline distT="0" distB="0" distL="0" distR="0">
            <wp:extent cx="1628775" cy="803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qride_logo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680" cy="804672"/>
                    </a:xfrm>
                    <a:prstGeom prst="rect">
                      <a:avLst/>
                    </a:prstGeom>
                  </pic:spPr>
                </pic:pic>
              </a:graphicData>
            </a:graphic>
          </wp:inline>
        </w:drawing>
      </w:r>
    </w:p>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 xml:space="preserve">Interviews are mandatory and the applicant </w:t>
      </w:r>
      <w:r w:rsidRPr="008E78AF">
        <w:rPr>
          <w:sz w:val="28"/>
          <w:szCs w:val="28"/>
        </w:rPr>
        <w:t xml:space="preserve">Must Attend </w:t>
      </w:r>
      <w:proofErr w:type="gramStart"/>
      <w:r w:rsidRPr="008E78AF">
        <w:rPr>
          <w:sz w:val="28"/>
          <w:szCs w:val="28"/>
        </w:rPr>
        <w:t>The</w:t>
      </w:r>
      <w:proofErr w:type="gramEnd"/>
      <w:r w:rsidRPr="008E78AF">
        <w:rPr>
          <w:sz w:val="28"/>
          <w:szCs w:val="28"/>
        </w:rPr>
        <w:t xml:space="preserve"> Interview</w:t>
      </w:r>
    </w:p>
    <w:p w:rsidR="00AD7909" w:rsidRDefault="00AD7909">
      <w:pPr>
        <w:rPr>
          <w:b/>
          <w:bCs/>
          <w:i/>
          <w:iCs/>
          <w:u w:val="single"/>
        </w:rPr>
      </w:pPr>
    </w:p>
    <w:p w:rsidR="00AD7909" w:rsidRDefault="00AD7909">
      <w:pPr>
        <w:pStyle w:val="Heading3"/>
        <w:rPr>
          <w:sz w:val="24"/>
        </w:rPr>
      </w:pPr>
      <w:r>
        <w:rPr>
          <w:sz w:val="24"/>
        </w:rPr>
        <w:t>Parts I &amp; II of the application can be completed by the applicant or by another individual.</w:t>
      </w:r>
    </w:p>
    <w:p w:rsidR="00AD7909" w:rsidRDefault="00AD7909"/>
    <w:p w:rsidR="00AD7909" w:rsidRDefault="00AD7909">
      <w:pPr>
        <w:pStyle w:val="Heading2"/>
        <w:rPr>
          <w:sz w:val="26"/>
        </w:rPr>
      </w:pPr>
      <w:r>
        <w:t xml:space="preserve">Part III of the application needs to be completed by the applicant’s health care provider. </w:t>
      </w:r>
      <w:r>
        <w:rPr>
          <w:sz w:val="26"/>
        </w:rPr>
        <w:t>Do not fill out part III yourself.  A licensed health care provider must fill out part III.</w:t>
      </w:r>
    </w:p>
    <w:p w:rsidR="00AD7909" w:rsidRDefault="00AD7909"/>
    <w:p w:rsidR="00AD7909" w:rsidRDefault="00AD7909">
      <w:pPr>
        <w:rPr>
          <w:sz w:val="26"/>
        </w:rPr>
      </w:pPr>
    </w:p>
    <w:p w:rsidR="00AD7909" w:rsidRDefault="00AD7909">
      <w:pPr>
        <w:rPr>
          <w:sz w:val="26"/>
        </w:rPr>
      </w:pPr>
      <w:r>
        <w:rPr>
          <w:sz w:val="26"/>
        </w:rPr>
        <w:t>Once the application has been completed call the Sun Van offices</w:t>
      </w:r>
      <w:r w:rsidR="00FC329D">
        <w:rPr>
          <w:sz w:val="26"/>
        </w:rPr>
        <w:t xml:space="preserve"> at</w:t>
      </w:r>
      <w:r w:rsidR="00F21DD6">
        <w:rPr>
          <w:sz w:val="26"/>
        </w:rPr>
        <w:t xml:space="preserve"> (505) 243- RIDE (7433)</w:t>
      </w:r>
      <w:r>
        <w:rPr>
          <w:sz w:val="26"/>
        </w:rPr>
        <w:t xml:space="preserve">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r w:rsidR="008E78AF">
        <w:rPr>
          <w:sz w:val="26"/>
        </w:rPr>
        <w:t>, on the 2</w:t>
      </w:r>
      <w:r w:rsidR="008E78AF" w:rsidRPr="008E78AF">
        <w:rPr>
          <w:sz w:val="26"/>
          <w:vertAlign w:val="superscript"/>
        </w:rPr>
        <w:t>nd</w:t>
      </w:r>
      <w:r w:rsidR="008E78AF">
        <w:rPr>
          <w:sz w:val="26"/>
        </w:rPr>
        <w:t xml:space="preserve"> floor</w:t>
      </w:r>
      <w:r>
        <w:rPr>
          <w:sz w:val="26"/>
        </w:rPr>
        <w:t>.</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Default="00AD7909">
      <w:pPr>
        <w:pStyle w:val="Heading1"/>
        <w:ind w:left="720" w:firstLine="720"/>
        <w:jc w:val="left"/>
      </w:pPr>
      <w:r>
        <w:t>SUN VAN RIDE ELIBILITY CRITERIA</w:t>
      </w:r>
    </w:p>
    <w:p w:rsidR="00AD7909" w:rsidRDefault="00AD7909">
      <w:pPr>
        <w:jc w:val="center"/>
        <w:rPr>
          <w:b/>
          <w:bCs/>
          <w:i/>
          <w:iCs/>
          <w:sz w:val="32"/>
        </w:rPr>
      </w:pPr>
    </w:p>
    <w:p w:rsidR="00AD7909" w:rsidRDefault="00AD7909">
      <w:pPr>
        <w:rPr>
          <w:sz w:val="26"/>
        </w:rPr>
      </w:pPr>
      <w:r>
        <w:rPr>
          <w:sz w:val="26"/>
        </w:rPr>
        <w:t xml:space="preserve">The Americans with Disabilities Act </w:t>
      </w:r>
      <w:r w:rsidR="00FC329D">
        <w:rPr>
          <w:sz w:val="26"/>
        </w:rPr>
        <w:t xml:space="preserve">(ADA) </w:t>
      </w:r>
      <w:r>
        <w:rPr>
          <w:sz w:val="26"/>
        </w:rPr>
        <w:t>identif</w:t>
      </w:r>
      <w:r w:rsidR="00FC329D">
        <w:rPr>
          <w:sz w:val="26"/>
        </w:rPr>
        <w:t>ies</w:t>
      </w:r>
      <w:r>
        <w:rPr>
          <w:sz w:val="26"/>
        </w:rPr>
        <w:t xml:space="preserve"> three categories of individuals who are eligible for complementary paratransit service.  </w:t>
      </w:r>
      <w:r w:rsidR="00FC329D">
        <w:rPr>
          <w:sz w:val="26"/>
        </w:rPr>
        <w:t xml:space="preserve">Individuals are ADA paratransit eligible if their disability </w:t>
      </w:r>
      <w:r w:rsidR="00FC329D" w:rsidRPr="00952CCC">
        <w:rPr>
          <w:b/>
          <w:sz w:val="26"/>
        </w:rPr>
        <w:t>prevents</w:t>
      </w:r>
      <w:r w:rsidR="00FC329D">
        <w:rPr>
          <w:sz w:val="26"/>
        </w:rPr>
        <w:t xml:space="preserve"> them from:</w:t>
      </w:r>
    </w:p>
    <w:p w:rsidR="00AD7909" w:rsidRDefault="00AD7909">
      <w:pPr>
        <w:rPr>
          <w:sz w:val="26"/>
        </w:rPr>
      </w:pPr>
    </w:p>
    <w:p w:rsidR="00AD7909" w:rsidRDefault="00AD7909">
      <w:pPr>
        <w:numPr>
          <w:ilvl w:val="0"/>
          <w:numId w:val="4"/>
        </w:numPr>
        <w:rPr>
          <w:sz w:val="26"/>
        </w:rPr>
      </w:pPr>
      <w:r>
        <w:rPr>
          <w:sz w:val="26"/>
        </w:rPr>
        <w:t>Get</w:t>
      </w:r>
      <w:r w:rsidR="00FC329D">
        <w:rPr>
          <w:sz w:val="26"/>
        </w:rPr>
        <w:t>ting</w:t>
      </w:r>
      <w:r>
        <w:rPr>
          <w:sz w:val="26"/>
        </w:rPr>
        <w:t xml:space="preserve"> to and from </w:t>
      </w:r>
      <w:r w:rsidR="00FC329D">
        <w:rPr>
          <w:sz w:val="26"/>
        </w:rPr>
        <w:t>bus</w:t>
      </w:r>
      <w:r>
        <w:rPr>
          <w:sz w:val="26"/>
        </w:rPr>
        <w:t xml:space="preserve"> stops or </w:t>
      </w:r>
      <w:r w:rsidR="00FC329D">
        <w:rPr>
          <w:sz w:val="26"/>
        </w:rPr>
        <w:t xml:space="preserve">train </w:t>
      </w:r>
      <w:r>
        <w:rPr>
          <w:sz w:val="26"/>
        </w:rPr>
        <w:t>stations within the service area.</w:t>
      </w:r>
    </w:p>
    <w:p w:rsidR="00AD7909" w:rsidRDefault="00AD7909">
      <w:pPr>
        <w:ind w:left="360"/>
        <w:rPr>
          <w:sz w:val="26"/>
        </w:rPr>
      </w:pPr>
    </w:p>
    <w:p w:rsidR="00AD7909" w:rsidRDefault="00AD7909">
      <w:pPr>
        <w:numPr>
          <w:ilvl w:val="0"/>
          <w:numId w:val="4"/>
        </w:numPr>
        <w:rPr>
          <w:sz w:val="26"/>
        </w:rPr>
      </w:pPr>
      <w:r>
        <w:rPr>
          <w:sz w:val="26"/>
        </w:rPr>
        <w:lastRenderedPageBreak/>
        <w:t>Us</w:t>
      </w:r>
      <w:r w:rsidR="00FC329D">
        <w:rPr>
          <w:sz w:val="26"/>
        </w:rPr>
        <w:t>ing</w:t>
      </w:r>
      <w:r>
        <w:rPr>
          <w:sz w:val="26"/>
        </w:rPr>
        <w:t xml:space="preserve"> the fixed-route system because the bus route or rail station is not accessible.</w:t>
      </w:r>
    </w:p>
    <w:p w:rsidR="00AD7909" w:rsidRDefault="00AD7909">
      <w:pPr>
        <w:ind w:left="360"/>
        <w:rPr>
          <w:sz w:val="26"/>
        </w:rPr>
      </w:pPr>
    </w:p>
    <w:p w:rsidR="00AD7909" w:rsidRDefault="00AD7909">
      <w:pPr>
        <w:numPr>
          <w:ilvl w:val="0"/>
          <w:numId w:val="4"/>
        </w:numPr>
        <w:rPr>
          <w:sz w:val="26"/>
        </w:rPr>
      </w:pPr>
      <w:r>
        <w:rPr>
          <w:sz w:val="26"/>
        </w:rPr>
        <w:t>Independently navigat</w:t>
      </w:r>
      <w:r w:rsidR="00FC329D">
        <w:rPr>
          <w:sz w:val="26"/>
        </w:rPr>
        <w:t>ing</w:t>
      </w:r>
      <w:r>
        <w:rPr>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t>documentation of a disability</w:t>
      </w:r>
      <w:r w:rsidR="00FC329D">
        <w:rPr>
          <w:sz w:val="26"/>
        </w:rPr>
        <w:t>, unless they have a visible disability or 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An applicant who has been denied Sun Van certification can appeal this decision to the Advisory Committee on Transit for the Mobility Impaired. The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AD7909">
      <w:pPr>
        <w:rPr>
          <w:sz w:val="28"/>
        </w:rPr>
      </w:pPr>
      <w:bookmarkStart w:id="0" w:name="_GoBack"/>
      <w:bookmarkEnd w:id="0"/>
    </w:p>
    <w:p w:rsidR="00AD7909" w:rsidRDefault="00AD7909">
      <w:pPr>
        <w:pStyle w:val="Heading5"/>
        <w:pBdr>
          <w:bottom w:val="single" w:sz="12" w:space="1" w:color="auto"/>
        </w:pBdr>
      </w:pPr>
      <w:r>
        <w:lastRenderedPageBreak/>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w:t>
      </w:r>
      <w:r w:rsidR="00F21DD6">
        <w:t xml:space="preserve"> questions you cannot answer,</w:t>
      </w:r>
      <w:r>
        <w:t xml:space="preserve"> if you need assistance to complete this form,</w:t>
      </w:r>
      <w:r w:rsidR="00F21DD6">
        <w:t xml:space="preserve"> or if you need this information in accessible formats, </w:t>
      </w:r>
      <w:r>
        <w:t>please call</w:t>
      </w:r>
      <w:r w:rsidR="00F21DD6">
        <w:t xml:space="preserve"> 243-RIDE (7433)</w:t>
      </w:r>
      <w:r>
        <w:t xml:space="preserve">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 to describe how </w:t>
      </w:r>
      <w:r w:rsidR="005F682E">
        <w:t>your</w:t>
      </w:r>
      <w:r>
        <w:t xml:space="preserve"> disability prevents </w:t>
      </w:r>
      <w:r w:rsidR="005F682E">
        <w:t xml:space="preserve">you </w:t>
      </w:r>
      <w:r>
        <w:t xml:space="preserve">from using the fixed-route bus service.  </w:t>
      </w:r>
      <w:r w:rsidR="005F682E">
        <w:t>If you find fixed route service difficult or inconvenient to use, this is not the basis for ADA paratransit eligibility, as the law states that your disability in combination with environmental conditions specifically prevents you from using those services.</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w:t>
      </w:r>
      <w:proofErr w:type="gramStart"/>
      <w:r w:rsidRPr="006C074C">
        <w:rPr>
          <w:b w:val="0"/>
        </w:rPr>
        <w:t>:_</w:t>
      </w:r>
      <w:proofErr w:type="gramEnd"/>
      <w:r w:rsidRPr="006C074C">
        <w:rPr>
          <w:b w:val="0"/>
        </w:rPr>
        <w:t>________________________ First Name:_______________________ M.I.:____</w:t>
      </w:r>
    </w:p>
    <w:p w:rsidR="00AD7909" w:rsidRPr="006C074C" w:rsidRDefault="00AD7909">
      <w:pPr>
        <w:rPr>
          <w:bCs/>
          <w:sz w:val="22"/>
        </w:rPr>
      </w:pPr>
      <w:r w:rsidRPr="006C074C">
        <w:rPr>
          <w:bCs/>
          <w:sz w:val="22"/>
        </w:rPr>
        <w:t>Street Address: __________________________________________Apt</w:t>
      </w:r>
      <w:proofErr w:type="gramStart"/>
      <w:r w:rsidRPr="006C074C">
        <w:rPr>
          <w:bCs/>
          <w:sz w:val="22"/>
        </w:rPr>
        <w:t>./</w:t>
      </w:r>
      <w:proofErr w:type="gramEnd"/>
      <w:r w:rsidRPr="006C074C">
        <w:rPr>
          <w:bCs/>
          <w:sz w:val="22"/>
        </w:rPr>
        <w: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w:t>
      </w:r>
      <w:proofErr w:type="gramStart"/>
      <w:r>
        <w:rPr>
          <w:sz w:val="20"/>
        </w:rPr>
        <w:t>:_</w:t>
      </w:r>
      <w:proofErr w:type="gramEnd"/>
      <w:r>
        <w:rPr>
          <w:sz w:val="20"/>
        </w:rPr>
        <w:t>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F21DD6">
              <w:t>October 2016</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F21DD6">
        <w:rPr>
          <w:noProof/>
          <w:sz w:val="20"/>
        </w:rPr>
        <w:t>I can use the ABQ RIDE</w:t>
      </w:r>
      <w:r w:rsidR="00AD7909">
        <w:rPr>
          <w:noProof/>
          <w:sz w:val="20"/>
        </w:rPr>
        <w:t xml:space="preserv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I understand that the purpose of this form is to determine if there are times whe</w:t>
      </w:r>
      <w:r w:rsidR="00F21DD6">
        <w:rPr>
          <w:noProof/>
          <w:sz w:val="20"/>
        </w:rPr>
        <w:t xml:space="preserve">n I cannot use the </w:t>
      </w:r>
      <w:r>
        <w:rPr>
          <w:noProof/>
          <w:sz w:val="20"/>
        </w:rPr>
        <w:t xml:space="preserv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Default="00AD7909">
      <w:pPr>
        <w:pStyle w:val="Heading9"/>
        <w:rPr>
          <w:noProof/>
        </w:rPr>
      </w:pPr>
      <w:r>
        <w:rPr>
          <w:noProof/>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permenent?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F21DD6">
      <w:pPr>
        <w:ind w:left="720"/>
        <w:rPr>
          <w:noProof/>
          <w:sz w:val="20"/>
        </w:rPr>
      </w:pPr>
      <w:r>
        <w:rPr>
          <w:noProof/>
          <w:sz w:val="20"/>
        </w:rPr>
        <w:lastRenderedPageBreak/>
        <w:t>[  ] Perma</w:t>
      </w:r>
      <w:r w:rsidR="00AD7909">
        <w:rPr>
          <w:noProof/>
          <w:sz w:val="20"/>
        </w:rPr>
        <w:t>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Default="00AD7909">
      <w:pPr>
        <w:rPr>
          <w:noProof/>
          <w:sz w:val="20"/>
        </w:rPr>
      </w:pPr>
      <w:r>
        <w:rPr>
          <w:noProof/>
          <w:sz w:val="20"/>
        </w:rPr>
        <w:t xml:space="preserve">       7.    Are you able to </w:t>
      </w:r>
      <w:r w:rsidR="006B7D5C">
        <w:rPr>
          <w:noProof/>
          <w:sz w:val="20"/>
        </w:rPr>
        <w:t>walk/roll</w:t>
      </w:r>
      <w:r>
        <w:rPr>
          <w:noProof/>
          <w:sz w:val="20"/>
        </w:rPr>
        <w:t xml:space="preserve"> to the nearest bus stop? [  ] Yes</w:t>
      </w:r>
      <w:r>
        <w:rPr>
          <w:noProof/>
          <w:sz w:val="20"/>
        </w:rPr>
        <w:tab/>
        <w:t>[  ] No</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“No”, please check all that apply:</w:t>
      </w:r>
    </w:p>
    <w:p w:rsidR="00AD7909" w:rsidRDefault="00AD7909">
      <w:pPr>
        <w:ind w:firstLine="720"/>
        <w:rPr>
          <w:noProof/>
          <w:sz w:val="20"/>
        </w:rPr>
      </w:pPr>
    </w:p>
    <w:p w:rsidR="00AD7909" w:rsidRDefault="00AD7909">
      <w:pPr>
        <w:ind w:firstLine="720"/>
        <w:rPr>
          <w:noProof/>
          <w:sz w:val="20"/>
        </w:rPr>
      </w:pPr>
      <w:r>
        <w:rPr>
          <w:noProof/>
          <w:sz w:val="20"/>
        </w:rPr>
        <w:t>[  ] Inability to negotiate hilly terrain</w:t>
      </w:r>
      <w:r>
        <w:rPr>
          <w:noProof/>
          <w:sz w:val="20"/>
        </w:rPr>
        <w:tab/>
      </w:r>
      <w:r>
        <w:rPr>
          <w:noProof/>
          <w:sz w:val="20"/>
        </w:rPr>
        <w:tab/>
        <w:t>[  ] Extreme sensitivity  to weather</w:t>
      </w:r>
    </w:p>
    <w:p w:rsidR="00AD7909" w:rsidRDefault="00AD7909">
      <w:pPr>
        <w:ind w:firstLine="720"/>
        <w:rPr>
          <w:noProof/>
          <w:sz w:val="20"/>
        </w:rPr>
      </w:pPr>
    </w:p>
    <w:p w:rsidR="00AD7909" w:rsidRDefault="00AD7909">
      <w:pPr>
        <w:ind w:firstLine="720"/>
        <w:rPr>
          <w:noProof/>
          <w:sz w:val="20"/>
        </w:rPr>
      </w:pPr>
      <w:r>
        <w:rPr>
          <w:noProof/>
          <w:sz w:val="20"/>
        </w:rPr>
        <w:t>[  ] Allergic / environmental sensitivites</w:t>
      </w:r>
      <w:r>
        <w:rPr>
          <w:noProof/>
          <w:sz w:val="20"/>
        </w:rPr>
        <w:tab/>
      </w:r>
      <w:r>
        <w:rPr>
          <w:noProof/>
          <w:sz w:val="20"/>
        </w:rPr>
        <w:tab/>
        <w:t>[  ] Hyper-fatigue / frailty</w:t>
      </w:r>
    </w:p>
    <w:p w:rsidR="00AD7909" w:rsidRDefault="00AD7909">
      <w:pPr>
        <w:ind w:firstLine="720"/>
        <w:rPr>
          <w:noProof/>
          <w:sz w:val="20"/>
        </w:rPr>
      </w:pPr>
    </w:p>
    <w:p w:rsidR="00AD7909" w:rsidRDefault="00AD7909">
      <w:pPr>
        <w:ind w:firstLine="720"/>
        <w:rPr>
          <w:noProof/>
          <w:sz w:val="20"/>
        </w:rPr>
      </w:pPr>
      <w:r>
        <w:rPr>
          <w:noProof/>
          <w:sz w:val="20"/>
        </w:rPr>
        <w:t>[  ] Night Blindness</w:t>
      </w:r>
      <w:r>
        <w:rPr>
          <w:noProof/>
          <w:sz w:val="20"/>
        </w:rPr>
        <w:tab/>
      </w:r>
      <w:r>
        <w:rPr>
          <w:noProof/>
          <w:sz w:val="20"/>
        </w:rPr>
        <w:tab/>
      </w:r>
      <w:r>
        <w:rPr>
          <w:noProof/>
          <w:sz w:val="20"/>
        </w:rPr>
        <w:tab/>
      </w:r>
      <w:r>
        <w:rPr>
          <w:noProof/>
          <w:sz w:val="20"/>
        </w:rPr>
        <w:tab/>
        <w:t>[  ] Inability to cross busy intersections</w:t>
      </w:r>
    </w:p>
    <w:p w:rsidR="00AD7909" w:rsidRDefault="00AD7909">
      <w:pPr>
        <w:ind w:firstLine="720"/>
        <w:rPr>
          <w:noProof/>
          <w:sz w:val="20"/>
        </w:rPr>
      </w:pPr>
    </w:p>
    <w:p w:rsidR="00AD7909" w:rsidRDefault="00AD7909">
      <w:pPr>
        <w:ind w:firstLine="720"/>
        <w:rPr>
          <w:noProof/>
          <w:sz w:val="20"/>
        </w:rPr>
      </w:pPr>
      <w:r>
        <w:rPr>
          <w:noProof/>
          <w:sz w:val="20"/>
        </w:rPr>
        <w:t xml:space="preserve"> </w:t>
      </w:r>
      <w:r>
        <w:rPr>
          <w:noProof/>
          <w:sz w:val="20"/>
        </w:rPr>
        <w:tab/>
      </w:r>
      <w:r>
        <w:rPr>
          <w:noProof/>
          <w:sz w:val="20"/>
        </w:rPr>
        <w:tab/>
        <w:t>[  ] Bus stop too far away</w:t>
      </w:r>
    </w:p>
    <w:p w:rsidR="00AD7909" w:rsidRDefault="00AD7909">
      <w:pPr>
        <w:ind w:firstLine="720"/>
        <w:rPr>
          <w:noProof/>
          <w:sz w:val="20"/>
        </w:rPr>
      </w:pPr>
    </w:p>
    <w:p w:rsidR="00AD7909" w:rsidRDefault="00AD7909">
      <w:pPr>
        <w:ind w:firstLine="720"/>
        <w:rPr>
          <w:noProof/>
          <w:sz w:val="20"/>
        </w:rPr>
      </w:pPr>
      <w:r>
        <w:rPr>
          <w:noProof/>
          <w:sz w:val="20"/>
        </w:rPr>
        <w:t>[  ] Other: ______________________________________________________________________</w:t>
      </w:r>
    </w:p>
    <w:p w:rsidR="00AD7909" w:rsidRDefault="00AD7909">
      <w:pPr>
        <w:ind w:firstLine="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AD7909" w:rsidRPr="00E54045" w:rsidRDefault="00AD7909" w:rsidP="00E54045">
      <w:pPr>
        <w:numPr>
          <w:ilvl w:val="0"/>
          <w:numId w:val="9"/>
        </w:numPr>
        <w:rPr>
          <w:noProof/>
          <w:sz w:val="20"/>
        </w:rPr>
      </w:pPr>
      <w:r w:rsidRPr="00E54045">
        <w:rPr>
          <w:noProof/>
          <w:sz w:val="20"/>
        </w:rPr>
        <w:t>Using a mobillity aid or on your own, how far can you walk or use a wheelchair?</w:t>
      </w:r>
    </w:p>
    <w:p w:rsidR="00AD7909" w:rsidRDefault="00AD7909">
      <w:pPr>
        <w:ind w:left="720"/>
        <w:rPr>
          <w:noProof/>
          <w:sz w:val="20"/>
        </w:rPr>
      </w:pPr>
    </w:p>
    <w:p w:rsidR="00AD7909" w:rsidRDefault="00AD7909">
      <w:pPr>
        <w:ind w:left="720"/>
        <w:rPr>
          <w:noProof/>
          <w:sz w:val="20"/>
        </w:rPr>
      </w:pPr>
      <w:r>
        <w:rPr>
          <w:noProof/>
          <w:sz w:val="20"/>
        </w:rPr>
        <w:t>[  ] I cannot walk outside my home</w:t>
      </w:r>
    </w:p>
    <w:p w:rsidR="00AD7909" w:rsidRDefault="00AD7909">
      <w:pPr>
        <w:ind w:left="720"/>
        <w:rPr>
          <w:noProof/>
          <w:sz w:val="20"/>
        </w:rPr>
      </w:pPr>
    </w:p>
    <w:p w:rsidR="00AD7909" w:rsidRDefault="00AD7909">
      <w:pPr>
        <w:ind w:left="720"/>
        <w:rPr>
          <w:noProof/>
          <w:sz w:val="20"/>
        </w:rPr>
      </w:pPr>
      <w:r>
        <w:rPr>
          <w:noProof/>
          <w:sz w:val="20"/>
        </w:rPr>
        <w:t>[  ] I can travel to the curb in front of my home</w:t>
      </w:r>
    </w:p>
    <w:p w:rsidR="00AD7909" w:rsidRDefault="00AD7909">
      <w:pPr>
        <w:ind w:left="720"/>
        <w:rPr>
          <w:noProof/>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Default="00AD7909">
      <w:pPr>
        <w:pStyle w:val="Heading9"/>
        <w:rPr>
          <w:noProof/>
        </w:rPr>
      </w:pPr>
      <w:r>
        <w:rPr>
          <w:noProof/>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Default="00AD7909" w:rsidP="006C074C">
      <w:pPr>
        <w:rPr>
          <w:b/>
          <w:bCs/>
          <w:sz w:val="20"/>
        </w:rPr>
      </w:pPr>
      <w:r>
        <w:rPr>
          <w:b/>
          <w:bCs/>
          <w:sz w:val="20"/>
        </w:rPr>
        <w:t>SECTION 6:</w:t>
      </w:r>
      <w:r>
        <w:rPr>
          <w:b/>
          <w:bCs/>
          <w:sz w:val="20"/>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w:t>
      </w:r>
      <w:proofErr w:type="gramStart"/>
      <w:r>
        <w:rPr>
          <w:sz w:val="20"/>
        </w:rPr>
        <w:t>:_</w:t>
      </w:r>
      <w:proofErr w:type="gramEnd"/>
      <w:r>
        <w:rPr>
          <w:sz w:val="20"/>
        </w:rPr>
        <w:t>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t xml:space="preserve">  SECTION 7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FD58A7" w:rsidRDefault="00FD58A7" w:rsidP="006C074C"/>
    <w:p w:rsidR="006C074C" w:rsidRDefault="0010674E" w:rsidP="006C074C">
      <w:r>
        <w:rPr>
          <w:noProof/>
        </w:rPr>
        <w:lastRenderedPageBreak/>
        <w:drawing>
          <wp:anchor distT="0" distB="0" distL="114300" distR="114300" simplePos="0" relativeHeight="251660288" behindDoc="0" locked="0" layoutInCell="1" allowOverlap="1" wp14:anchorId="6DAD726B" wp14:editId="320B56FA">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12"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w:t>
      </w:r>
      <w:proofErr w:type="gramStart"/>
      <w:r>
        <w:rPr>
          <w:sz w:val="26"/>
        </w:rPr>
        <w:t>criteria  and</w:t>
      </w:r>
      <w:proofErr w:type="gramEnd"/>
      <w:r>
        <w:rPr>
          <w:sz w:val="26"/>
        </w:rPr>
        <w:t xml:space="preserve">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w:t>
      </w:r>
      <w:r w:rsidR="00B70DCD">
        <w:rPr>
          <w:sz w:val="26"/>
        </w:rPr>
        <w:t>an service, please call 243-</w:t>
      </w:r>
    </w:p>
    <w:p w:rsidR="006C074C" w:rsidRDefault="00B70DCD" w:rsidP="006C074C">
      <w:pPr>
        <w:rPr>
          <w:sz w:val="26"/>
        </w:rPr>
      </w:pPr>
      <w:proofErr w:type="gramStart"/>
      <w:r>
        <w:rPr>
          <w:sz w:val="26"/>
        </w:rPr>
        <w:t>RIDE (7433).</w:t>
      </w:r>
      <w:proofErr w:type="gramEnd"/>
    </w:p>
    <w:p w:rsidR="00B70DCD" w:rsidRDefault="00B70DCD"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E54045" w:rsidRDefault="00E54045">
      <w:pPr>
        <w:pStyle w:val="BodyTextIndent2"/>
      </w:pPr>
    </w:p>
    <w:p w:rsidR="00E54045" w:rsidRDefault="00E54045">
      <w:pPr>
        <w:pStyle w:val="BodyTextIndent2"/>
      </w:pPr>
    </w:p>
    <w:p w:rsidR="00AD7909" w:rsidRDefault="00AD7909">
      <w:pPr>
        <w:pStyle w:val="BodyTextIndent2"/>
      </w:pPr>
      <w: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w:t>
      </w:r>
      <w:proofErr w:type="gramStart"/>
      <w:r>
        <w:rPr>
          <w:sz w:val="20"/>
        </w:rPr>
        <w:t>:_</w:t>
      </w:r>
      <w:proofErr w:type="gramEnd"/>
      <w:r>
        <w:rPr>
          <w:sz w:val="20"/>
        </w:rPr>
        <w:t>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w:t>
      </w:r>
      <w:proofErr w:type="gramStart"/>
      <w:r>
        <w:rPr>
          <w:sz w:val="20"/>
        </w:rPr>
        <w:t>No</w:t>
      </w:r>
      <w:proofErr w:type="gramEnd"/>
    </w:p>
    <w:p w:rsidR="006C074C" w:rsidRDefault="006C074C">
      <w:pPr>
        <w:ind w:left="720"/>
        <w:rPr>
          <w:sz w:val="20"/>
        </w:rPr>
      </w:pPr>
    </w:p>
    <w:p w:rsidR="00AD7909" w:rsidRDefault="00AD7909">
      <w:pPr>
        <w:ind w:left="720"/>
        <w:rPr>
          <w:sz w:val="20"/>
        </w:rPr>
      </w:pPr>
      <w:r>
        <w:rPr>
          <w:sz w:val="20"/>
        </w:rPr>
        <w:t xml:space="preserve">If </w:t>
      </w:r>
      <w:proofErr w:type="gramStart"/>
      <w:r>
        <w:rPr>
          <w:sz w:val="20"/>
        </w:rPr>
        <w:t>“ no</w:t>
      </w:r>
      <w:proofErr w:type="gramEnd"/>
      <w:r>
        <w:rPr>
          <w:sz w:val="20"/>
        </w:rPr>
        <w:t>”,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b/>
          <w:bCs/>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w:t>
      </w:r>
      <w:proofErr w:type="gramStart"/>
      <w:r>
        <w:rPr>
          <w:sz w:val="20"/>
        </w:rPr>
        <w:t>disability  that</w:t>
      </w:r>
      <w:proofErr w:type="gramEnd"/>
      <w:r>
        <w:rPr>
          <w:sz w:val="20"/>
        </w:rPr>
        <w:t xml:space="preserve">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proofErr w:type="gramStart"/>
      <w:r>
        <w:rPr>
          <w:sz w:val="20"/>
        </w:rPr>
        <w:t>service</w:t>
      </w:r>
      <w:proofErr w:type="gramEnd"/>
      <w:r>
        <w:rPr>
          <w:sz w:val="20"/>
        </w:rPr>
        <w:t>: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8E78AF">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71" w:rsidRDefault="00DF5671">
      <w:r>
        <w:separator/>
      </w:r>
    </w:p>
  </w:endnote>
  <w:endnote w:type="continuationSeparator" w:id="0">
    <w:p w:rsidR="00DF5671" w:rsidRDefault="00DF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D6" w:rsidRDefault="00F21DD6">
    <w:pPr>
      <w:pStyle w:val="Footer"/>
      <w:jc w:val="right"/>
    </w:pPr>
  </w:p>
  <w:p w:rsidR="00AA0145" w:rsidRDefault="008E78AF">
    <w:pPr>
      <w:pStyle w:val="Footer"/>
    </w:pPr>
    <w:r>
      <w:t>Revised 10/2016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4885"/>
      <w:docPartObj>
        <w:docPartGallery w:val="Page Numbers (Bottom of Page)"/>
        <w:docPartUnique/>
      </w:docPartObj>
    </w:sdtPr>
    <w:sdtEndPr>
      <w:rPr>
        <w:noProof/>
      </w:rPr>
    </w:sdtEndPr>
    <w:sdtContent>
      <w:p w:rsidR="008E78AF" w:rsidRDefault="008E78AF">
        <w:pPr>
          <w:pStyle w:val="Footer"/>
          <w:jc w:val="right"/>
        </w:pPr>
        <w:r>
          <w:t>Revised 10/2016</w:t>
        </w:r>
        <w:r>
          <w:tab/>
        </w:r>
        <w:r>
          <w:tab/>
        </w:r>
        <w:r>
          <w:fldChar w:fldCharType="begin"/>
        </w:r>
        <w:r>
          <w:instrText xml:space="preserve"> PAGE   \* MERGEFORMAT </w:instrText>
        </w:r>
        <w:r>
          <w:fldChar w:fldCharType="separate"/>
        </w:r>
        <w:r>
          <w:rPr>
            <w:noProof/>
          </w:rPr>
          <w:t>10</w:t>
        </w:r>
        <w:r>
          <w:rPr>
            <w:noProof/>
          </w:rPr>
          <w:fldChar w:fldCharType="end"/>
        </w:r>
      </w:p>
    </w:sdtContent>
  </w:sdt>
  <w:p w:rsidR="008E78AF" w:rsidRDefault="008E7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71" w:rsidRDefault="00DF5671">
      <w:r>
        <w:separator/>
      </w:r>
    </w:p>
  </w:footnote>
  <w:footnote w:type="continuationSeparator" w:id="0">
    <w:p w:rsidR="00DF5671" w:rsidRDefault="00DF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09"/>
    <w:rsid w:val="000C3131"/>
    <w:rsid w:val="0010674E"/>
    <w:rsid w:val="001C42C0"/>
    <w:rsid w:val="002A21A5"/>
    <w:rsid w:val="003645AB"/>
    <w:rsid w:val="003B32DE"/>
    <w:rsid w:val="00450FA1"/>
    <w:rsid w:val="004745D0"/>
    <w:rsid w:val="004F3E45"/>
    <w:rsid w:val="005A5AF0"/>
    <w:rsid w:val="005F682E"/>
    <w:rsid w:val="006B3430"/>
    <w:rsid w:val="006B7D5C"/>
    <w:rsid w:val="006C074C"/>
    <w:rsid w:val="006D5BB9"/>
    <w:rsid w:val="007C6FF8"/>
    <w:rsid w:val="00882D0A"/>
    <w:rsid w:val="008A21B3"/>
    <w:rsid w:val="008E78AF"/>
    <w:rsid w:val="0090385E"/>
    <w:rsid w:val="00952CCC"/>
    <w:rsid w:val="00954441"/>
    <w:rsid w:val="00AA0145"/>
    <w:rsid w:val="00AA1CC0"/>
    <w:rsid w:val="00AB0E26"/>
    <w:rsid w:val="00AC05E3"/>
    <w:rsid w:val="00AC7AD0"/>
    <w:rsid w:val="00AD7909"/>
    <w:rsid w:val="00B70DCD"/>
    <w:rsid w:val="00BF151E"/>
    <w:rsid w:val="00C057AA"/>
    <w:rsid w:val="00C35E0B"/>
    <w:rsid w:val="00D32D6C"/>
    <w:rsid w:val="00D372DB"/>
    <w:rsid w:val="00DF5671"/>
    <w:rsid w:val="00E41B73"/>
    <w:rsid w:val="00E4217F"/>
    <w:rsid w:val="00E54045"/>
    <w:rsid w:val="00F21DD6"/>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44"/>
    <w:rsid w:val="00DF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E0311A6A41401AAF3BD5018146DA7D">
    <w:name w:val="49E0311A6A41401AAF3BD5018146DA7D"/>
    <w:rsid w:val="00DF36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E0311A6A41401AAF3BD5018146DA7D">
    <w:name w:val="49E0311A6A41401AAF3BD5018146DA7D"/>
    <w:rsid w:val="00DF3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71FD-F64F-4EF3-BD9D-56FE432E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2398</Words>
  <Characters>13670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og Albuquerque</dc:creator>
  <cp:lastModifiedBy>Vanessa J. Baca</cp:lastModifiedBy>
  <cp:revision>2</cp:revision>
  <cp:lastPrinted>2015-11-11T15:32:00Z</cp:lastPrinted>
  <dcterms:created xsi:type="dcterms:W3CDTF">2016-10-24T22:50:00Z</dcterms:created>
  <dcterms:modified xsi:type="dcterms:W3CDTF">2016-10-24T22:50:00Z</dcterms:modified>
</cp:coreProperties>
</file>