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/>
  <w:body>
    <w:p w:rsidR="00243B0A" w:rsidRDefault="00243B0A" w:rsidP="00726515">
      <w:pPr>
        <w:jc w:val="center"/>
      </w:pPr>
      <w:r>
        <w:rPr>
          <w:b/>
        </w:rPr>
        <w:t xml:space="preserve">Paseo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del</w:t>
          </w:r>
        </w:smartTag>
      </w:smartTag>
      <w:r>
        <w:rPr>
          <w:b/>
        </w:rPr>
        <w:t xml:space="preserve"> Nordeste/North Diversion Channel Tour in Brief</w:t>
      </w:r>
    </w:p>
    <w:p w:rsidR="00243B0A" w:rsidRDefault="00243B0A" w:rsidP="00726515">
      <w:r>
        <w:t>Miles from south end 0.0/</w:t>
      </w:r>
      <w:r w:rsidRPr="004A4399">
        <w:rPr>
          <w:color w:val="1F497D"/>
        </w:rPr>
        <w:t>Miles from north end 8.7</w:t>
      </w:r>
      <w:r>
        <w:t xml:space="preserve">  Southern start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New Mexico Duck Pond</w:t>
          </w:r>
        </w:smartTag>
      </w:smartTag>
      <w:r>
        <w:t xml:space="preserve"> in the center of campus.</w:t>
      </w:r>
    </w:p>
    <w:p w:rsidR="00243B0A" w:rsidRDefault="00243B0A" w:rsidP="00726515">
      <w:r>
        <w:t>Mile 0.6/</w:t>
      </w:r>
      <w:r w:rsidRPr="004A4399">
        <w:rPr>
          <w:color w:val="1F497D"/>
        </w:rPr>
        <w:t>8.1</w:t>
      </w:r>
      <w:r>
        <w:t xml:space="preserve">  South end of the trail proper, on Tucker, just east of University Blvd. in the North Campus area of UNM</w:t>
      </w:r>
    </w:p>
    <w:p w:rsidR="00243B0A" w:rsidRDefault="00243B0A" w:rsidP="00726515">
      <w:r>
        <w:t>Mile 0 .7/</w:t>
      </w:r>
      <w:r w:rsidRPr="004A4399">
        <w:rPr>
          <w:color w:val="1F497D"/>
        </w:rPr>
        <w:t>8.0</w:t>
      </w:r>
      <w:r>
        <w:t>.  A large city domestic water pipe crosses the NDC.   You will see several more along the route.  More recently installed pipes also have foot/bicycle paths.</w:t>
      </w:r>
    </w:p>
    <w:p w:rsidR="00243B0A" w:rsidRDefault="00243B0A" w:rsidP="008D26DF">
      <w:r>
        <w:t>Mile 1.2/</w:t>
      </w:r>
      <w:r w:rsidRPr="004A4399">
        <w:rPr>
          <w:color w:val="1F497D"/>
        </w:rPr>
        <w:t>7.5</w:t>
      </w:r>
      <w:r>
        <w:t xml:space="preserve">.  Trail crosses </w:t>
      </w:r>
      <w:smartTag w:uri="urn:schemas-microsoft-com:office:smarttags" w:element="address">
        <w:smartTag w:uri="urn:schemas-microsoft-com:office:smarttags" w:element="Street">
          <w:r>
            <w:t>Indian School Rd.</w:t>
          </w:r>
        </w:smartTag>
      </w:smartTag>
      <w:r>
        <w:t xml:space="preserve">  </w:t>
      </w:r>
    </w:p>
    <w:p w:rsidR="00243B0A" w:rsidRDefault="00243B0A" w:rsidP="00295057">
      <w:r>
        <w:t>Mile 1.8/</w:t>
      </w:r>
      <w:r w:rsidRPr="004A4399">
        <w:rPr>
          <w:color w:val="1F497D"/>
        </w:rPr>
        <w:t>6.9</w:t>
      </w:r>
      <w:r>
        <w:t xml:space="preserve">.  Paved ramp leads down to </w:t>
      </w:r>
      <w:smartTag w:uri="urn:schemas-microsoft-com:office:smarttags" w:element="address">
        <w:smartTag w:uri="urn:schemas-microsoft-com:office:smarttags" w:element="Street">
          <w:r>
            <w:t>University Blvd.</w:t>
          </w:r>
        </w:smartTag>
      </w:smartTag>
      <w:r>
        <w:t xml:space="preserve"> near its junction with I-40.  </w:t>
      </w:r>
    </w:p>
    <w:p w:rsidR="00243B0A" w:rsidRDefault="00243B0A" w:rsidP="00295057">
      <w:r>
        <w:t>Mile 2.2/</w:t>
      </w:r>
      <w:r w:rsidRPr="004A4399">
        <w:rPr>
          <w:color w:val="1F497D"/>
        </w:rPr>
        <w:t>6.5</w:t>
      </w:r>
      <w:r>
        <w:t>.  The NDC turns northward, passing under I-40.</w:t>
      </w:r>
    </w:p>
    <w:p w:rsidR="00243B0A" w:rsidRDefault="00243B0A" w:rsidP="00295057">
      <w:r>
        <w:t>Mile 2.3/</w:t>
      </w:r>
      <w:r w:rsidRPr="004A4399">
        <w:rPr>
          <w:color w:val="1F497D"/>
        </w:rPr>
        <w:t>6.4</w:t>
      </w:r>
      <w:r>
        <w:t>.  A U-Turn sign marking the turnoff for the eastbound spur following the Embudo Channel.  AMAFCA headquarters just to the west.</w:t>
      </w:r>
    </w:p>
    <w:p w:rsidR="00243B0A" w:rsidRDefault="00243B0A" w:rsidP="00295057">
      <w:r>
        <w:t>Mile 2.4/</w:t>
      </w:r>
      <w:r w:rsidRPr="004A4399">
        <w:rPr>
          <w:color w:val="1F497D"/>
        </w:rPr>
        <w:t>6.3</w:t>
      </w:r>
      <w:r>
        <w:t xml:space="preserve">.  </w:t>
      </w:r>
      <w:smartTag w:uri="urn:schemas-microsoft-com:office:smarttags" w:element="address">
        <w:smartTag w:uri="urn:schemas-microsoft-com:office:smarttags" w:element="Street">
          <w:r>
            <w:t>Menaul Blvd.</w:t>
          </w:r>
        </w:smartTag>
      </w:smartTag>
      <w:r>
        <w:t xml:space="preserve"> crossing</w:t>
      </w:r>
    </w:p>
    <w:p w:rsidR="00243B0A" w:rsidRDefault="00243B0A" w:rsidP="00295057">
      <w:r>
        <w:t>Mile 2.9/</w:t>
      </w:r>
      <w:r w:rsidRPr="004A4399">
        <w:rPr>
          <w:color w:val="1F497D"/>
        </w:rPr>
        <w:t>5.8</w:t>
      </w:r>
      <w:r>
        <w:t xml:space="preserve">.  </w:t>
      </w:r>
      <w:smartTag w:uri="urn:schemas-microsoft-com:office:smarttags" w:element="address">
        <w:smartTag w:uri="urn:schemas-microsoft-com:office:smarttags" w:element="Street">
          <w:r>
            <w:t>Candelaria Rd.</w:t>
          </w:r>
        </w:smartTag>
      </w:smartTag>
      <w:r>
        <w:t xml:space="preserve"> crossing</w:t>
      </w:r>
    </w:p>
    <w:p w:rsidR="00243B0A" w:rsidRDefault="00243B0A" w:rsidP="00295057">
      <w:r>
        <w:t>Mile 3.4/</w:t>
      </w:r>
      <w:r w:rsidRPr="004A4399">
        <w:rPr>
          <w:color w:val="1F497D"/>
        </w:rPr>
        <w:t>5.3</w:t>
      </w:r>
      <w:r>
        <w:t xml:space="preserve">.  </w:t>
      </w:r>
      <w:smartTag w:uri="urn:schemas-microsoft-com:office:smarttags" w:element="address">
        <w:smartTag w:uri="urn:schemas-microsoft-com:office:smarttags" w:element="Street">
          <w:r>
            <w:t>Comanche Rd.</w:t>
          </w:r>
        </w:smartTag>
      </w:smartTag>
      <w:r>
        <w:t xml:space="preserve"> crossing, with its white “Ghost Bike”. </w:t>
      </w:r>
    </w:p>
    <w:p w:rsidR="00243B0A" w:rsidRDefault="00243B0A" w:rsidP="00295057">
      <w:r>
        <w:t>Mile 3.8/</w:t>
      </w:r>
      <w:r w:rsidRPr="004A4399">
        <w:rPr>
          <w:color w:val="1F497D"/>
        </w:rPr>
        <w:t>4.9</w:t>
      </w:r>
      <w:r>
        <w:t xml:space="preserve">.  Junction with Hahn Arroyo and the Paseo del Nordeste Trail, which turns eastward into the </w:t>
      </w:r>
      <w:smartTag w:uri="urn:schemas-microsoft-com:office:smarttags" w:element="place">
        <w:smartTag w:uri="urn:schemas-microsoft-com:office:smarttags" w:element="PlaceName">
          <w:r>
            <w:t>Northeast</w:t>
          </w:r>
        </w:smartTag>
        <w:r>
          <w:t xml:space="preserve"> </w:t>
        </w:r>
        <w:smartTag w:uri="urn:schemas-microsoft-com:office:smarttags" w:element="PlaceType">
          <w:r>
            <w:t>Heights</w:t>
          </w:r>
        </w:smartTag>
      </w:smartTag>
      <w:r>
        <w:t xml:space="preserve">.  </w:t>
      </w:r>
    </w:p>
    <w:p w:rsidR="00243B0A" w:rsidRDefault="00243B0A" w:rsidP="00295057">
      <w:r>
        <w:t>Mile 4.1/</w:t>
      </w:r>
      <w:r w:rsidRPr="004A4399">
        <w:rPr>
          <w:color w:val="1F497D"/>
        </w:rPr>
        <w:t>4.6</w:t>
      </w:r>
      <w:r>
        <w:t xml:space="preserve">. The path goes under </w:t>
      </w:r>
      <w:smartTag w:uri="urn:schemas-microsoft-com:office:smarttags" w:element="address">
        <w:smartTag w:uri="urn:schemas-microsoft-com:office:smarttags" w:element="Street">
          <w:r>
            <w:t>Montgomery Blvd.</w:t>
          </w:r>
        </w:smartTag>
      </w:smartTag>
      <w:r>
        <w:t xml:space="preserve"> with access to </w:t>
      </w:r>
      <w:smartTag w:uri="urn:schemas-microsoft-com:office:smarttags" w:element="place">
        <w:smartTag w:uri="urn:schemas-microsoft-com:office:smarttags" w:element="City">
          <w:r>
            <w:t>Montgomery</w:t>
          </w:r>
        </w:smartTag>
      </w:smartTag>
      <w:r>
        <w:t xml:space="preserve"> on the north side of the underpass.</w:t>
      </w:r>
    </w:p>
    <w:p w:rsidR="00243B0A" w:rsidRDefault="00243B0A" w:rsidP="00295057">
      <w:r>
        <w:t>Mile 4.4/</w:t>
      </w:r>
      <w:r w:rsidRPr="004A4399">
        <w:rPr>
          <w:color w:val="1F497D"/>
        </w:rPr>
        <w:t>4.3</w:t>
      </w:r>
      <w:r>
        <w:t xml:space="preserve">.  The path goes under I-25, with access to both east side and west side frontage roads.  </w:t>
      </w:r>
    </w:p>
    <w:p w:rsidR="00243B0A" w:rsidRDefault="00243B0A" w:rsidP="000B69E7">
      <w:r>
        <w:t>Mile 5.1/</w:t>
      </w:r>
      <w:r w:rsidRPr="004A4399">
        <w:rPr>
          <w:color w:val="1F497D"/>
        </w:rPr>
        <w:t>3.6</w:t>
      </w:r>
      <w:r>
        <w:t xml:space="preserve">.  The path crosses </w:t>
      </w:r>
      <w:smartTag w:uri="urn:schemas-microsoft-com:office:smarttags" w:element="PlaceType">
        <w:r>
          <w:t>Singer Blvd.</w:t>
        </w:r>
      </w:smartTag>
      <w:r>
        <w:t xml:space="preserve">   </w:t>
      </w:r>
    </w:p>
    <w:p w:rsidR="00243B0A" w:rsidRDefault="00243B0A" w:rsidP="000B69E7">
      <w:r>
        <w:t>Mile 5.6/</w:t>
      </w:r>
      <w:r w:rsidRPr="004A4399">
        <w:rPr>
          <w:color w:val="1F497D"/>
        </w:rPr>
        <w:t>3.1</w:t>
      </w:r>
      <w:r>
        <w:t>.   Bear Canyon Arroyo enters the NDC near here and is paralleled by a short trail spur going eastward as far as the Westside Frontage Road of I-25.</w:t>
      </w:r>
    </w:p>
    <w:p w:rsidR="00243B0A" w:rsidRDefault="00243B0A" w:rsidP="000B69E7">
      <w:r>
        <w:t>Mile 5.7/</w:t>
      </w:r>
      <w:r w:rsidRPr="004A4399">
        <w:rPr>
          <w:color w:val="1F497D"/>
        </w:rPr>
        <w:t>3.0</w:t>
      </w:r>
      <w:r>
        <w:t xml:space="preserve">.  </w:t>
      </w:r>
      <w:smartTag w:uri="urn:schemas-microsoft-com:office:smarttags" w:element="PlaceType">
        <w:r>
          <w:t>Osuna Blvd.</w:t>
        </w:r>
      </w:smartTag>
      <w:r>
        <w:t xml:space="preserve">  Turn west on the sidewalk and cross Osuna at the light onChappell.</w:t>
      </w:r>
    </w:p>
    <w:p w:rsidR="00243B0A" w:rsidRDefault="00243B0A" w:rsidP="000B69E7">
      <w:r>
        <w:t>Mile 6.4/</w:t>
      </w:r>
      <w:r w:rsidRPr="004A4399">
        <w:rPr>
          <w:color w:val="1F497D"/>
        </w:rPr>
        <w:t>2.3</w:t>
      </w:r>
      <w:r>
        <w:t>.  Pino Arroyo enters from the east.  To the west, a ramp enters the housing development below.</w:t>
      </w:r>
    </w:p>
    <w:p w:rsidR="00243B0A" w:rsidRDefault="00243B0A" w:rsidP="000B69E7">
      <w:r>
        <w:t>Mile 6.8/</w:t>
      </w:r>
      <w:r w:rsidRPr="004A4399">
        <w:rPr>
          <w:color w:val="1F497D"/>
        </w:rPr>
        <w:t>1.9</w:t>
      </w:r>
      <w:r>
        <w:t xml:space="preserve">.  An eastward spur, paralleling the North Pino Arroyo leads to </w:t>
      </w:r>
      <w:smartTag w:uri="urn:schemas-microsoft-com:office:smarttags" w:element="PlaceType">
        <w:smartTag w:uri="urn:schemas-microsoft-com:office:smarttags" w:element="PlaceType">
          <w:r>
            <w:t>Journal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and connects with another east-bound trail.</w:t>
      </w:r>
    </w:p>
    <w:p w:rsidR="00243B0A" w:rsidRDefault="00243B0A" w:rsidP="000B69E7">
      <w:r>
        <w:t>Mile 7.2/</w:t>
      </w:r>
      <w:r w:rsidRPr="004A4399">
        <w:rPr>
          <w:color w:val="1F497D"/>
        </w:rPr>
        <w:t>1.7</w:t>
      </w:r>
      <w:r>
        <w:t xml:space="preserve">.  Paseo </w:t>
      </w:r>
      <w:smartTag w:uri="urn:schemas-microsoft-com:office:smarttags" w:element="PlaceType">
        <w:r>
          <w:t>del</w:t>
        </w:r>
      </w:smartTag>
      <w:r>
        <w:t xml:space="preserve"> Norte underpass.</w:t>
      </w:r>
    </w:p>
    <w:p w:rsidR="00243B0A" w:rsidRDefault="00243B0A" w:rsidP="000B69E7">
      <w:r>
        <w:t>Mile 7.6/</w:t>
      </w:r>
      <w:r w:rsidRPr="004A4399">
        <w:rPr>
          <w:color w:val="1F497D"/>
        </w:rPr>
        <w:t>1.1</w:t>
      </w:r>
      <w:r>
        <w:t>.  Domingo Baca Channel enters from the east</w:t>
      </w:r>
    </w:p>
    <w:p w:rsidR="00243B0A" w:rsidRDefault="00243B0A" w:rsidP="000B69E7">
      <w:r>
        <w:t>Mile 8.0/</w:t>
      </w:r>
      <w:smartTag w:uri="urn:schemas-microsoft-com:office:smarttags" w:element="PlaceType">
        <w:r w:rsidRPr="004A4399">
          <w:rPr>
            <w:color w:val="1F497D"/>
          </w:rPr>
          <w:t>0.7</w:t>
        </w:r>
        <w:r>
          <w:t xml:space="preserve">  Alameda Blvd.</w:t>
        </w:r>
      </w:smartTag>
      <w:r>
        <w:t xml:space="preserve"> underpass</w:t>
      </w:r>
    </w:p>
    <w:p w:rsidR="00243B0A" w:rsidRDefault="00243B0A" w:rsidP="000B69E7">
      <w:r>
        <w:t>Mile 8.7/</w:t>
      </w:r>
      <w:r w:rsidRPr="004A4399">
        <w:rPr>
          <w:color w:val="1F497D"/>
        </w:rPr>
        <w:t>0.0</w:t>
      </w:r>
      <w:r>
        <w:t xml:space="preserve">  Path crosses a bridge over the NDC and enters the </w:t>
      </w:r>
      <w:smartTag w:uri="urn:schemas-microsoft-com:office:smarttags" w:element="PlaceType">
        <w:smartTag w:uri="urn:schemas-microsoft-com:office:smarttags" w:element="PlaceType">
          <w:r>
            <w:t>Balloon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>.</w:t>
      </w:r>
    </w:p>
    <w:p w:rsidR="00243B0A" w:rsidRDefault="00243B0A" w:rsidP="000B69E7"/>
    <w:sectPr w:rsidR="00243B0A" w:rsidSect="00EE0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21"/>
    <w:rsid w:val="000B69E7"/>
    <w:rsid w:val="0010052D"/>
    <w:rsid w:val="001B444F"/>
    <w:rsid w:val="002140D0"/>
    <w:rsid w:val="00243B0A"/>
    <w:rsid w:val="00260B7E"/>
    <w:rsid w:val="00284F16"/>
    <w:rsid w:val="00295057"/>
    <w:rsid w:val="003A5B2A"/>
    <w:rsid w:val="004A4399"/>
    <w:rsid w:val="005663ED"/>
    <w:rsid w:val="00726515"/>
    <w:rsid w:val="00733048"/>
    <w:rsid w:val="00744D2E"/>
    <w:rsid w:val="00856921"/>
    <w:rsid w:val="008621DC"/>
    <w:rsid w:val="008D26DF"/>
    <w:rsid w:val="008E4D3A"/>
    <w:rsid w:val="009B798C"/>
    <w:rsid w:val="00AC7010"/>
    <w:rsid w:val="00AE154C"/>
    <w:rsid w:val="00AE5FCB"/>
    <w:rsid w:val="00B16136"/>
    <w:rsid w:val="00C12063"/>
    <w:rsid w:val="00D314B7"/>
    <w:rsid w:val="00D450B8"/>
    <w:rsid w:val="00DC272D"/>
    <w:rsid w:val="00DD42A3"/>
    <w:rsid w:val="00DF1F17"/>
    <w:rsid w:val="00E510B0"/>
    <w:rsid w:val="00ED319B"/>
    <w:rsid w:val="00EE06E5"/>
    <w:rsid w:val="00EF57D1"/>
    <w:rsid w:val="00F05B84"/>
    <w:rsid w:val="00F05D88"/>
    <w:rsid w:val="00F52B39"/>
    <w:rsid w:val="00FD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308</Words>
  <Characters>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Paseo del Nordeste/North Diversion Channel Tour in Brief</dc:title>
  <dc:subject/>
  <dc:creator>HP Authorized Customer</dc:creator>
  <cp:keywords/>
  <dc:description/>
  <cp:lastModifiedBy>J. Paul Hyso</cp:lastModifiedBy>
  <cp:revision>2</cp:revision>
  <cp:lastPrinted>2011-04-14T17:27:00Z</cp:lastPrinted>
  <dcterms:created xsi:type="dcterms:W3CDTF">2011-10-11T20:35:00Z</dcterms:created>
  <dcterms:modified xsi:type="dcterms:W3CDTF">2011-10-11T20:35:00Z</dcterms:modified>
</cp:coreProperties>
</file>