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9F17E" w14:textId="27BE9496" w:rsidR="0061207D" w:rsidRPr="009E1599" w:rsidRDefault="00FE12AA" w:rsidP="00EF5A43">
      <w:pPr>
        <w:contextualSpacing/>
        <w:rPr>
          <w:rFonts w:ascii="Myriad Pro" w:eastAsia="Adobe Gothic Std B" w:hAnsi="Myriad Pro" w:cs="Arial"/>
          <w:b/>
        </w:rPr>
      </w:pPr>
      <w:bookmarkStart w:id="0" w:name="_GoBack"/>
      <w:bookmarkEnd w:id="0"/>
      <w:r w:rsidRPr="009E1599">
        <w:rPr>
          <w:rFonts w:ascii="Myriad Pro" w:eastAsia="Adobe Gothic Std B" w:hAnsi="Myriad Pro" w:cs="Arial"/>
          <w:b/>
          <w:noProof/>
        </w:rPr>
        <w:drawing>
          <wp:anchor distT="0" distB="0" distL="114300" distR="114300" simplePos="0" relativeHeight="251662336" behindDoc="1" locked="0" layoutInCell="1" allowOverlap="1" wp14:anchorId="12F3D85A" wp14:editId="5E46E8DA">
            <wp:simplePos x="0" y="0"/>
            <wp:positionH relativeFrom="margin">
              <wp:posOffset>5419725</wp:posOffset>
            </wp:positionH>
            <wp:positionV relativeFrom="margin">
              <wp:posOffset>-209550</wp:posOffset>
            </wp:positionV>
            <wp:extent cx="1153795" cy="1009650"/>
            <wp:effectExtent l="0" t="0" r="8255" b="0"/>
            <wp:wrapNone/>
            <wp:docPr id="1" name="Picture 1" descr="C:\Users\E35984\Desktop\logos\10th 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35984\Desktop\logos\10th anniversar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379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599">
        <w:rPr>
          <w:rFonts w:ascii="Myriad Pro" w:eastAsia="Adobe Gothic Std B" w:hAnsi="Myriad Pro" w:cs="Arial"/>
          <w:b/>
          <w:noProof/>
        </w:rPr>
        <w:drawing>
          <wp:anchor distT="0" distB="0" distL="114300" distR="114300" simplePos="0" relativeHeight="251661312" behindDoc="1" locked="0" layoutInCell="1" allowOverlap="1" wp14:anchorId="78EC2C96" wp14:editId="18302CE4">
            <wp:simplePos x="0" y="0"/>
            <wp:positionH relativeFrom="column">
              <wp:posOffset>4352925</wp:posOffset>
            </wp:positionH>
            <wp:positionV relativeFrom="paragraph">
              <wp:posOffset>-123825</wp:posOffset>
            </wp:positionV>
            <wp:extent cx="904875" cy="9048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6A8" w:rsidRPr="009E1599">
        <w:rPr>
          <w:rFonts w:ascii="Myriad Pro" w:eastAsia="Adobe Gothic Std B" w:hAnsi="Myriad Pro" w:cs="Arial"/>
          <w:b/>
          <w:noProof/>
        </w:rPr>
        <w:drawing>
          <wp:anchor distT="0" distB="0" distL="114300" distR="114300" simplePos="0" relativeHeight="251660288" behindDoc="1" locked="0" layoutInCell="1" allowOverlap="1" wp14:anchorId="5DC39464" wp14:editId="48FBCD78">
            <wp:simplePos x="0" y="0"/>
            <wp:positionH relativeFrom="column">
              <wp:posOffset>3086100</wp:posOffset>
            </wp:positionH>
            <wp:positionV relativeFrom="paragraph">
              <wp:posOffset>-142875</wp:posOffset>
            </wp:positionV>
            <wp:extent cx="1162050" cy="939191"/>
            <wp:effectExtent l="0" t="0" r="0" b="0"/>
            <wp:wrapNone/>
            <wp:docPr id="2" name="Picture 2" descr="Cle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2050" cy="939191"/>
                    </a:xfrm>
                    <a:prstGeom prst="rect">
                      <a:avLst/>
                    </a:prstGeom>
                    <a:noFill/>
                    <a:ln>
                      <a:noFill/>
                    </a:ln>
                  </pic:spPr>
                </pic:pic>
              </a:graphicData>
            </a:graphic>
            <wp14:sizeRelH relativeFrom="page">
              <wp14:pctWidth>0</wp14:pctWidth>
            </wp14:sizeRelH>
            <wp14:sizeRelV relativeFrom="page">
              <wp14:pctHeight>0</wp14:pctHeight>
            </wp14:sizeRelV>
          </wp:anchor>
        </w:drawing>
      </w:r>
      <w:r w:rsidR="00EF5A43" w:rsidRPr="009E1599">
        <w:rPr>
          <w:rFonts w:ascii="Myriad Pro" w:eastAsia="Adobe Gothic Std B" w:hAnsi="Myriad Pro" w:cs="Arial"/>
          <w:b/>
        </w:rPr>
        <w:t xml:space="preserve">FOR IMMEDIATE RELEASE </w:t>
      </w:r>
      <w:r w:rsidR="00924B3D" w:rsidRPr="009E1599">
        <w:rPr>
          <w:rFonts w:ascii="Arial" w:eastAsia="Adobe Gothic Std B" w:hAnsi="Arial" w:cs="Arial"/>
          <w:b/>
        </w:rPr>
        <w:t>│</w:t>
      </w:r>
      <w:r w:rsidR="00105EC6">
        <w:rPr>
          <w:rFonts w:ascii="Myriad Pro" w:eastAsia="Adobe Gothic Std B" w:hAnsi="Myriad Pro" w:cs="Arial"/>
          <w:b/>
        </w:rPr>
        <w:t>October 11th</w:t>
      </w:r>
      <w:r w:rsidR="00FF0D0A" w:rsidRPr="009E1599">
        <w:rPr>
          <w:rFonts w:ascii="Myriad Pro" w:eastAsia="Adobe Gothic Std B" w:hAnsi="Myriad Pro" w:cs="Arial"/>
          <w:b/>
        </w:rPr>
        <w:t>,</w:t>
      </w:r>
      <w:r w:rsidR="0061207D" w:rsidRPr="009E1599">
        <w:rPr>
          <w:rFonts w:ascii="Myriad Pro" w:eastAsia="Adobe Gothic Std B" w:hAnsi="Myriad Pro" w:cs="Arial"/>
          <w:b/>
        </w:rPr>
        <w:t xml:space="preserve"> 2016</w:t>
      </w:r>
    </w:p>
    <w:p w14:paraId="7DD55B8A" w14:textId="77777777" w:rsidR="00C315EF" w:rsidRDefault="00EF5A43" w:rsidP="00EF5A43">
      <w:pPr>
        <w:spacing w:after="0"/>
        <w:rPr>
          <w:rFonts w:ascii="Myriad Pro" w:eastAsia="Adobe Gothic Std B" w:hAnsi="Myriad Pro" w:cs="Arial"/>
          <w:b/>
        </w:rPr>
      </w:pPr>
      <w:r w:rsidRPr="009E1599">
        <w:rPr>
          <w:rFonts w:ascii="Myriad Pro" w:eastAsia="Adobe Gothic Std B" w:hAnsi="Myriad Pro" w:cs="Arial"/>
          <w:b/>
        </w:rPr>
        <w:t>CONTACT</w:t>
      </w:r>
      <w:r w:rsidR="00FE12AA">
        <w:rPr>
          <w:rFonts w:ascii="Myriad Pro" w:eastAsia="Adobe Gothic Std B" w:hAnsi="Myriad Pro" w:cs="Arial"/>
          <w:b/>
        </w:rPr>
        <w:t>S</w:t>
      </w:r>
      <w:r w:rsidRPr="009E1599">
        <w:rPr>
          <w:rFonts w:ascii="Myriad Pro" w:eastAsia="Adobe Gothic Std B" w:hAnsi="Myriad Pro" w:cs="Arial"/>
          <w:b/>
        </w:rPr>
        <w:t xml:space="preserve">:   </w:t>
      </w:r>
    </w:p>
    <w:p w14:paraId="06931A33" w14:textId="7D25C1AD" w:rsidR="00A600BC" w:rsidRDefault="00A600BC" w:rsidP="00EF5A43">
      <w:pPr>
        <w:spacing w:after="0"/>
        <w:rPr>
          <w:rFonts w:ascii="Myriad Pro" w:eastAsia="Adobe Gothic Std B" w:hAnsi="Myriad Pro" w:cs="Arial"/>
        </w:rPr>
      </w:pPr>
      <w:r>
        <w:rPr>
          <w:rFonts w:ascii="Myriad Pro" w:eastAsia="Adobe Gothic Std B" w:hAnsi="Myriad Pro" w:cs="Arial"/>
          <w:b/>
        </w:rPr>
        <w:t xml:space="preserve">Media contact: </w:t>
      </w:r>
      <w:r>
        <w:rPr>
          <w:rFonts w:ascii="Myriad Pro" w:eastAsia="Adobe Gothic Std B" w:hAnsi="Myriad Pro" w:cs="Arial"/>
        </w:rPr>
        <w:t>Canda</w:t>
      </w:r>
      <w:r w:rsidRPr="00A600BC">
        <w:rPr>
          <w:rFonts w:ascii="Myriad Pro" w:eastAsia="Adobe Gothic Std B" w:hAnsi="Myriad Pro" w:cs="Arial"/>
        </w:rPr>
        <w:t xml:space="preserve">ce </w:t>
      </w:r>
      <w:r>
        <w:rPr>
          <w:rFonts w:ascii="Myriad Pro" w:eastAsia="Adobe Gothic Std B" w:hAnsi="Myriad Pro" w:cs="Arial"/>
        </w:rPr>
        <w:t xml:space="preserve">Hopkins, </w:t>
      </w:r>
      <w:r w:rsidRPr="00C315EF">
        <w:rPr>
          <w:rFonts w:ascii="Myriad Pro" w:eastAsia="Adobe Gothic Std B" w:hAnsi="Myriad Pro" w:cs="Arial"/>
        </w:rPr>
        <w:t>505.382.8721</w:t>
      </w:r>
    </w:p>
    <w:p w14:paraId="1D6E66AD" w14:textId="77777777" w:rsidR="00C315EF" w:rsidRDefault="009234C4" w:rsidP="00C315EF">
      <w:pPr>
        <w:rPr>
          <w:rFonts w:ascii="Calibri" w:hAnsi="Calibri"/>
          <w:color w:val="1F497D"/>
        </w:rPr>
      </w:pPr>
      <w:hyperlink r:id="rId9" w:history="1">
        <w:r w:rsidR="00C315EF">
          <w:rPr>
            <w:rStyle w:val="Hyperlink"/>
            <w:rFonts w:ascii="Calibri" w:hAnsi="Calibri"/>
          </w:rPr>
          <w:t>chopkins@cabq.gov</w:t>
        </w:r>
      </w:hyperlink>
    </w:p>
    <w:p w14:paraId="231DF3FF" w14:textId="3B3C89A8" w:rsidR="00EF5A43" w:rsidRPr="009E1599" w:rsidRDefault="00C315EF" w:rsidP="00C315EF">
      <w:pPr>
        <w:spacing w:line="240" w:lineRule="auto"/>
        <w:rPr>
          <w:rFonts w:ascii="Myriad Pro" w:eastAsia="Adobe Gothic Std B" w:hAnsi="Myriad Pro" w:cs="Arial"/>
          <w:b/>
          <w:color w:val="0000FF"/>
          <w:u w:val="single"/>
        </w:rPr>
      </w:pPr>
      <w:r w:rsidRPr="00C315EF">
        <w:t>Onsite contact: Kent Swanson</w:t>
      </w:r>
      <w:r>
        <w:t xml:space="preserve">, </w:t>
      </w:r>
      <w:r w:rsidRPr="00C315EF">
        <w:t>(505) 897-8831</w:t>
      </w:r>
      <w:r>
        <w:t xml:space="preserve">, </w:t>
      </w:r>
      <w:hyperlink r:id="rId10" w:history="1">
        <w:r w:rsidR="0061207D" w:rsidRPr="00C315EF">
          <w:rPr>
            <w:rStyle w:val="Hyperlink"/>
          </w:rPr>
          <w:t>kswanson@cabq.gov</w:t>
        </w:r>
      </w:hyperlink>
      <w:r w:rsidR="00EF5A43" w:rsidRPr="009E1599">
        <w:rPr>
          <w:rFonts w:ascii="Myriad Pro" w:eastAsia="Adobe Gothic Std B" w:hAnsi="Myriad Pro" w:cs="Arial"/>
          <w:b/>
        </w:rPr>
        <w:tab/>
      </w:r>
      <w:r w:rsidR="00EF5A43" w:rsidRPr="009E1599">
        <w:rPr>
          <w:rFonts w:ascii="Myriad Pro" w:eastAsia="Adobe Gothic Std B" w:hAnsi="Myriad Pro" w:cs="Arial"/>
          <w:b/>
        </w:rPr>
        <w:tab/>
      </w:r>
    </w:p>
    <w:p w14:paraId="4F263B01" w14:textId="7F43502C" w:rsidR="00EF5A43" w:rsidRDefault="00E77046" w:rsidP="009E1599">
      <w:pPr>
        <w:jc w:val="center"/>
        <w:rPr>
          <w:rFonts w:ascii="Myriad Pro" w:eastAsia="Adobe Gothic Std B" w:hAnsi="Myriad Pro" w:cs="Arial"/>
          <w:b/>
          <w:sz w:val="20"/>
          <w:szCs w:val="20"/>
        </w:rPr>
      </w:pPr>
      <w:r w:rsidRPr="009E1599">
        <w:rPr>
          <w:rFonts w:ascii="Myriad Pro" w:eastAsia="Adobe Gothic Std B" w:hAnsi="Myriad Pro" w:cs="Arial"/>
          <w:b/>
          <w:sz w:val="20"/>
          <w:szCs w:val="20"/>
        </w:rPr>
        <w:t xml:space="preserve">The </w:t>
      </w:r>
      <w:r w:rsidR="00EF5A43" w:rsidRPr="009E1599">
        <w:rPr>
          <w:rFonts w:ascii="Myriad Pro" w:eastAsia="Adobe Gothic Std B" w:hAnsi="Myriad Pro" w:cs="Arial"/>
          <w:b/>
          <w:sz w:val="20"/>
          <w:szCs w:val="20"/>
        </w:rPr>
        <w:t>City of Albuquerque Parks &amp; Recreation Department</w:t>
      </w:r>
      <w:r w:rsidR="00C33A57" w:rsidRPr="009E1599">
        <w:rPr>
          <w:rFonts w:ascii="Myriad Pro" w:eastAsia="Adobe Gothic Std B" w:hAnsi="Myriad Pro" w:cs="Arial"/>
          <w:b/>
          <w:sz w:val="20"/>
          <w:szCs w:val="20"/>
        </w:rPr>
        <w:t xml:space="preserve"> and the</w:t>
      </w:r>
      <w:r w:rsidR="00E24A39" w:rsidRPr="009E1599">
        <w:rPr>
          <w:rFonts w:ascii="Myriad Pro" w:eastAsia="Adobe Gothic Std B" w:hAnsi="Myriad Pro" w:cs="Arial"/>
          <w:b/>
          <w:sz w:val="20"/>
          <w:szCs w:val="20"/>
        </w:rPr>
        <w:t xml:space="preserve"> </w:t>
      </w:r>
      <w:r w:rsidR="00EF5A43" w:rsidRPr="009E1599">
        <w:rPr>
          <w:rFonts w:ascii="Myriad Pro" w:eastAsia="Adobe Gothic Std B" w:hAnsi="Myriad Pro" w:cs="Arial"/>
          <w:b/>
          <w:sz w:val="20"/>
          <w:szCs w:val="20"/>
        </w:rPr>
        <w:t>OPEN SPACE VISITOR CENTER</w:t>
      </w:r>
      <w:r w:rsidR="006905E2" w:rsidRPr="009E1599">
        <w:rPr>
          <w:rFonts w:ascii="Myriad Pro" w:eastAsia="Adobe Gothic Std B" w:hAnsi="Myriad Pro" w:cs="Arial"/>
          <w:b/>
          <w:sz w:val="20"/>
          <w:szCs w:val="20"/>
        </w:rPr>
        <w:t xml:space="preserve"> present</w:t>
      </w:r>
    </w:p>
    <w:p w14:paraId="79BBF85D" w14:textId="348151F7" w:rsidR="00E945B7" w:rsidRPr="009D30B6" w:rsidRDefault="00E945B7" w:rsidP="009D30B6">
      <w:pPr>
        <w:pStyle w:val="Default"/>
        <w:rPr>
          <w:rFonts w:ascii="Myriad Pro" w:hAnsi="Myriad Pro"/>
          <w:b/>
          <w:bCs/>
          <w:sz w:val="28"/>
          <w:szCs w:val="28"/>
        </w:rPr>
      </w:pPr>
      <w:r>
        <w:rPr>
          <w:rFonts w:ascii="Myriad Pro" w:hAnsi="Myriad Pro"/>
          <w:b/>
          <w:bCs/>
          <w:sz w:val="28"/>
          <w:szCs w:val="28"/>
        </w:rPr>
        <w:t xml:space="preserve">New Mexico </w:t>
      </w:r>
      <w:r w:rsidR="009D30B6">
        <w:rPr>
          <w:rFonts w:ascii="Myriad Pro" w:hAnsi="Myriad Pro"/>
          <w:b/>
          <w:bCs/>
          <w:sz w:val="28"/>
          <w:szCs w:val="28"/>
        </w:rPr>
        <w:t>Film P</w:t>
      </w:r>
      <w:r>
        <w:rPr>
          <w:rFonts w:ascii="Myriad Pro" w:hAnsi="Myriad Pro"/>
          <w:b/>
          <w:bCs/>
          <w:sz w:val="28"/>
          <w:szCs w:val="28"/>
        </w:rPr>
        <w:t>remier</w:t>
      </w:r>
      <w:r w:rsidR="009D30B6">
        <w:rPr>
          <w:rFonts w:ascii="Myriad Pro" w:hAnsi="Myriad Pro"/>
          <w:b/>
          <w:bCs/>
          <w:sz w:val="28"/>
          <w:szCs w:val="28"/>
        </w:rPr>
        <w:t>e</w:t>
      </w:r>
      <w:r>
        <w:rPr>
          <w:rFonts w:ascii="Myriad Pro" w:hAnsi="Myriad Pro"/>
          <w:b/>
          <w:bCs/>
          <w:sz w:val="28"/>
          <w:szCs w:val="28"/>
        </w:rPr>
        <w:t xml:space="preserve"> of</w:t>
      </w:r>
      <w:r w:rsidR="009D30B6">
        <w:rPr>
          <w:rFonts w:ascii="Myriad Pro" w:hAnsi="Myriad Pro"/>
          <w:b/>
          <w:bCs/>
          <w:sz w:val="28"/>
          <w:szCs w:val="28"/>
        </w:rPr>
        <w:t xml:space="preserve"> </w:t>
      </w:r>
      <w:r>
        <w:rPr>
          <w:rFonts w:ascii="Myriad Pro" w:hAnsi="Myriad Pro"/>
          <w:b/>
          <w:bCs/>
          <w:sz w:val="28"/>
          <w:szCs w:val="28"/>
        </w:rPr>
        <w:t>Bison Nation: Walking Sacred Sites</w:t>
      </w:r>
    </w:p>
    <w:p w14:paraId="6B1C8F11" w14:textId="5557042D" w:rsidR="00B9404D" w:rsidRPr="00EB6A49" w:rsidRDefault="00313929" w:rsidP="009D30B6">
      <w:pPr>
        <w:spacing w:after="0"/>
        <w:rPr>
          <w:rFonts w:ascii="Myriad Pro" w:hAnsi="Myriad Pro"/>
          <w:sz w:val="21"/>
          <w:szCs w:val="21"/>
        </w:rPr>
      </w:pPr>
      <w:r w:rsidRPr="00EB6A49">
        <w:rPr>
          <w:rFonts w:ascii="Myriad Pro" w:hAnsi="Myriad Pro"/>
          <w:b/>
          <w:color w:val="C00000"/>
          <w:sz w:val="21"/>
          <w:szCs w:val="21"/>
        </w:rPr>
        <w:t xml:space="preserve">WHO: </w:t>
      </w:r>
      <w:r w:rsidR="009E1599" w:rsidRPr="00EB6A49">
        <w:rPr>
          <w:rFonts w:ascii="Myriad Pro" w:hAnsi="Myriad Pro"/>
          <w:sz w:val="21"/>
          <w:szCs w:val="21"/>
        </w:rPr>
        <w:t xml:space="preserve"> </w:t>
      </w:r>
      <w:r w:rsidR="009D30B6" w:rsidRPr="00EB6A49">
        <w:rPr>
          <w:rFonts w:ascii="Myriad Pro" w:hAnsi="Myriad Pro"/>
          <w:sz w:val="21"/>
          <w:szCs w:val="21"/>
        </w:rPr>
        <w:t>The general public of all ages</w:t>
      </w:r>
      <w:r w:rsidR="00105EC6">
        <w:rPr>
          <w:rFonts w:ascii="Myriad Pro" w:hAnsi="Myriad Pro"/>
          <w:sz w:val="21"/>
          <w:szCs w:val="21"/>
        </w:rPr>
        <w:t>.</w:t>
      </w:r>
      <w:r w:rsidR="00E945B7" w:rsidRPr="00EB6A49">
        <w:rPr>
          <w:rFonts w:ascii="Myriad Pro" w:hAnsi="Myriad Pro"/>
          <w:sz w:val="21"/>
          <w:szCs w:val="21"/>
        </w:rPr>
        <w:t xml:space="preserve"> </w:t>
      </w:r>
      <w:r w:rsidR="00C213AA" w:rsidRPr="00C213AA">
        <w:rPr>
          <w:rFonts w:ascii="Myriad Pro" w:hAnsi="Myriad Pro"/>
          <w:b/>
          <w:i/>
          <w:color w:val="C00000"/>
          <w:sz w:val="21"/>
          <w:szCs w:val="21"/>
        </w:rPr>
        <w:t xml:space="preserve">Please bring your own lawn chairs </w:t>
      </w:r>
      <w:r w:rsidR="00C213AA">
        <w:rPr>
          <w:rFonts w:ascii="Myriad Pro" w:hAnsi="Myriad Pro"/>
          <w:b/>
          <w:i/>
          <w:color w:val="C00000"/>
          <w:sz w:val="21"/>
          <w:szCs w:val="21"/>
        </w:rPr>
        <w:t>/</w:t>
      </w:r>
      <w:r w:rsidR="00C213AA" w:rsidRPr="00C213AA">
        <w:rPr>
          <w:rFonts w:ascii="Myriad Pro" w:hAnsi="Myriad Pro"/>
          <w:b/>
          <w:i/>
          <w:color w:val="C00000"/>
          <w:sz w:val="21"/>
          <w:szCs w:val="21"/>
        </w:rPr>
        <w:t xml:space="preserve"> blankets.</w:t>
      </w:r>
    </w:p>
    <w:p w14:paraId="3F47309F" w14:textId="0DF86E0D" w:rsidR="00313929" w:rsidRPr="00EB6A49" w:rsidRDefault="00313929" w:rsidP="009D30B6">
      <w:pPr>
        <w:spacing w:after="0"/>
        <w:rPr>
          <w:rFonts w:ascii="Myriad Pro" w:hAnsi="Myriad Pro"/>
          <w:sz w:val="21"/>
          <w:szCs w:val="21"/>
        </w:rPr>
      </w:pPr>
      <w:r w:rsidRPr="00EB6A49">
        <w:rPr>
          <w:rFonts w:ascii="Myriad Pro" w:hAnsi="Myriad Pro"/>
          <w:b/>
          <w:color w:val="C00000"/>
          <w:sz w:val="21"/>
          <w:szCs w:val="21"/>
        </w:rPr>
        <w:t xml:space="preserve">WHAT: </w:t>
      </w:r>
      <w:r w:rsidR="00E945B7" w:rsidRPr="00EB6A49">
        <w:rPr>
          <w:rFonts w:ascii="Myriad Pro" w:hAnsi="Myriad Pro"/>
          <w:sz w:val="21"/>
          <w:szCs w:val="21"/>
        </w:rPr>
        <w:t xml:space="preserve">Film screening of a newly released documentary from award-winning filmmaker Elke </w:t>
      </w:r>
      <w:proofErr w:type="spellStart"/>
      <w:r w:rsidR="00E945B7" w:rsidRPr="00EB6A49">
        <w:rPr>
          <w:rFonts w:ascii="Myriad Pro" w:hAnsi="Myriad Pro"/>
          <w:sz w:val="21"/>
          <w:szCs w:val="21"/>
        </w:rPr>
        <w:t>Duerr</w:t>
      </w:r>
      <w:proofErr w:type="spellEnd"/>
      <w:r w:rsidR="00105EC6">
        <w:rPr>
          <w:rFonts w:ascii="Myriad Pro" w:hAnsi="Myriad Pro"/>
          <w:sz w:val="21"/>
          <w:szCs w:val="21"/>
        </w:rPr>
        <w:t xml:space="preserve">. </w:t>
      </w:r>
      <w:r w:rsidR="00105EC6" w:rsidRPr="00EB6A49">
        <w:rPr>
          <w:rFonts w:ascii="Myriad Pro" w:hAnsi="Myriad Pro"/>
          <w:sz w:val="21"/>
          <w:szCs w:val="21"/>
        </w:rPr>
        <w:t>Enjoy the movie from our outdoor patio!</w:t>
      </w:r>
    </w:p>
    <w:p w14:paraId="56C5875B" w14:textId="77777777" w:rsidR="009D30B6" w:rsidRPr="00EB6A49" w:rsidRDefault="00313929" w:rsidP="009D30B6">
      <w:pPr>
        <w:spacing w:after="0"/>
        <w:rPr>
          <w:rFonts w:ascii="Myriad Pro" w:hAnsi="Myriad Pro"/>
          <w:sz w:val="21"/>
          <w:szCs w:val="21"/>
        </w:rPr>
      </w:pPr>
      <w:r w:rsidRPr="00EB6A49">
        <w:rPr>
          <w:rFonts w:ascii="Myriad Pro" w:hAnsi="Myriad Pro"/>
          <w:b/>
          <w:color w:val="C00000"/>
          <w:sz w:val="21"/>
          <w:szCs w:val="21"/>
        </w:rPr>
        <w:t>WHERE:</w:t>
      </w:r>
      <w:r w:rsidRPr="00EB6A49">
        <w:rPr>
          <w:rFonts w:ascii="Myriad Pro" w:hAnsi="Myriad Pro"/>
          <w:color w:val="C00000"/>
          <w:sz w:val="21"/>
          <w:szCs w:val="21"/>
        </w:rPr>
        <w:t xml:space="preserve"> </w:t>
      </w:r>
      <w:r w:rsidRPr="00EB6A49">
        <w:rPr>
          <w:rFonts w:ascii="Myriad Pro" w:hAnsi="Myriad Pro"/>
          <w:b/>
          <w:sz w:val="21"/>
          <w:szCs w:val="21"/>
        </w:rPr>
        <w:t>Open Space Visitor Center</w:t>
      </w:r>
      <w:r w:rsidRPr="00EB6A49">
        <w:rPr>
          <w:rFonts w:ascii="Myriad Pro" w:hAnsi="Myriad Pro"/>
          <w:sz w:val="21"/>
          <w:szCs w:val="21"/>
        </w:rPr>
        <w:t xml:space="preserve"> | 6500 Coors Blvd NW</w:t>
      </w:r>
      <w:r w:rsidR="009D30B6" w:rsidRPr="00EB6A49">
        <w:rPr>
          <w:rFonts w:ascii="Myriad Pro" w:hAnsi="Myriad Pro"/>
          <w:sz w:val="21"/>
          <w:szCs w:val="21"/>
        </w:rPr>
        <w:t xml:space="preserve"> </w:t>
      </w:r>
      <w:r w:rsidRPr="00EB6A49">
        <w:rPr>
          <w:rFonts w:ascii="Myriad Pro" w:hAnsi="Myriad Pro"/>
          <w:sz w:val="21"/>
          <w:szCs w:val="21"/>
        </w:rPr>
        <w:t>at the end of Bosque Meadows Rd.</w:t>
      </w:r>
      <w:r w:rsidR="00FE12AA" w:rsidRPr="00EB6A49">
        <w:rPr>
          <w:rFonts w:ascii="Myriad Pro" w:hAnsi="Myriad Pro"/>
          <w:sz w:val="21"/>
          <w:szCs w:val="21"/>
        </w:rPr>
        <w:t xml:space="preserve"> </w:t>
      </w:r>
      <w:r w:rsidRPr="00EB6A49">
        <w:rPr>
          <w:rFonts w:ascii="Myriad Pro" w:hAnsi="Myriad Pro"/>
          <w:sz w:val="21"/>
          <w:szCs w:val="21"/>
        </w:rPr>
        <w:t xml:space="preserve">between </w:t>
      </w:r>
    </w:p>
    <w:p w14:paraId="0511A635" w14:textId="12E99DDB" w:rsidR="009E1599" w:rsidRPr="00EB6A49" w:rsidRDefault="009D30B6" w:rsidP="009D30B6">
      <w:pPr>
        <w:spacing w:after="0"/>
        <w:ind w:firstLine="720"/>
        <w:rPr>
          <w:rFonts w:ascii="Myriad Pro" w:hAnsi="Myriad Pro"/>
          <w:sz w:val="21"/>
          <w:szCs w:val="21"/>
          <w:lang w:val="es-MX"/>
        </w:rPr>
      </w:pPr>
      <w:r w:rsidRPr="004B2CEC">
        <w:rPr>
          <w:rFonts w:ascii="Myriad Pro" w:hAnsi="Myriad Pro"/>
          <w:sz w:val="21"/>
          <w:szCs w:val="21"/>
        </w:rPr>
        <w:t xml:space="preserve"> </w:t>
      </w:r>
      <w:r w:rsidR="00313929" w:rsidRPr="00EB6A49">
        <w:rPr>
          <w:rFonts w:ascii="Myriad Pro" w:hAnsi="Myriad Pro"/>
          <w:sz w:val="21"/>
          <w:szCs w:val="21"/>
          <w:lang w:val="es-MX"/>
        </w:rPr>
        <w:t>Montaño and Paseo del Norte.</w:t>
      </w:r>
    </w:p>
    <w:p w14:paraId="5086EA85" w14:textId="6F94841B" w:rsidR="00E945B7" w:rsidRPr="00EB6A49" w:rsidRDefault="00E945B7" w:rsidP="00105EC6">
      <w:pPr>
        <w:pBdr>
          <w:bottom w:val="single" w:sz="12" w:space="1" w:color="auto"/>
        </w:pBdr>
        <w:spacing w:after="0"/>
        <w:rPr>
          <w:rFonts w:ascii="Myriad Pro" w:hAnsi="Myriad Pro"/>
          <w:sz w:val="21"/>
          <w:szCs w:val="21"/>
        </w:rPr>
      </w:pPr>
      <w:r w:rsidRPr="00EB6A49">
        <w:rPr>
          <w:rFonts w:ascii="Myriad Pro" w:hAnsi="Myriad Pro"/>
          <w:b/>
          <w:color w:val="C00000"/>
          <w:sz w:val="21"/>
          <w:szCs w:val="21"/>
        </w:rPr>
        <w:t>WHEN:</w:t>
      </w:r>
      <w:r w:rsidR="00313929" w:rsidRPr="00EB6A49">
        <w:rPr>
          <w:rFonts w:ascii="Myriad Pro" w:hAnsi="Myriad Pro"/>
          <w:color w:val="C00000"/>
          <w:sz w:val="21"/>
          <w:szCs w:val="21"/>
        </w:rPr>
        <w:t xml:space="preserve"> </w:t>
      </w:r>
      <w:r w:rsidRPr="00EB6A49">
        <w:rPr>
          <w:rFonts w:ascii="Myriad Pro" w:hAnsi="Myriad Pro"/>
          <w:sz w:val="21"/>
          <w:szCs w:val="21"/>
        </w:rPr>
        <w:t>October 29</w:t>
      </w:r>
      <w:r w:rsidR="00313929" w:rsidRPr="00EB6A49">
        <w:rPr>
          <w:rFonts w:ascii="Myriad Pro" w:hAnsi="Myriad Pro"/>
          <w:sz w:val="21"/>
          <w:szCs w:val="21"/>
        </w:rPr>
        <w:t>th, 2016</w:t>
      </w:r>
      <w:r w:rsidR="009E1599" w:rsidRPr="00EB6A49">
        <w:rPr>
          <w:rFonts w:ascii="Myriad Pro" w:hAnsi="Myriad Pro"/>
          <w:sz w:val="21"/>
          <w:szCs w:val="21"/>
        </w:rPr>
        <w:t xml:space="preserve"> | </w:t>
      </w:r>
      <w:r w:rsidR="0059681D" w:rsidRPr="00EB6A49">
        <w:rPr>
          <w:rFonts w:ascii="Myriad Pro" w:hAnsi="Myriad Pro"/>
          <w:sz w:val="21"/>
          <w:szCs w:val="21"/>
        </w:rPr>
        <w:t>6:00 pm to 8:00 pm. Films runs 1 hour, ten minutes</w:t>
      </w:r>
      <w:r w:rsidR="009D30B6" w:rsidRPr="00EB6A49">
        <w:rPr>
          <w:rFonts w:ascii="Myriad Pro" w:hAnsi="Myriad Pro"/>
          <w:sz w:val="21"/>
          <w:szCs w:val="21"/>
        </w:rPr>
        <w:t xml:space="preserve"> </w:t>
      </w:r>
    </w:p>
    <w:p w14:paraId="77AF3787" w14:textId="1EC1D6B8" w:rsidR="00EB6A49" w:rsidRPr="005A4A84" w:rsidRDefault="00EB6A49" w:rsidP="00EB6A49">
      <w:pPr>
        <w:pBdr>
          <w:bottom w:val="single" w:sz="12" w:space="1" w:color="auto"/>
        </w:pBdr>
        <w:spacing w:after="0"/>
        <w:rPr>
          <w:rFonts w:ascii="Myriad Pro" w:hAnsi="Myriad Pro"/>
          <w:i/>
        </w:rPr>
      </w:pPr>
      <w:r w:rsidRPr="00EB6A49">
        <w:rPr>
          <w:rFonts w:ascii="Myriad Pro" w:hAnsi="Myriad Pro"/>
          <w:b/>
          <w:color w:val="C00000"/>
          <w:sz w:val="21"/>
          <w:szCs w:val="21"/>
        </w:rPr>
        <w:t>INSTRUCTIONS:</w:t>
      </w:r>
      <w:r w:rsidRPr="00EB6A49">
        <w:rPr>
          <w:rFonts w:ascii="Myriad Pro" w:hAnsi="Myriad Pro"/>
          <w:color w:val="C00000"/>
          <w:sz w:val="21"/>
          <w:szCs w:val="21"/>
        </w:rPr>
        <w:t xml:space="preserve"> </w:t>
      </w:r>
      <w:r w:rsidRPr="00EB6A49">
        <w:rPr>
          <w:rFonts w:ascii="Myriad Pro" w:hAnsi="Myriad Pro"/>
          <w:sz w:val="21"/>
          <w:szCs w:val="21"/>
        </w:rPr>
        <w:t xml:space="preserve">Admission is a suggested “pay what you can” donation. All proceeds will benefit the Open Space Alliance and the Web of Life Foundation. </w:t>
      </w:r>
    </w:p>
    <w:p w14:paraId="4A4151C8" w14:textId="2145A2B7" w:rsidR="00FE12AA" w:rsidRPr="00E945B7" w:rsidRDefault="00FE12AA" w:rsidP="009E1599">
      <w:pPr>
        <w:pStyle w:val="Default"/>
        <w:jc w:val="center"/>
        <w:rPr>
          <w:rFonts w:ascii="Myriad Pro" w:hAnsi="Myriad Pro"/>
          <w:sz w:val="23"/>
          <w:szCs w:val="23"/>
        </w:rPr>
      </w:pPr>
    </w:p>
    <w:p w14:paraId="050A4905" w14:textId="5B26D8F3" w:rsidR="00E945B7" w:rsidRPr="00E945B7" w:rsidRDefault="00E945B7" w:rsidP="009D30B6">
      <w:pPr>
        <w:pStyle w:val="Default"/>
        <w:rPr>
          <w:rFonts w:ascii="Myriad Pro" w:hAnsi="Myriad Pro"/>
          <w:bCs/>
          <w:noProof/>
          <w:sz w:val="23"/>
          <w:szCs w:val="23"/>
        </w:rPr>
      </w:pPr>
      <w:r w:rsidRPr="00E945B7">
        <w:rPr>
          <w:rFonts w:ascii="Myriad Pro" w:hAnsi="Myriad Pro"/>
          <w:bCs/>
          <w:noProof/>
          <w:sz w:val="23"/>
          <w:szCs w:val="23"/>
        </w:rPr>
        <w:t>Fr</w:t>
      </w:r>
      <w:r>
        <w:rPr>
          <w:rFonts w:ascii="Myriad Pro" w:hAnsi="Myriad Pro"/>
          <w:bCs/>
          <w:noProof/>
          <w:sz w:val="23"/>
          <w:szCs w:val="23"/>
        </w:rPr>
        <w:t xml:space="preserve">om the Award-winning director </w:t>
      </w:r>
      <w:r w:rsidRPr="00E945B7">
        <w:rPr>
          <w:rFonts w:ascii="Myriad Pro" w:hAnsi="Myriad Pro"/>
          <w:b/>
          <w:bCs/>
          <w:noProof/>
          <w:sz w:val="23"/>
          <w:szCs w:val="23"/>
        </w:rPr>
        <w:t>Elke Duerr</w:t>
      </w:r>
      <w:r w:rsidR="009D30B6">
        <w:rPr>
          <w:rFonts w:ascii="Myriad Pro" w:hAnsi="Myriad Pro"/>
          <w:b/>
          <w:bCs/>
          <w:noProof/>
          <w:sz w:val="23"/>
          <w:szCs w:val="23"/>
        </w:rPr>
        <w:t>,</w:t>
      </w:r>
      <w:r w:rsidRPr="00E945B7">
        <w:rPr>
          <w:rFonts w:ascii="Myriad Pro" w:hAnsi="Myriad Pro"/>
          <w:bCs/>
          <w:noProof/>
          <w:sz w:val="23"/>
          <w:szCs w:val="23"/>
        </w:rPr>
        <w:t xml:space="preserve"> </w:t>
      </w:r>
      <w:r>
        <w:rPr>
          <w:rFonts w:ascii="Myriad Pro" w:hAnsi="Myriad Pro"/>
          <w:bCs/>
          <w:noProof/>
          <w:sz w:val="23"/>
          <w:szCs w:val="23"/>
        </w:rPr>
        <w:t>comes</w:t>
      </w:r>
      <w:r w:rsidRPr="00E945B7">
        <w:rPr>
          <w:rFonts w:ascii="Myriad Pro" w:hAnsi="Myriad Pro"/>
          <w:bCs/>
          <w:noProof/>
          <w:sz w:val="23"/>
          <w:szCs w:val="23"/>
        </w:rPr>
        <w:t xml:space="preserve"> </w:t>
      </w:r>
      <w:r w:rsidRPr="00E945B7">
        <w:rPr>
          <w:rFonts w:ascii="Myriad Pro" w:hAnsi="Myriad Pro"/>
          <w:b/>
          <w:bCs/>
          <w:i/>
          <w:noProof/>
          <w:sz w:val="23"/>
          <w:szCs w:val="23"/>
        </w:rPr>
        <w:t>Bison Nation:</w:t>
      </w:r>
      <w:r w:rsidR="009D30B6">
        <w:rPr>
          <w:rFonts w:ascii="Myriad Pro" w:hAnsi="Myriad Pro"/>
          <w:b/>
          <w:bCs/>
          <w:i/>
          <w:noProof/>
          <w:sz w:val="23"/>
          <w:szCs w:val="23"/>
        </w:rPr>
        <w:t xml:space="preserve"> </w:t>
      </w:r>
      <w:r w:rsidRPr="00E945B7">
        <w:rPr>
          <w:rFonts w:ascii="Myriad Pro" w:hAnsi="Myriad Pro"/>
          <w:b/>
          <w:bCs/>
          <w:i/>
          <w:noProof/>
          <w:sz w:val="23"/>
          <w:szCs w:val="23"/>
        </w:rPr>
        <w:t>Walking Sacred Sites</w:t>
      </w:r>
      <w:r w:rsidRPr="00E945B7">
        <w:rPr>
          <w:rFonts w:ascii="Myriad Pro" w:hAnsi="Myriad Pro"/>
          <w:bCs/>
          <w:noProof/>
          <w:sz w:val="23"/>
          <w:szCs w:val="23"/>
        </w:rPr>
        <w:t xml:space="preserve">. The first opportunity to view this film in New Mexico will be </w:t>
      </w:r>
      <w:r w:rsidR="009D30B6">
        <w:rPr>
          <w:rFonts w:ascii="Myriad Pro" w:hAnsi="Myriad Pro"/>
          <w:bCs/>
          <w:noProof/>
          <w:sz w:val="23"/>
          <w:szCs w:val="23"/>
        </w:rPr>
        <w:t xml:space="preserve">outdoors, under the stars </w:t>
      </w:r>
      <w:r w:rsidRPr="00E945B7">
        <w:rPr>
          <w:rFonts w:ascii="Myriad Pro" w:hAnsi="Myriad Pro"/>
          <w:bCs/>
          <w:noProof/>
          <w:sz w:val="23"/>
          <w:szCs w:val="23"/>
        </w:rPr>
        <w:t>at the stunning Open Space Visitor Center in celebration of its tenth anniversary.</w:t>
      </w:r>
    </w:p>
    <w:p w14:paraId="76EB9DDD" w14:textId="7C5DBA8A" w:rsidR="00FE12AA" w:rsidRPr="009E1599" w:rsidRDefault="004B2CEC" w:rsidP="009D30B6">
      <w:pPr>
        <w:pStyle w:val="Default"/>
        <w:rPr>
          <w:rFonts w:ascii="Myriad Pro" w:hAnsi="Myriad Pro"/>
          <w:sz w:val="23"/>
          <w:szCs w:val="23"/>
        </w:rPr>
      </w:pPr>
      <w:r>
        <w:rPr>
          <w:rFonts w:ascii="Myriad Pro" w:hAnsi="Myriad Pro"/>
          <w:bCs/>
          <w:noProof/>
          <w:sz w:val="23"/>
          <w:szCs w:val="23"/>
        </w:rPr>
        <w:drawing>
          <wp:anchor distT="0" distB="0" distL="114300" distR="114300" simplePos="0" relativeHeight="251663360" behindDoc="0" locked="0" layoutInCell="1" allowOverlap="1" wp14:anchorId="775BCCA5" wp14:editId="6AEA72A1">
            <wp:simplePos x="2486025" y="3619500"/>
            <wp:positionH relativeFrom="margin">
              <wp:align>right</wp:align>
            </wp:positionH>
            <wp:positionV relativeFrom="margin">
              <wp:align>center</wp:align>
            </wp:positionV>
            <wp:extent cx="2964815" cy="271335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e3.jpg"/>
                    <pic:cNvPicPr/>
                  </pic:nvPicPr>
                  <pic:blipFill>
                    <a:blip r:embed="rId11">
                      <a:extLst>
                        <a:ext uri="{28A0092B-C50C-407E-A947-70E740481C1C}">
                          <a14:useLocalDpi xmlns:a14="http://schemas.microsoft.com/office/drawing/2010/main" val="0"/>
                        </a:ext>
                      </a:extLst>
                    </a:blip>
                    <a:stretch>
                      <a:fillRect/>
                    </a:stretch>
                  </pic:blipFill>
                  <pic:spPr>
                    <a:xfrm>
                      <a:off x="0" y="0"/>
                      <a:ext cx="2964815" cy="2713355"/>
                    </a:xfrm>
                    <a:prstGeom prst="rect">
                      <a:avLst/>
                    </a:prstGeom>
                  </pic:spPr>
                </pic:pic>
              </a:graphicData>
            </a:graphic>
          </wp:anchor>
        </w:drawing>
      </w:r>
    </w:p>
    <w:p w14:paraId="0377001E" w14:textId="7BA3856E" w:rsidR="00FE12AA" w:rsidRPr="00C315EF" w:rsidRDefault="0059681D" w:rsidP="009D30B6">
      <w:pPr>
        <w:pStyle w:val="Default"/>
        <w:numPr>
          <w:ilvl w:val="0"/>
          <w:numId w:val="12"/>
        </w:numPr>
        <w:rPr>
          <w:rFonts w:ascii="Myriad Pro" w:hAnsi="Myriad Pro"/>
          <w:b/>
          <w:bCs/>
          <w:color w:val="4A442A" w:themeColor="background2" w:themeShade="40"/>
          <w:sz w:val="22"/>
          <w:szCs w:val="22"/>
        </w:rPr>
      </w:pPr>
      <w:r w:rsidRPr="00C315EF">
        <w:rPr>
          <w:rFonts w:ascii="Myriad Pro" w:hAnsi="Myriad Pro"/>
          <w:b/>
          <w:bCs/>
          <w:color w:val="4A442A" w:themeColor="background2" w:themeShade="40"/>
          <w:sz w:val="22"/>
          <w:szCs w:val="22"/>
        </w:rPr>
        <w:t xml:space="preserve">Introduction and Blessing by </w:t>
      </w:r>
      <w:r w:rsidR="004B2CEC" w:rsidRPr="00C315EF">
        <w:rPr>
          <w:rFonts w:ascii="Myriad Pro" w:hAnsi="Myriad Pro"/>
          <w:b/>
          <w:bCs/>
          <w:color w:val="4A442A" w:themeColor="background2" w:themeShade="40"/>
          <w:sz w:val="22"/>
          <w:szCs w:val="22"/>
        </w:rPr>
        <w:t xml:space="preserve">Peggy </w:t>
      </w:r>
      <w:proofErr w:type="spellStart"/>
      <w:r w:rsidR="004B2CEC" w:rsidRPr="00C315EF">
        <w:rPr>
          <w:rFonts w:ascii="Myriad Pro" w:hAnsi="Myriad Pro"/>
          <w:b/>
          <w:bCs/>
          <w:color w:val="4A442A" w:themeColor="background2" w:themeShade="40"/>
          <w:sz w:val="22"/>
          <w:szCs w:val="22"/>
        </w:rPr>
        <w:t>Wellknownbuffalo</w:t>
      </w:r>
      <w:proofErr w:type="spellEnd"/>
      <w:r w:rsidR="004B2CEC" w:rsidRPr="00C315EF">
        <w:rPr>
          <w:rFonts w:ascii="Myriad Pro" w:hAnsi="Myriad Pro"/>
          <w:b/>
          <w:bCs/>
          <w:color w:val="4A442A" w:themeColor="background2" w:themeShade="40"/>
          <w:sz w:val="22"/>
          <w:szCs w:val="22"/>
        </w:rPr>
        <w:t xml:space="preserve"> from the Crow Nation &amp; Director </w:t>
      </w:r>
      <w:r w:rsidRPr="00C315EF">
        <w:rPr>
          <w:rFonts w:ascii="Myriad Pro" w:hAnsi="Myriad Pro"/>
          <w:b/>
          <w:bCs/>
          <w:color w:val="4A442A" w:themeColor="background2" w:themeShade="40"/>
          <w:sz w:val="22"/>
          <w:szCs w:val="22"/>
        </w:rPr>
        <w:t>Elke Duerr</w:t>
      </w:r>
    </w:p>
    <w:p w14:paraId="3D33BB29" w14:textId="4707B863" w:rsidR="0059681D" w:rsidRPr="00C315EF" w:rsidRDefault="0059681D" w:rsidP="004B2CEC">
      <w:pPr>
        <w:pStyle w:val="Default"/>
        <w:numPr>
          <w:ilvl w:val="0"/>
          <w:numId w:val="12"/>
        </w:numPr>
        <w:rPr>
          <w:color w:val="4A442A" w:themeColor="background2" w:themeShade="40"/>
          <w:sz w:val="22"/>
          <w:szCs w:val="22"/>
        </w:rPr>
      </w:pPr>
      <w:r w:rsidRPr="00C315EF">
        <w:rPr>
          <w:rFonts w:ascii="Myriad Pro" w:hAnsi="Myriad Pro"/>
          <w:b/>
          <w:bCs/>
          <w:color w:val="4A442A" w:themeColor="background2" w:themeShade="40"/>
          <w:sz w:val="22"/>
          <w:szCs w:val="22"/>
        </w:rPr>
        <w:t>Buffalo Dance by Jim Red Eagle</w:t>
      </w:r>
      <w:r w:rsidR="004B2CEC" w:rsidRPr="00C315EF">
        <w:rPr>
          <w:rFonts w:ascii="Myriad Pro" w:hAnsi="Myriad Pro"/>
          <w:b/>
          <w:bCs/>
          <w:color w:val="4A442A" w:themeColor="background2" w:themeShade="40"/>
          <w:sz w:val="22"/>
          <w:szCs w:val="22"/>
        </w:rPr>
        <w:t xml:space="preserve"> of the</w:t>
      </w:r>
    </w:p>
    <w:p w14:paraId="6DAAA84E" w14:textId="0E399824" w:rsidR="004B2CEC" w:rsidRPr="00C315EF" w:rsidRDefault="004B2CEC" w:rsidP="004B2CEC">
      <w:pPr>
        <w:pStyle w:val="Default"/>
        <w:ind w:left="900"/>
        <w:rPr>
          <w:color w:val="4A442A" w:themeColor="background2" w:themeShade="40"/>
          <w:sz w:val="22"/>
          <w:szCs w:val="22"/>
        </w:rPr>
      </w:pPr>
      <w:proofErr w:type="spellStart"/>
      <w:r w:rsidRPr="00C315EF">
        <w:rPr>
          <w:rFonts w:ascii="Myriad Pro" w:hAnsi="Myriad Pro"/>
          <w:b/>
          <w:bCs/>
          <w:color w:val="4A442A" w:themeColor="background2" w:themeShade="40"/>
          <w:sz w:val="22"/>
          <w:szCs w:val="22"/>
        </w:rPr>
        <w:t>Nakota</w:t>
      </w:r>
      <w:proofErr w:type="spellEnd"/>
      <w:r w:rsidRPr="00C315EF">
        <w:rPr>
          <w:rFonts w:ascii="Myriad Pro" w:hAnsi="Myriad Pro"/>
          <w:b/>
          <w:bCs/>
          <w:color w:val="4A442A" w:themeColor="background2" w:themeShade="40"/>
          <w:sz w:val="22"/>
          <w:szCs w:val="22"/>
        </w:rPr>
        <w:t>/Dakota/Lakota Nation</w:t>
      </w:r>
    </w:p>
    <w:p w14:paraId="74E53827" w14:textId="03804A70" w:rsidR="0059681D" w:rsidRPr="00C315EF" w:rsidRDefault="0059681D" w:rsidP="009D30B6">
      <w:pPr>
        <w:pStyle w:val="Default"/>
        <w:numPr>
          <w:ilvl w:val="0"/>
          <w:numId w:val="12"/>
        </w:numPr>
        <w:rPr>
          <w:b/>
          <w:color w:val="4A442A" w:themeColor="background2" w:themeShade="40"/>
          <w:sz w:val="22"/>
          <w:szCs w:val="22"/>
        </w:rPr>
      </w:pPr>
      <w:r w:rsidRPr="00C315EF">
        <w:rPr>
          <w:b/>
          <w:color w:val="4A442A" w:themeColor="background2" w:themeShade="40"/>
          <w:sz w:val="22"/>
          <w:szCs w:val="22"/>
        </w:rPr>
        <w:t>Screening of Bison Nation, 70 minutes</w:t>
      </w:r>
    </w:p>
    <w:p w14:paraId="18A816D3" w14:textId="7E28B04D" w:rsidR="0059681D" w:rsidRPr="00C315EF" w:rsidRDefault="0059681D" w:rsidP="009D30B6">
      <w:pPr>
        <w:pStyle w:val="Default"/>
        <w:numPr>
          <w:ilvl w:val="0"/>
          <w:numId w:val="12"/>
        </w:numPr>
        <w:rPr>
          <w:rFonts w:ascii="Myriad Pro" w:hAnsi="Myriad Pro"/>
          <w:b/>
          <w:bCs/>
          <w:color w:val="4A442A" w:themeColor="background2" w:themeShade="40"/>
          <w:sz w:val="22"/>
          <w:szCs w:val="22"/>
        </w:rPr>
      </w:pPr>
      <w:r w:rsidRPr="00C315EF">
        <w:rPr>
          <w:b/>
          <w:color w:val="4A442A" w:themeColor="background2" w:themeShade="40"/>
          <w:sz w:val="22"/>
          <w:szCs w:val="22"/>
        </w:rPr>
        <w:t xml:space="preserve">Q &amp; A with the director, </w:t>
      </w:r>
      <w:r w:rsidR="00EB6A49" w:rsidRPr="00C315EF">
        <w:rPr>
          <w:b/>
          <w:color w:val="4A442A" w:themeColor="background2" w:themeShade="40"/>
          <w:sz w:val="22"/>
          <w:szCs w:val="22"/>
        </w:rPr>
        <w:t>book signing</w:t>
      </w:r>
    </w:p>
    <w:p w14:paraId="5ED7F124" w14:textId="77777777" w:rsidR="00815A6C" w:rsidRPr="0059681D" w:rsidRDefault="00815A6C" w:rsidP="009E1599">
      <w:pPr>
        <w:pStyle w:val="Default"/>
        <w:ind w:firstLine="720"/>
        <w:rPr>
          <w:rFonts w:ascii="Myriad Pro" w:hAnsi="Myriad Pro"/>
          <w:b/>
          <w:bCs/>
          <w:i/>
          <w:color w:val="C00000"/>
          <w:sz w:val="23"/>
          <w:szCs w:val="23"/>
        </w:rPr>
      </w:pPr>
    </w:p>
    <w:p w14:paraId="108DE9AF" w14:textId="77409977" w:rsidR="00C73F3C" w:rsidRPr="009D30B6" w:rsidRDefault="00E945B7" w:rsidP="00B11643">
      <w:pPr>
        <w:pBdr>
          <w:bottom w:val="single" w:sz="12" w:space="0" w:color="auto"/>
        </w:pBdr>
        <w:spacing w:after="0" w:line="240" w:lineRule="auto"/>
        <w:rPr>
          <w:i/>
          <w:sz w:val="21"/>
          <w:szCs w:val="21"/>
        </w:rPr>
      </w:pPr>
      <w:r w:rsidRPr="009D30B6">
        <w:rPr>
          <w:i/>
          <w:sz w:val="21"/>
          <w:szCs w:val="21"/>
        </w:rPr>
        <w:t xml:space="preserve">We are still here. This is our story, the story of the bison, </w:t>
      </w:r>
      <w:proofErr w:type="gramStart"/>
      <w:r w:rsidRPr="009D30B6">
        <w:rPr>
          <w:i/>
          <w:sz w:val="21"/>
          <w:szCs w:val="21"/>
        </w:rPr>
        <w:t>who</w:t>
      </w:r>
      <w:proofErr w:type="gramEnd"/>
      <w:r w:rsidRPr="009D30B6">
        <w:rPr>
          <w:i/>
          <w:sz w:val="21"/>
          <w:szCs w:val="21"/>
        </w:rPr>
        <w:t xml:space="preserve"> inhabit the Northern Hemisphere. You might also know us as buffalo, </w:t>
      </w:r>
      <w:proofErr w:type="spellStart"/>
      <w:r w:rsidRPr="009D30B6">
        <w:rPr>
          <w:i/>
          <w:sz w:val="21"/>
          <w:szCs w:val="21"/>
        </w:rPr>
        <w:t>tatanka</w:t>
      </w:r>
      <w:proofErr w:type="spellEnd"/>
      <w:r w:rsidRPr="009D30B6">
        <w:rPr>
          <w:i/>
          <w:sz w:val="21"/>
          <w:szCs w:val="21"/>
        </w:rPr>
        <w:t xml:space="preserve">, </w:t>
      </w:r>
      <w:proofErr w:type="spellStart"/>
      <w:r w:rsidRPr="009D30B6">
        <w:rPr>
          <w:i/>
          <w:sz w:val="21"/>
          <w:szCs w:val="21"/>
        </w:rPr>
        <w:t>zubr</w:t>
      </w:r>
      <w:proofErr w:type="spellEnd"/>
      <w:r w:rsidRPr="009D30B6">
        <w:rPr>
          <w:i/>
          <w:sz w:val="21"/>
          <w:szCs w:val="21"/>
        </w:rPr>
        <w:t xml:space="preserve">, wisent, </w:t>
      </w:r>
      <w:proofErr w:type="spellStart"/>
      <w:r w:rsidRPr="009D30B6">
        <w:rPr>
          <w:i/>
          <w:sz w:val="21"/>
          <w:szCs w:val="21"/>
        </w:rPr>
        <w:t>basha</w:t>
      </w:r>
      <w:proofErr w:type="spellEnd"/>
      <w:r w:rsidRPr="009D30B6">
        <w:rPr>
          <w:i/>
          <w:sz w:val="21"/>
          <w:szCs w:val="21"/>
        </w:rPr>
        <w:t xml:space="preserve">, </w:t>
      </w:r>
      <w:proofErr w:type="spellStart"/>
      <w:r w:rsidRPr="009D30B6">
        <w:rPr>
          <w:i/>
          <w:sz w:val="21"/>
          <w:szCs w:val="21"/>
        </w:rPr>
        <w:t>Inii</w:t>
      </w:r>
      <w:proofErr w:type="spellEnd"/>
      <w:r w:rsidRPr="009D30B6">
        <w:rPr>
          <w:i/>
          <w:sz w:val="21"/>
          <w:szCs w:val="21"/>
        </w:rPr>
        <w:t xml:space="preserve">, </w:t>
      </w:r>
      <w:proofErr w:type="spellStart"/>
      <w:r w:rsidRPr="009D30B6">
        <w:rPr>
          <w:i/>
          <w:sz w:val="21"/>
          <w:szCs w:val="21"/>
        </w:rPr>
        <w:t>ethanon</w:t>
      </w:r>
      <w:proofErr w:type="spellEnd"/>
      <w:r w:rsidRPr="009D30B6">
        <w:rPr>
          <w:i/>
          <w:sz w:val="21"/>
          <w:szCs w:val="21"/>
        </w:rPr>
        <w:t xml:space="preserve">, </w:t>
      </w:r>
      <w:proofErr w:type="spellStart"/>
      <w:r w:rsidRPr="009D30B6">
        <w:rPr>
          <w:i/>
          <w:sz w:val="21"/>
          <w:szCs w:val="21"/>
        </w:rPr>
        <w:t>tatanga</w:t>
      </w:r>
      <w:proofErr w:type="spellEnd"/>
      <w:r w:rsidRPr="009D30B6">
        <w:rPr>
          <w:i/>
          <w:sz w:val="21"/>
          <w:szCs w:val="21"/>
        </w:rPr>
        <w:t>, It is a comical story, because sometimes we are caught in politics, colonialism or religion. It is a story of disconnection and destruction as well as a story of hope, resilience, beauty, interconnectedness, return and reunion. We are walking sacred sites because we take care of our biggest sacred site: The Earth.</w:t>
      </w:r>
    </w:p>
    <w:p w14:paraId="044C6737" w14:textId="77777777" w:rsidR="0059681D" w:rsidRPr="009D30B6" w:rsidRDefault="0059681D" w:rsidP="00B11643">
      <w:pPr>
        <w:pBdr>
          <w:bottom w:val="single" w:sz="12" w:space="0" w:color="auto"/>
        </w:pBdr>
        <w:spacing w:after="0" w:line="240" w:lineRule="auto"/>
        <w:rPr>
          <w:sz w:val="21"/>
          <w:szCs w:val="21"/>
        </w:rPr>
      </w:pPr>
    </w:p>
    <w:p w14:paraId="4C931A45" w14:textId="77777777" w:rsidR="007C49A9" w:rsidRPr="009D30B6" w:rsidRDefault="007C49A9" w:rsidP="007C49A9">
      <w:pPr>
        <w:pBdr>
          <w:bottom w:val="single" w:sz="12" w:space="0" w:color="auto"/>
        </w:pBdr>
        <w:spacing w:after="0" w:line="240" w:lineRule="auto"/>
        <w:rPr>
          <w:sz w:val="21"/>
          <w:szCs w:val="21"/>
        </w:rPr>
      </w:pPr>
      <w:r w:rsidRPr="009D30B6">
        <w:rPr>
          <w:sz w:val="21"/>
          <w:szCs w:val="21"/>
        </w:rPr>
        <w:t>Elke is a filmmaker, conservationist and teacher and the founder and director of the nonprofit Web of Life Foundation W.O.L.F. Her favorite classes are with children as she loves to debunk myths and preconceived notions about our animals and natural world and revolutionize the way we see and experience nature.</w:t>
      </w:r>
    </w:p>
    <w:p w14:paraId="4263B99C" w14:textId="77777777" w:rsidR="007C49A9" w:rsidRPr="009D30B6" w:rsidRDefault="007C49A9" w:rsidP="007C49A9">
      <w:pPr>
        <w:pBdr>
          <w:bottom w:val="single" w:sz="12" w:space="0" w:color="auto"/>
        </w:pBdr>
        <w:spacing w:after="0" w:line="240" w:lineRule="auto"/>
        <w:rPr>
          <w:sz w:val="21"/>
          <w:szCs w:val="21"/>
        </w:rPr>
      </w:pPr>
    </w:p>
    <w:p w14:paraId="48DC5C7E" w14:textId="2F9CF67F" w:rsidR="00C315EF" w:rsidRPr="00C315EF" w:rsidRDefault="007C49A9" w:rsidP="00B11643">
      <w:pPr>
        <w:pBdr>
          <w:bottom w:val="single" w:sz="12" w:space="0" w:color="auto"/>
        </w:pBdr>
        <w:spacing w:after="0" w:line="240" w:lineRule="auto"/>
        <w:rPr>
          <w:sz w:val="16"/>
          <w:szCs w:val="16"/>
        </w:rPr>
      </w:pPr>
      <w:r w:rsidRPr="009D30B6">
        <w:rPr>
          <w:sz w:val="21"/>
          <w:szCs w:val="21"/>
        </w:rPr>
        <w:t>Her full-length documentary “Stories of Wolves-The Lobo returns” premiered in Santa Fe, New Mexico in October of 2011.</w:t>
      </w:r>
      <w:r w:rsidR="00105EC6">
        <w:rPr>
          <w:sz w:val="21"/>
          <w:szCs w:val="21"/>
        </w:rPr>
        <w:t xml:space="preserve"> </w:t>
      </w:r>
      <w:r w:rsidRPr="009D30B6">
        <w:rPr>
          <w:sz w:val="21"/>
          <w:szCs w:val="21"/>
        </w:rPr>
        <w:t>She is the recent recipient of four awards for this film: Los Angeles Independent Film Festival Awards Stories of Wolves Documentary Feature Jury Mention, Hollywood Independent Documentary Awards Stories of Wolves Feature Winner, Hollywood Independent Documentary Awards Woman Filmmaker Feature Winner, and International Independent Film Awards Documentary Feature</w:t>
      </w:r>
      <w:r w:rsidR="009D30B6" w:rsidRPr="009D30B6">
        <w:rPr>
          <w:sz w:val="21"/>
          <w:szCs w:val="21"/>
        </w:rPr>
        <w:t xml:space="preserve"> </w:t>
      </w:r>
      <w:r w:rsidRPr="009D30B6">
        <w:rPr>
          <w:sz w:val="21"/>
          <w:szCs w:val="21"/>
        </w:rPr>
        <w:t>Silver Winner 2016.</w:t>
      </w:r>
    </w:p>
    <w:p w14:paraId="48E5DFCC" w14:textId="77777777" w:rsidR="009D30B6" w:rsidRPr="00C315EF" w:rsidRDefault="009D30B6" w:rsidP="00B11643">
      <w:pPr>
        <w:pBdr>
          <w:bottom w:val="single" w:sz="12" w:space="0" w:color="auto"/>
        </w:pBdr>
        <w:spacing w:after="0" w:line="240" w:lineRule="auto"/>
        <w:rPr>
          <w:rFonts w:ascii="Myriad Pro" w:eastAsia="Adobe Gothic Std B" w:hAnsi="Myriad Pro" w:cs="Arial"/>
          <w:b/>
          <w:sz w:val="16"/>
          <w:szCs w:val="16"/>
        </w:rPr>
      </w:pPr>
    </w:p>
    <w:p w14:paraId="4B652582" w14:textId="77777777" w:rsidR="00C315EF" w:rsidRPr="00C315EF" w:rsidRDefault="00C315EF" w:rsidP="007C49A9">
      <w:pPr>
        <w:ind w:left="288" w:right="288"/>
        <w:rPr>
          <w:rFonts w:ascii="Calibri" w:hAnsi="Calibri"/>
          <w:sz w:val="16"/>
          <w:szCs w:val="16"/>
        </w:rPr>
      </w:pPr>
    </w:p>
    <w:p w14:paraId="22AF6C99" w14:textId="77777777" w:rsidR="007C49A9" w:rsidRPr="00C315EF" w:rsidRDefault="002714A8" w:rsidP="007C49A9">
      <w:pPr>
        <w:ind w:left="288" w:right="288"/>
        <w:rPr>
          <w:rFonts w:ascii="Calibri" w:hAnsi="Calibri"/>
          <w:sz w:val="21"/>
          <w:szCs w:val="21"/>
        </w:rPr>
      </w:pPr>
      <w:r w:rsidRPr="00C315EF">
        <w:rPr>
          <w:rFonts w:ascii="Calibri" w:hAnsi="Calibri"/>
          <w:sz w:val="21"/>
          <w:szCs w:val="21"/>
        </w:rPr>
        <w:t xml:space="preserve">The Open Space Visitor Center is located at 6500 Coors Blvd. NW between </w:t>
      </w:r>
      <w:proofErr w:type="spellStart"/>
      <w:r w:rsidRPr="00C315EF">
        <w:rPr>
          <w:rFonts w:ascii="Calibri" w:hAnsi="Calibri"/>
          <w:sz w:val="21"/>
          <w:szCs w:val="21"/>
        </w:rPr>
        <w:t>Montaño</w:t>
      </w:r>
      <w:proofErr w:type="spellEnd"/>
      <w:r w:rsidRPr="00C315EF">
        <w:rPr>
          <w:rFonts w:ascii="Calibri" w:hAnsi="Calibri"/>
          <w:sz w:val="21"/>
          <w:szCs w:val="21"/>
        </w:rPr>
        <w:t xml:space="preserve"> Rd. and Paseo del Norte at the end of Bosque Meadows Rd.  The Center is open Tuesday through Sunday, 9:00 AM – 5:00 PM and closed Mondays.  Call 897-8831 for more information or visit </w:t>
      </w:r>
      <w:hyperlink r:id="rId12" w:history="1">
        <w:r w:rsidRPr="00C315EF">
          <w:rPr>
            <w:rStyle w:val="Hyperlink"/>
            <w:rFonts w:ascii="Calibri" w:hAnsi="Calibri"/>
            <w:sz w:val="21"/>
            <w:szCs w:val="21"/>
          </w:rPr>
          <w:t>www.cabq.gov/openspace</w:t>
        </w:r>
      </w:hyperlink>
      <w:r w:rsidRPr="00C315EF">
        <w:rPr>
          <w:rFonts w:ascii="Calibri" w:hAnsi="Calibri"/>
          <w:sz w:val="21"/>
          <w:szCs w:val="21"/>
        </w:rPr>
        <w:t>.</w:t>
      </w:r>
    </w:p>
    <w:p w14:paraId="0C8EC328" w14:textId="3EE5E9CC" w:rsidR="002852F8" w:rsidRPr="009E1599" w:rsidRDefault="002852F8" w:rsidP="007C49A9">
      <w:pPr>
        <w:ind w:left="288" w:right="288"/>
        <w:jc w:val="center"/>
        <w:rPr>
          <w:rFonts w:ascii="Myriad Pro" w:hAnsi="Myriad Pro"/>
          <w:color w:val="1F497D"/>
        </w:rPr>
      </w:pPr>
      <w:r w:rsidRPr="009E1599">
        <w:rPr>
          <w:rFonts w:ascii="Myriad Pro" w:eastAsia="Adobe Gothic Std B" w:hAnsi="Myriad Pro"/>
        </w:rPr>
        <w:t>####</w:t>
      </w:r>
    </w:p>
    <w:sectPr w:rsidR="002852F8" w:rsidRPr="009E1599" w:rsidSect="007C49A9">
      <w:pgSz w:w="12240" w:h="15840"/>
      <w:pgMar w:top="360" w:right="72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1CBD66"/>
    <w:lvl w:ilvl="0">
      <w:numFmt w:val="bullet"/>
      <w:lvlText w:val="*"/>
      <w:lvlJc w:val="left"/>
      <w:pPr>
        <w:ind w:left="0" w:firstLine="0"/>
      </w:pPr>
    </w:lvl>
  </w:abstractNum>
  <w:abstractNum w:abstractNumId="1">
    <w:nsid w:val="03186769"/>
    <w:multiLevelType w:val="hybridMultilevel"/>
    <w:tmpl w:val="C3D8BD18"/>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13A37F7A"/>
    <w:multiLevelType w:val="hybridMultilevel"/>
    <w:tmpl w:val="7F74E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493283"/>
    <w:multiLevelType w:val="hybridMultilevel"/>
    <w:tmpl w:val="03D09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410912"/>
    <w:multiLevelType w:val="hybridMultilevel"/>
    <w:tmpl w:val="D2EAD536"/>
    <w:lvl w:ilvl="0" w:tplc="A5005FF0">
      <w:numFmt w:val="bullet"/>
      <w:lvlText w:val=""/>
      <w:lvlJc w:val="left"/>
      <w:pPr>
        <w:ind w:left="1440" w:hanging="72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47432E5"/>
    <w:multiLevelType w:val="hybridMultilevel"/>
    <w:tmpl w:val="777E8A7E"/>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2FE5180B"/>
    <w:multiLevelType w:val="hybridMultilevel"/>
    <w:tmpl w:val="1B9C7ECE"/>
    <w:lvl w:ilvl="0" w:tplc="60E0D6A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2782FDA"/>
    <w:multiLevelType w:val="hybridMultilevel"/>
    <w:tmpl w:val="E9C83E9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499D3EAC"/>
    <w:multiLevelType w:val="hybridMultilevel"/>
    <w:tmpl w:val="A3A6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802159"/>
    <w:multiLevelType w:val="hybridMultilevel"/>
    <w:tmpl w:val="211200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5F451EA3"/>
    <w:multiLevelType w:val="multilevel"/>
    <w:tmpl w:val="258CD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5D73433"/>
    <w:multiLevelType w:val="multilevel"/>
    <w:tmpl w:val="813EC0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 w:ilvl="0">
        <w:numFmt w:val="bullet"/>
        <w:lvlText w:val=""/>
        <w:legacy w:legacy="1" w:legacySpace="0" w:legacyIndent="240"/>
        <w:lvlJc w:val="left"/>
        <w:pPr>
          <w:ind w:left="0" w:firstLine="0"/>
        </w:pPr>
        <w:rPr>
          <w:rFonts w:ascii="Symbol" w:hAnsi="Symbol" w:hint="default"/>
        </w:rPr>
      </w:lvl>
    </w:lvlOverride>
  </w:num>
  <w:num w:numId="2">
    <w:abstractNumId w:val="4"/>
  </w:num>
  <w:num w:numId="3">
    <w:abstractNumId w:val="11"/>
  </w:num>
  <w:num w:numId="4">
    <w:abstractNumId w:val="6"/>
  </w:num>
  <w:num w:numId="5">
    <w:abstractNumId w:val="3"/>
  </w:num>
  <w:num w:numId="6">
    <w:abstractNumId w:val="10"/>
  </w:num>
  <w:num w:numId="7">
    <w:abstractNumId w:val="2"/>
  </w:num>
  <w:num w:numId="8">
    <w:abstractNumId w:val="8"/>
  </w:num>
  <w:num w:numId="9">
    <w:abstractNumId w:val="9"/>
  </w:num>
  <w:num w:numId="10">
    <w:abstractNumId w:val="5"/>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37"/>
    <w:rsid w:val="000227A6"/>
    <w:rsid w:val="00024ED4"/>
    <w:rsid w:val="00037E27"/>
    <w:rsid w:val="00044B99"/>
    <w:rsid w:val="000A08F9"/>
    <w:rsid w:val="000A410A"/>
    <w:rsid w:val="000C67CB"/>
    <w:rsid w:val="000E0CC8"/>
    <w:rsid w:val="000E4D10"/>
    <w:rsid w:val="000F0F2E"/>
    <w:rsid w:val="000F3B7E"/>
    <w:rsid w:val="00100EC8"/>
    <w:rsid w:val="00102AF3"/>
    <w:rsid w:val="00105EC6"/>
    <w:rsid w:val="001268EE"/>
    <w:rsid w:val="00133DF8"/>
    <w:rsid w:val="001473B1"/>
    <w:rsid w:val="00185F57"/>
    <w:rsid w:val="001A6585"/>
    <w:rsid w:val="001A7361"/>
    <w:rsid w:val="001B3A62"/>
    <w:rsid w:val="001E61C8"/>
    <w:rsid w:val="00204BFE"/>
    <w:rsid w:val="00206871"/>
    <w:rsid w:val="00214EDC"/>
    <w:rsid w:val="00215C56"/>
    <w:rsid w:val="00244F0C"/>
    <w:rsid w:val="00252C2A"/>
    <w:rsid w:val="00253EAC"/>
    <w:rsid w:val="002714A8"/>
    <w:rsid w:val="00281862"/>
    <w:rsid w:val="002852F8"/>
    <w:rsid w:val="002921BD"/>
    <w:rsid w:val="002C0876"/>
    <w:rsid w:val="0030199D"/>
    <w:rsid w:val="0030288D"/>
    <w:rsid w:val="00313929"/>
    <w:rsid w:val="00321CA4"/>
    <w:rsid w:val="00323A3D"/>
    <w:rsid w:val="00330D8E"/>
    <w:rsid w:val="003524B7"/>
    <w:rsid w:val="0035798B"/>
    <w:rsid w:val="00394555"/>
    <w:rsid w:val="003C0C01"/>
    <w:rsid w:val="003C2990"/>
    <w:rsid w:val="004125BF"/>
    <w:rsid w:val="00417691"/>
    <w:rsid w:val="0042050C"/>
    <w:rsid w:val="004625B6"/>
    <w:rsid w:val="004900CE"/>
    <w:rsid w:val="00495BDB"/>
    <w:rsid w:val="004A1277"/>
    <w:rsid w:val="004B2771"/>
    <w:rsid w:val="004B2CEC"/>
    <w:rsid w:val="004D2760"/>
    <w:rsid w:val="004E4316"/>
    <w:rsid w:val="005327D6"/>
    <w:rsid w:val="00536197"/>
    <w:rsid w:val="0053655B"/>
    <w:rsid w:val="00544D98"/>
    <w:rsid w:val="00561323"/>
    <w:rsid w:val="005621AF"/>
    <w:rsid w:val="00566DAA"/>
    <w:rsid w:val="00575C3C"/>
    <w:rsid w:val="00582885"/>
    <w:rsid w:val="005910B9"/>
    <w:rsid w:val="0059681D"/>
    <w:rsid w:val="005A07FC"/>
    <w:rsid w:val="005A4A84"/>
    <w:rsid w:val="005C38BD"/>
    <w:rsid w:val="005D26B4"/>
    <w:rsid w:val="005D7124"/>
    <w:rsid w:val="005F127A"/>
    <w:rsid w:val="00602C64"/>
    <w:rsid w:val="00610474"/>
    <w:rsid w:val="0061207D"/>
    <w:rsid w:val="00621A27"/>
    <w:rsid w:val="00627B6E"/>
    <w:rsid w:val="0063077B"/>
    <w:rsid w:val="006456BC"/>
    <w:rsid w:val="00650775"/>
    <w:rsid w:val="006537FF"/>
    <w:rsid w:val="006739C3"/>
    <w:rsid w:val="00676B45"/>
    <w:rsid w:val="006856A8"/>
    <w:rsid w:val="006905E2"/>
    <w:rsid w:val="006C03BE"/>
    <w:rsid w:val="006C5950"/>
    <w:rsid w:val="00700C18"/>
    <w:rsid w:val="00732D87"/>
    <w:rsid w:val="007372E1"/>
    <w:rsid w:val="00746C22"/>
    <w:rsid w:val="00766CD1"/>
    <w:rsid w:val="007A569C"/>
    <w:rsid w:val="007C1190"/>
    <w:rsid w:val="007C2F2B"/>
    <w:rsid w:val="007C49A9"/>
    <w:rsid w:val="007D7213"/>
    <w:rsid w:val="007E5FB3"/>
    <w:rsid w:val="00805D6A"/>
    <w:rsid w:val="00811960"/>
    <w:rsid w:val="00815A6C"/>
    <w:rsid w:val="00815EDC"/>
    <w:rsid w:val="00820880"/>
    <w:rsid w:val="00833186"/>
    <w:rsid w:val="00867F97"/>
    <w:rsid w:val="00880101"/>
    <w:rsid w:val="00890E36"/>
    <w:rsid w:val="008A0542"/>
    <w:rsid w:val="008A6DCB"/>
    <w:rsid w:val="008C59F4"/>
    <w:rsid w:val="008F58DD"/>
    <w:rsid w:val="009234C4"/>
    <w:rsid w:val="00924B3D"/>
    <w:rsid w:val="00925335"/>
    <w:rsid w:val="00937287"/>
    <w:rsid w:val="00961B87"/>
    <w:rsid w:val="0097762B"/>
    <w:rsid w:val="0098021A"/>
    <w:rsid w:val="009803FD"/>
    <w:rsid w:val="00992FD7"/>
    <w:rsid w:val="009A3A88"/>
    <w:rsid w:val="009B5069"/>
    <w:rsid w:val="009C4A0D"/>
    <w:rsid w:val="009D30B6"/>
    <w:rsid w:val="009E1599"/>
    <w:rsid w:val="009E36F0"/>
    <w:rsid w:val="009E5BC4"/>
    <w:rsid w:val="00A07EA3"/>
    <w:rsid w:val="00A22CE8"/>
    <w:rsid w:val="00A46A69"/>
    <w:rsid w:val="00A600BC"/>
    <w:rsid w:val="00A649A7"/>
    <w:rsid w:val="00A72B37"/>
    <w:rsid w:val="00A7430A"/>
    <w:rsid w:val="00A90806"/>
    <w:rsid w:val="00A91A37"/>
    <w:rsid w:val="00AA7CF8"/>
    <w:rsid w:val="00AB3C48"/>
    <w:rsid w:val="00AC0CD0"/>
    <w:rsid w:val="00AC5553"/>
    <w:rsid w:val="00AD0407"/>
    <w:rsid w:val="00AE08B9"/>
    <w:rsid w:val="00AF0F50"/>
    <w:rsid w:val="00B00389"/>
    <w:rsid w:val="00B04BDF"/>
    <w:rsid w:val="00B11643"/>
    <w:rsid w:val="00B17537"/>
    <w:rsid w:val="00B22794"/>
    <w:rsid w:val="00B44AFC"/>
    <w:rsid w:val="00B469BC"/>
    <w:rsid w:val="00B63979"/>
    <w:rsid w:val="00B741BB"/>
    <w:rsid w:val="00B9404D"/>
    <w:rsid w:val="00BA2254"/>
    <w:rsid w:val="00BB0251"/>
    <w:rsid w:val="00BB75AF"/>
    <w:rsid w:val="00BD5E2E"/>
    <w:rsid w:val="00BF0A3B"/>
    <w:rsid w:val="00BF31FA"/>
    <w:rsid w:val="00C20A47"/>
    <w:rsid w:val="00C213AA"/>
    <w:rsid w:val="00C23473"/>
    <w:rsid w:val="00C254A8"/>
    <w:rsid w:val="00C315EF"/>
    <w:rsid w:val="00C31AC7"/>
    <w:rsid w:val="00C33A57"/>
    <w:rsid w:val="00C33B1C"/>
    <w:rsid w:val="00C37318"/>
    <w:rsid w:val="00C4610A"/>
    <w:rsid w:val="00C52470"/>
    <w:rsid w:val="00C731A5"/>
    <w:rsid w:val="00C73F3C"/>
    <w:rsid w:val="00C84E6A"/>
    <w:rsid w:val="00C911B1"/>
    <w:rsid w:val="00CA1836"/>
    <w:rsid w:val="00CC182F"/>
    <w:rsid w:val="00CC3FF6"/>
    <w:rsid w:val="00CD54F6"/>
    <w:rsid w:val="00CD7508"/>
    <w:rsid w:val="00CE3EDC"/>
    <w:rsid w:val="00CF544D"/>
    <w:rsid w:val="00CF5A68"/>
    <w:rsid w:val="00D30E2A"/>
    <w:rsid w:val="00D342D6"/>
    <w:rsid w:val="00D473C1"/>
    <w:rsid w:val="00D54338"/>
    <w:rsid w:val="00D84A35"/>
    <w:rsid w:val="00DB0D7E"/>
    <w:rsid w:val="00DC3B9F"/>
    <w:rsid w:val="00DD1C8F"/>
    <w:rsid w:val="00E21CCB"/>
    <w:rsid w:val="00E24A39"/>
    <w:rsid w:val="00E30289"/>
    <w:rsid w:val="00E43BF6"/>
    <w:rsid w:val="00E519C9"/>
    <w:rsid w:val="00E6197E"/>
    <w:rsid w:val="00E62041"/>
    <w:rsid w:val="00E75D15"/>
    <w:rsid w:val="00E77046"/>
    <w:rsid w:val="00E80524"/>
    <w:rsid w:val="00E80B19"/>
    <w:rsid w:val="00E83EF2"/>
    <w:rsid w:val="00E945B7"/>
    <w:rsid w:val="00E9693C"/>
    <w:rsid w:val="00EA4AD6"/>
    <w:rsid w:val="00EB4CD1"/>
    <w:rsid w:val="00EB52F4"/>
    <w:rsid w:val="00EB6A49"/>
    <w:rsid w:val="00EF2923"/>
    <w:rsid w:val="00EF338F"/>
    <w:rsid w:val="00EF5240"/>
    <w:rsid w:val="00EF5A43"/>
    <w:rsid w:val="00F066E1"/>
    <w:rsid w:val="00F376D0"/>
    <w:rsid w:val="00F50598"/>
    <w:rsid w:val="00F51B35"/>
    <w:rsid w:val="00F61C6B"/>
    <w:rsid w:val="00F8164A"/>
    <w:rsid w:val="00F858A3"/>
    <w:rsid w:val="00FA1B7E"/>
    <w:rsid w:val="00FD6E84"/>
    <w:rsid w:val="00FE12AA"/>
    <w:rsid w:val="00FE4777"/>
    <w:rsid w:val="00FF0D0A"/>
    <w:rsid w:val="00FF1135"/>
    <w:rsid w:val="00FF6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D50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1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4A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276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6C03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A91A37"/>
  </w:style>
  <w:style w:type="character" w:styleId="Hyperlink">
    <w:name w:val="Hyperlink"/>
    <w:basedOn w:val="DefaultParagraphFont"/>
    <w:unhideWhenUsed/>
    <w:rsid w:val="00A91A37"/>
    <w:rPr>
      <w:color w:val="0000FF"/>
      <w:u w:val="single"/>
    </w:rPr>
  </w:style>
  <w:style w:type="paragraph" w:styleId="BalloonText">
    <w:name w:val="Balloon Text"/>
    <w:basedOn w:val="Normal"/>
    <w:link w:val="BalloonTextChar"/>
    <w:uiPriority w:val="99"/>
    <w:semiHidden/>
    <w:unhideWhenUsed/>
    <w:rsid w:val="00EF5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A43"/>
    <w:rPr>
      <w:rFonts w:ascii="Tahoma" w:hAnsi="Tahoma" w:cs="Tahoma"/>
      <w:sz w:val="16"/>
      <w:szCs w:val="16"/>
    </w:rPr>
  </w:style>
  <w:style w:type="character" w:customStyle="1" w:styleId="5yl5">
    <w:name w:val="_5yl5"/>
    <w:basedOn w:val="DefaultParagraphFont"/>
    <w:rsid w:val="00EF5A43"/>
    <w:rPr>
      <w:rFonts w:ascii="Times New Roman" w:hAnsi="Times New Roman" w:cs="Times New Roman" w:hint="default"/>
    </w:rPr>
  </w:style>
  <w:style w:type="character" w:styleId="FollowedHyperlink">
    <w:name w:val="FollowedHyperlink"/>
    <w:basedOn w:val="DefaultParagraphFont"/>
    <w:uiPriority w:val="99"/>
    <w:semiHidden/>
    <w:unhideWhenUsed/>
    <w:rsid w:val="00925335"/>
    <w:rPr>
      <w:color w:val="800080" w:themeColor="followedHyperlink"/>
      <w:u w:val="single"/>
    </w:rPr>
  </w:style>
  <w:style w:type="paragraph" w:customStyle="1" w:styleId="BasicParagraph">
    <w:name w:val="[Basic Paragraph]"/>
    <w:basedOn w:val="Normal"/>
    <w:uiPriority w:val="99"/>
    <w:rsid w:val="00A649A7"/>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NoParagraphStyle">
    <w:name w:val="[No Paragraph Style]"/>
    <w:rsid w:val="0088010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21CA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D2760"/>
    <w:rPr>
      <w:rFonts w:asciiTheme="majorHAnsi" w:eastAsiaTheme="majorEastAsia" w:hAnsiTheme="majorHAnsi" w:cstheme="majorBidi"/>
      <w:b/>
      <w:bCs/>
      <w:color w:val="4F81BD" w:themeColor="accent1"/>
    </w:rPr>
  </w:style>
  <w:style w:type="paragraph" w:customStyle="1" w:styleId="italic">
    <w:name w:val="italic"/>
    <w:basedOn w:val="Normal"/>
    <w:rsid w:val="004D2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
    <w:name w:val="apple"/>
    <w:basedOn w:val="DefaultParagraphFont"/>
    <w:rsid w:val="004D2760"/>
  </w:style>
  <w:style w:type="character" w:customStyle="1" w:styleId="Heading6Char">
    <w:name w:val="Heading 6 Char"/>
    <w:basedOn w:val="DefaultParagraphFont"/>
    <w:link w:val="Heading6"/>
    <w:uiPriority w:val="9"/>
    <w:semiHidden/>
    <w:rsid w:val="006C03BE"/>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6C03BE"/>
    <w:rPr>
      <w:b/>
      <w:bCs/>
    </w:rPr>
  </w:style>
  <w:style w:type="character" w:customStyle="1" w:styleId="apple-converted-space">
    <w:name w:val="apple-converted-space"/>
    <w:basedOn w:val="DefaultParagraphFont"/>
    <w:rsid w:val="00EF338F"/>
  </w:style>
  <w:style w:type="paragraph" w:styleId="ListParagraph">
    <w:name w:val="List Paragraph"/>
    <w:basedOn w:val="Normal"/>
    <w:uiPriority w:val="34"/>
    <w:qFormat/>
    <w:rsid w:val="00833186"/>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semiHidden/>
    <w:rsid w:val="009C4A0D"/>
    <w:rPr>
      <w:rFonts w:asciiTheme="majorHAnsi" w:eastAsiaTheme="majorEastAsia" w:hAnsiTheme="majorHAnsi" w:cstheme="majorBidi"/>
      <w:b/>
      <w:bCs/>
      <w:color w:val="4F81BD" w:themeColor="accent1"/>
      <w:sz w:val="26"/>
      <w:szCs w:val="26"/>
    </w:rPr>
  </w:style>
  <w:style w:type="paragraph" w:customStyle="1" w:styleId="Default">
    <w:name w:val="Default"/>
    <w:rsid w:val="009E1599"/>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21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4A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276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6C03B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A91A37"/>
  </w:style>
  <w:style w:type="character" w:styleId="Hyperlink">
    <w:name w:val="Hyperlink"/>
    <w:basedOn w:val="DefaultParagraphFont"/>
    <w:unhideWhenUsed/>
    <w:rsid w:val="00A91A37"/>
    <w:rPr>
      <w:color w:val="0000FF"/>
      <w:u w:val="single"/>
    </w:rPr>
  </w:style>
  <w:style w:type="paragraph" w:styleId="BalloonText">
    <w:name w:val="Balloon Text"/>
    <w:basedOn w:val="Normal"/>
    <w:link w:val="BalloonTextChar"/>
    <w:uiPriority w:val="99"/>
    <w:semiHidden/>
    <w:unhideWhenUsed/>
    <w:rsid w:val="00EF5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A43"/>
    <w:rPr>
      <w:rFonts w:ascii="Tahoma" w:hAnsi="Tahoma" w:cs="Tahoma"/>
      <w:sz w:val="16"/>
      <w:szCs w:val="16"/>
    </w:rPr>
  </w:style>
  <w:style w:type="character" w:customStyle="1" w:styleId="5yl5">
    <w:name w:val="_5yl5"/>
    <w:basedOn w:val="DefaultParagraphFont"/>
    <w:rsid w:val="00EF5A43"/>
    <w:rPr>
      <w:rFonts w:ascii="Times New Roman" w:hAnsi="Times New Roman" w:cs="Times New Roman" w:hint="default"/>
    </w:rPr>
  </w:style>
  <w:style w:type="character" w:styleId="FollowedHyperlink">
    <w:name w:val="FollowedHyperlink"/>
    <w:basedOn w:val="DefaultParagraphFont"/>
    <w:uiPriority w:val="99"/>
    <w:semiHidden/>
    <w:unhideWhenUsed/>
    <w:rsid w:val="00925335"/>
    <w:rPr>
      <w:color w:val="800080" w:themeColor="followedHyperlink"/>
      <w:u w:val="single"/>
    </w:rPr>
  </w:style>
  <w:style w:type="paragraph" w:customStyle="1" w:styleId="BasicParagraph">
    <w:name w:val="[Basic Paragraph]"/>
    <w:basedOn w:val="Normal"/>
    <w:uiPriority w:val="99"/>
    <w:rsid w:val="00A649A7"/>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NoParagraphStyle">
    <w:name w:val="[No Paragraph Style]"/>
    <w:rsid w:val="0088010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21CA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4D2760"/>
    <w:rPr>
      <w:rFonts w:asciiTheme="majorHAnsi" w:eastAsiaTheme="majorEastAsia" w:hAnsiTheme="majorHAnsi" w:cstheme="majorBidi"/>
      <w:b/>
      <w:bCs/>
      <w:color w:val="4F81BD" w:themeColor="accent1"/>
    </w:rPr>
  </w:style>
  <w:style w:type="paragraph" w:customStyle="1" w:styleId="italic">
    <w:name w:val="italic"/>
    <w:basedOn w:val="Normal"/>
    <w:rsid w:val="004D27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
    <w:name w:val="apple"/>
    <w:basedOn w:val="DefaultParagraphFont"/>
    <w:rsid w:val="004D2760"/>
  </w:style>
  <w:style w:type="character" w:customStyle="1" w:styleId="Heading6Char">
    <w:name w:val="Heading 6 Char"/>
    <w:basedOn w:val="DefaultParagraphFont"/>
    <w:link w:val="Heading6"/>
    <w:uiPriority w:val="9"/>
    <w:semiHidden/>
    <w:rsid w:val="006C03BE"/>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6C03BE"/>
    <w:rPr>
      <w:b/>
      <w:bCs/>
    </w:rPr>
  </w:style>
  <w:style w:type="character" w:customStyle="1" w:styleId="apple-converted-space">
    <w:name w:val="apple-converted-space"/>
    <w:basedOn w:val="DefaultParagraphFont"/>
    <w:rsid w:val="00EF338F"/>
  </w:style>
  <w:style w:type="paragraph" w:styleId="ListParagraph">
    <w:name w:val="List Paragraph"/>
    <w:basedOn w:val="Normal"/>
    <w:uiPriority w:val="34"/>
    <w:qFormat/>
    <w:rsid w:val="00833186"/>
    <w:pPr>
      <w:spacing w:after="0" w:line="240" w:lineRule="auto"/>
      <w:ind w:left="720"/>
    </w:pPr>
    <w:rPr>
      <w:rFonts w:ascii="Calibri" w:hAnsi="Calibri" w:cs="Calibri"/>
    </w:rPr>
  </w:style>
  <w:style w:type="character" w:customStyle="1" w:styleId="Heading2Char">
    <w:name w:val="Heading 2 Char"/>
    <w:basedOn w:val="DefaultParagraphFont"/>
    <w:link w:val="Heading2"/>
    <w:uiPriority w:val="9"/>
    <w:semiHidden/>
    <w:rsid w:val="009C4A0D"/>
    <w:rPr>
      <w:rFonts w:asciiTheme="majorHAnsi" w:eastAsiaTheme="majorEastAsia" w:hAnsiTheme="majorHAnsi" w:cstheme="majorBidi"/>
      <w:b/>
      <w:bCs/>
      <w:color w:val="4F81BD" w:themeColor="accent1"/>
      <w:sz w:val="26"/>
      <w:szCs w:val="26"/>
    </w:rPr>
  </w:style>
  <w:style w:type="paragraph" w:customStyle="1" w:styleId="Default">
    <w:name w:val="Default"/>
    <w:rsid w:val="009E159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48625">
      <w:bodyDiv w:val="1"/>
      <w:marLeft w:val="0"/>
      <w:marRight w:val="0"/>
      <w:marTop w:val="0"/>
      <w:marBottom w:val="0"/>
      <w:divBdr>
        <w:top w:val="none" w:sz="0" w:space="0" w:color="auto"/>
        <w:left w:val="none" w:sz="0" w:space="0" w:color="auto"/>
        <w:bottom w:val="none" w:sz="0" w:space="0" w:color="auto"/>
        <w:right w:val="none" w:sz="0" w:space="0" w:color="auto"/>
      </w:divBdr>
    </w:div>
    <w:div w:id="170265863">
      <w:bodyDiv w:val="1"/>
      <w:marLeft w:val="0"/>
      <w:marRight w:val="0"/>
      <w:marTop w:val="0"/>
      <w:marBottom w:val="0"/>
      <w:divBdr>
        <w:top w:val="none" w:sz="0" w:space="0" w:color="auto"/>
        <w:left w:val="none" w:sz="0" w:space="0" w:color="auto"/>
        <w:bottom w:val="none" w:sz="0" w:space="0" w:color="auto"/>
        <w:right w:val="none" w:sz="0" w:space="0" w:color="auto"/>
      </w:divBdr>
    </w:div>
    <w:div w:id="322585214">
      <w:bodyDiv w:val="1"/>
      <w:marLeft w:val="0"/>
      <w:marRight w:val="0"/>
      <w:marTop w:val="0"/>
      <w:marBottom w:val="0"/>
      <w:divBdr>
        <w:top w:val="none" w:sz="0" w:space="0" w:color="auto"/>
        <w:left w:val="none" w:sz="0" w:space="0" w:color="auto"/>
        <w:bottom w:val="none" w:sz="0" w:space="0" w:color="auto"/>
        <w:right w:val="none" w:sz="0" w:space="0" w:color="auto"/>
      </w:divBdr>
      <w:divsChild>
        <w:div w:id="746074204">
          <w:marLeft w:val="0"/>
          <w:marRight w:val="0"/>
          <w:marTop w:val="0"/>
          <w:marBottom w:val="0"/>
          <w:divBdr>
            <w:top w:val="none" w:sz="0" w:space="0" w:color="auto"/>
            <w:left w:val="none" w:sz="0" w:space="0" w:color="auto"/>
            <w:bottom w:val="none" w:sz="0" w:space="0" w:color="auto"/>
            <w:right w:val="none" w:sz="0" w:space="0" w:color="auto"/>
          </w:divBdr>
        </w:div>
        <w:div w:id="1496258578">
          <w:marLeft w:val="0"/>
          <w:marRight w:val="0"/>
          <w:marTop w:val="0"/>
          <w:marBottom w:val="0"/>
          <w:divBdr>
            <w:top w:val="none" w:sz="0" w:space="0" w:color="auto"/>
            <w:left w:val="none" w:sz="0" w:space="0" w:color="auto"/>
            <w:bottom w:val="none" w:sz="0" w:space="0" w:color="auto"/>
            <w:right w:val="none" w:sz="0" w:space="0" w:color="auto"/>
          </w:divBdr>
        </w:div>
        <w:div w:id="1845591144">
          <w:marLeft w:val="0"/>
          <w:marRight w:val="0"/>
          <w:marTop w:val="0"/>
          <w:marBottom w:val="0"/>
          <w:divBdr>
            <w:top w:val="none" w:sz="0" w:space="0" w:color="auto"/>
            <w:left w:val="none" w:sz="0" w:space="0" w:color="auto"/>
            <w:bottom w:val="none" w:sz="0" w:space="0" w:color="auto"/>
            <w:right w:val="none" w:sz="0" w:space="0" w:color="auto"/>
          </w:divBdr>
        </w:div>
        <w:div w:id="1306005995">
          <w:marLeft w:val="0"/>
          <w:marRight w:val="0"/>
          <w:marTop w:val="0"/>
          <w:marBottom w:val="0"/>
          <w:divBdr>
            <w:top w:val="none" w:sz="0" w:space="0" w:color="auto"/>
            <w:left w:val="none" w:sz="0" w:space="0" w:color="auto"/>
            <w:bottom w:val="none" w:sz="0" w:space="0" w:color="auto"/>
            <w:right w:val="none" w:sz="0" w:space="0" w:color="auto"/>
          </w:divBdr>
        </w:div>
        <w:div w:id="1810127913">
          <w:marLeft w:val="0"/>
          <w:marRight w:val="0"/>
          <w:marTop w:val="0"/>
          <w:marBottom w:val="0"/>
          <w:divBdr>
            <w:top w:val="none" w:sz="0" w:space="0" w:color="auto"/>
            <w:left w:val="none" w:sz="0" w:space="0" w:color="auto"/>
            <w:bottom w:val="none" w:sz="0" w:space="0" w:color="auto"/>
            <w:right w:val="none" w:sz="0" w:space="0" w:color="auto"/>
          </w:divBdr>
        </w:div>
        <w:div w:id="883523561">
          <w:marLeft w:val="0"/>
          <w:marRight w:val="0"/>
          <w:marTop w:val="0"/>
          <w:marBottom w:val="0"/>
          <w:divBdr>
            <w:top w:val="none" w:sz="0" w:space="0" w:color="auto"/>
            <w:left w:val="none" w:sz="0" w:space="0" w:color="auto"/>
            <w:bottom w:val="none" w:sz="0" w:space="0" w:color="auto"/>
            <w:right w:val="none" w:sz="0" w:space="0" w:color="auto"/>
          </w:divBdr>
        </w:div>
        <w:div w:id="1082873864">
          <w:marLeft w:val="0"/>
          <w:marRight w:val="0"/>
          <w:marTop w:val="0"/>
          <w:marBottom w:val="0"/>
          <w:divBdr>
            <w:top w:val="none" w:sz="0" w:space="0" w:color="auto"/>
            <w:left w:val="none" w:sz="0" w:space="0" w:color="auto"/>
            <w:bottom w:val="none" w:sz="0" w:space="0" w:color="auto"/>
            <w:right w:val="none" w:sz="0" w:space="0" w:color="auto"/>
          </w:divBdr>
        </w:div>
        <w:div w:id="1231771789">
          <w:marLeft w:val="0"/>
          <w:marRight w:val="0"/>
          <w:marTop w:val="0"/>
          <w:marBottom w:val="0"/>
          <w:divBdr>
            <w:top w:val="none" w:sz="0" w:space="0" w:color="auto"/>
            <w:left w:val="none" w:sz="0" w:space="0" w:color="auto"/>
            <w:bottom w:val="none" w:sz="0" w:space="0" w:color="auto"/>
            <w:right w:val="none" w:sz="0" w:space="0" w:color="auto"/>
          </w:divBdr>
        </w:div>
        <w:div w:id="788932832">
          <w:marLeft w:val="0"/>
          <w:marRight w:val="0"/>
          <w:marTop w:val="0"/>
          <w:marBottom w:val="0"/>
          <w:divBdr>
            <w:top w:val="none" w:sz="0" w:space="0" w:color="auto"/>
            <w:left w:val="none" w:sz="0" w:space="0" w:color="auto"/>
            <w:bottom w:val="none" w:sz="0" w:space="0" w:color="auto"/>
            <w:right w:val="none" w:sz="0" w:space="0" w:color="auto"/>
          </w:divBdr>
        </w:div>
        <w:div w:id="748768698">
          <w:marLeft w:val="0"/>
          <w:marRight w:val="0"/>
          <w:marTop w:val="0"/>
          <w:marBottom w:val="0"/>
          <w:divBdr>
            <w:top w:val="none" w:sz="0" w:space="0" w:color="auto"/>
            <w:left w:val="none" w:sz="0" w:space="0" w:color="auto"/>
            <w:bottom w:val="none" w:sz="0" w:space="0" w:color="auto"/>
            <w:right w:val="none" w:sz="0" w:space="0" w:color="auto"/>
          </w:divBdr>
        </w:div>
        <w:div w:id="1827938711">
          <w:marLeft w:val="0"/>
          <w:marRight w:val="0"/>
          <w:marTop w:val="0"/>
          <w:marBottom w:val="0"/>
          <w:divBdr>
            <w:top w:val="none" w:sz="0" w:space="0" w:color="auto"/>
            <w:left w:val="none" w:sz="0" w:space="0" w:color="auto"/>
            <w:bottom w:val="none" w:sz="0" w:space="0" w:color="auto"/>
            <w:right w:val="none" w:sz="0" w:space="0" w:color="auto"/>
          </w:divBdr>
        </w:div>
        <w:div w:id="1055735216">
          <w:marLeft w:val="0"/>
          <w:marRight w:val="0"/>
          <w:marTop w:val="0"/>
          <w:marBottom w:val="0"/>
          <w:divBdr>
            <w:top w:val="none" w:sz="0" w:space="0" w:color="auto"/>
            <w:left w:val="none" w:sz="0" w:space="0" w:color="auto"/>
            <w:bottom w:val="none" w:sz="0" w:space="0" w:color="auto"/>
            <w:right w:val="none" w:sz="0" w:space="0" w:color="auto"/>
          </w:divBdr>
        </w:div>
        <w:div w:id="764688635">
          <w:marLeft w:val="0"/>
          <w:marRight w:val="0"/>
          <w:marTop w:val="0"/>
          <w:marBottom w:val="0"/>
          <w:divBdr>
            <w:top w:val="none" w:sz="0" w:space="0" w:color="auto"/>
            <w:left w:val="none" w:sz="0" w:space="0" w:color="auto"/>
            <w:bottom w:val="none" w:sz="0" w:space="0" w:color="auto"/>
            <w:right w:val="none" w:sz="0" w:space="0" w:color="auto"/>
          </w:divBdr>
        </w:div>
        <w:div w:id="2099474585">
          <w:marLeft w:val="0"/>
          <w:marRight w:val="0"/>
          <w:marTop w:val="0"/>
          <w:marBottom w:val="0"/>
          <w:divBdr>
            <w:top w:val="none" w:sz="0" w:space="0" w:color="auto"/>
            <w:left w:val="none" w:sz="0" w:space="0" w:color="auto"/>
            <w:bottom w:val="none" w:sz="0" w:space="0" w:color="auto"/>
            <w:right w:val="none" w:sz="0" w:space="0" w:color="auto"/>
          </w:divBdr>
        </w:div>
        <w:div w:id="912742366">
          <w:marLeft w:val="0"/>
          <w:marRight w:val="0"/>
          <w:marTop w:val="0"/>
          <w:marBottom w:val="0"/>
          <w:divBdr>
            <w:top w:val="none" w:sz="0" w:space="0" w:color="auto"/>
            <w:left w:val="none" w:sz="0" w:space="0" w:color="auto"/>
            <w:bottom w:val="none" w:sz="0" w:space="0" w:color="auto"/>
            <w:right w:val="none" w:sz="0" w:space="0" w:color="auto"/>
          </w:divBdr>
        </w:div>
        <w:div w:id="248272289">
          <w:marLeft w:val="0"/>
          <w:marRight w:val="0"/>
          <w:marTop w:val="0"/>
          <w:marBottom w:val="0"/>
          <w:divBdr>
            <w:top w:val="none" w:sz="0" w:space="0" w:color="auto"/>
            <w:left w:val="none" w:sz="0" w:space="0" w:color="auto"/>
            <w:bottom w:val="none" w:sz="0" w:space="0" w:color="auto"/>
            <w:right w:val="none" w:sz="0" w:space="0" w:color="auto"/>
          </w:divBdr>
        </w:div>
        <w:div w:id="582449087">
          <w:marLeft w:val="0"/>
          <w:marRight w:val="0"/>
          <w:marTop w:val="0"/>
          <w:marBottom w:val="0"/>
          <w:divBdr>
            <w:top w:val="none" w:sz="0" w:space="0" w:color="auto"/>
            <w:left w:val="none" w:sz="0" w:space="0" w:color="auto"/>
            <w:bottom w:val="none" w:sz="0" w:space="0" w:color="auto"/>
            <w:right w:val="none" w:sz="0" w:space="0" w:color="auto"/>
          </w:divBdr>
        </w:div>
        <w:div w:id="2092383183">
          <w:marLeft w:val="0"/>
          <w:marRight w:val="0"/>
          <w:marTop w:val="0"/>
          <w:marBottom w:val="0"/>
          <w:divBdr>
            <w:top w:val="none" w:sz="0" w:space="0" w:color="auto"/>
            <w:left w:val="none" w:sz="0" w:space="0" w:color="auto"/>
            <w:bottom w:val="none" w:sz="0" w:space="0" w:color="auto"/>
            <w:right w:val="none" w:sz="0" w:space="0" w:color="auto"/>
          </w:divBdr>
        </w:div>
        <w:div w:id="511342344">
          <w:marLeft w:val="0"/>
          <w:marRight w:val="0"/>
          <w:marTop w:val="0"/>
          <w:marBottom w:val="0"/>
          <w:divBdr>
            <w:top w:val="none" w:sz="0" w:space="0" w:color="auto"/>
            <w:left w:val="none" w:sz="0" w:space="0" w:color="auto"/>
            <w:bottom w:val="none" w:sz="0" w:space="0" w:color="auto"/>
            <w:right w:val="none" w:sz="0" w:space="0" w:color="auto"/>
          </w:divBdr>
        </w:div>
        <w:div w:id="233199942">
          <w:marLeft w:val="0"/>
          <w:marRight w:val="0"/>
          <w:marTop w:val="0"/>
          <w:marBottom w:val="0"/>
          <w:divBdr>
            <w:top w:val="none" w:sz="0" w:space="0" w:color="auto"/>
            <w:left w:val="none" w:sz="0" w:space="0" w:color="auto"/>
            <w:bottom w:val="none" w:sz="0" w:space="0" w:color="auto"/>
            <w:right w:val="none" w:sz="0" w:space="0" w:color="auto"/>
          </w:divBdr>
        </w:div>
        <w:div w:id="1749305126">
          <w:marLeft w:val="0"/>
          <w:marRight w:val="0"/>
          <w:marTop w:val="0"/>
          <w:marBottom w:val="0"/>
          <w:divBdr>
            <w:top w:val="none" w:sz="0" w:space="0" w:color="auto"/>
            <w:left w:val="none" w:sz="0" w:space="0" w:color="auto"/>
            <w:bottom w:val="none" w:sz="0" w:space="0" w:color="auto"/>
            <w:right w:val="none" w:sz="0" w:space="0" w:color="auto"/>
          </w:divBdr>
        </w:div>
      </w:divsChild>
    </w:div>
    <w:div w:id="408774882">
      <w:bodyDiv w:val="1"/>
      <w:marLeft w:val="0"/>
      <w:marRight w:val="0"/>
      <w:marTop w:val="0"/>
      <w:marBottom w:val="0"/>
      <w:divBdr>
        <w:top w:val="none" w:sz="0" w:space="0" w:color="auto"/>
        <w:left w:val="none" w:sz="0" w:space="0" w:color="auto"/>
        <w:bottom w:val="none" w:sz="0" w:space="0" w:color="auto"/>
        <w:right w:val="none" w:sz="0" w:space="0" w:color="auto"/>
      </w:divBdr>
    </w:div>
    <w:div w:id="656961633">
      <w:bodyDiv w:val="1"/>
      <w:marLeft w:val="0"/>
      <w:marRight w:val="0"/>
      <w:marTop w:val="0"/>
      <w:marBottom w:val="0"/>
      <w:divBdr>
        <w:top w:val="none" w:sz="0" w:space="0" w:color="auto"/>
        <w:left w:val="none" w:sz="0" w:space="0" w:color="auto"/>
        <w:bottom w:val="none" w:sz="0" w:space="0" w:color="auto"/>
        <w:right w:val="none" w:sz="0" w:space="0" w:color="auto"/>
      </w:divBdr>
    </w:div>
    <w:div w:id="682904785">
      <w:bodyDiv w:val="1"/>
      <w:marLeft w:val="0"/>
      <w:marRight w:val="0"/>
      <w:marTop w:val="0"/>
      <w:marBottom w:val="0"/>
      <w:divBdr>
        <w:top w:val="none" w:sz="0" w:space="0" w:color="auto"/>
        <w:left w:val="none" w:sz="0" w:space="0" w:color="auto"/>
        <w:bottom w:val="none" w:sz="0" w:space="0" w:color="auto"/>
        <w:right w:val="none" w:sz="0" w:space="0" w:color="auto"/>
      </w:divBdr>
    </w:div>
    <w:div w:id="777137388">
      <w:bodyDiv w:val="1"/>
      <w:marLeft w:val="0"/>
      <w:marRight w:val="0"/>
      <w:marTop w:val="0"/>
      <w:marBottom w:val="0"/>
      <w:divBdr>
        <w:top w:val="none" w:sz="0" w:space="0" w:color="auto"/>
        <w:left w:val="none" w:sz="0" w:space="0" w:color="auto"/>
        <w:bottom w:val="none" w:sz="0" w:space="0" w:color="auto"/>
        <w:right w:val="none" w:sz="0" w:space="0" w:color="auto"/>
      </w:divBdr>
    </w:div>
    <w:div w:id="831288909">
      <w:bodyDiv w:val="1"/>
      <w:marLeft w:val="0"/>
      <w:marRight w:val="0"/>
      <w:marTop w:val="0"/>
      <w:marBottom w:val="0"/>
      <w:divBdr>
        <w:top w:val="none" w:sz="0" w:space="0" w:color="auto"/>
        <w:left w:val="none" w:sz="0" w:space="0" w:color="auto"/>
        <w:bottom w:val="none" w:sz="0" w:space="0" w:color="auto"/>
        <w:right w:val="none" w:sz="0" w:space="0" w:color="auto"/>
      </w:divBdr>
    </w:div>
    <w:div w:id="1017931037">
      <w:bodyDiv w:val="1"/>
      <w:marLeft w:val="0"/>
      <w:marRight w:val="0"/>
      <w:marTop w:val="0"/>
      <w:marBottom w:val="0"/>
      <w:divBdr>
        <w:top w:val="none" w:sz="0" w:space="0" w:color="auto"/>
        <w:left w:val="none" w:sz="0" w:space="0" w:color="auto"/>
        <w:bottom w:val="none" w:sz="0" w:space="0" w:color="auto"/>
        <w:right w:val="none" w:sz="0" w:space="0" w:color="auto"/>
      </w:divBdr>
    </w:div>
    <w:div w:id="1204101894">
      <w:bodyDiv w:val="1"/>
      <w:marLeft w:val="0"/>
      <w:marRight w:val="0"/>
      <w:marTop w:val="0"/>
      <w:marBottom w:val="0"/>
      <w:divBdr>
        <w:top w:val="none" w:sz="0" w:space="0" w:color="auto"/>
        <w:left w:val="none" w:sz="0" w:space="0" w:color="auto"/>
        <w:bottom w:val="none" w:sz="0" w:space="0" w:color="auto"/>
        <w:right w:val="none" w:sz="0" w:space="0" w:color="auto"/>
      </w:divBdr>
    </w:div>
    <w:div w:id="1211304460">
      <w:bodyDiv w:val="1"/>
      <w:marLeft w:val="0"/>
      <w:marRight w:val="0"/>
      <w:marTop w:val="0"/>
      <w:marBottom w:val="0"/>
      <w:divBdr>
        <w:top w:val="none" w:sz="0" w:space="0" w:color="auto"/>
        <w:left w:val="none" w:sz="0" w:space="0" w:color="auto"/>
        <w:bottom w:val="none" w:sz="0" w:space="0" w:color="auto"/>
        <w:right w:val="none" w:sz="0" w:space="0" w:color="auto"/>
      </w:divBdr>
    </w:div>
    <w:div w:id="1256015807">
      <w:bodyDiv w:val="1"/>
      <w:marLeft w:val="0"/>
      <w:marRight w:val="0"/>
      <w:marTop w:val="0"/>
      <w:marBottom w:val="0"/>
      <w:divBdr>
        <w:top w:val="none" w:sz="0" w:space="0" w:color="auto"/>
        <w:left w:val="none" w:sz="0" w:space="0" w:color="auto"/>
        <w:bottom w:val="none" w:sz="0" w:space="0" w:color="auto"/>
        <w:right w:val="none" w:sz="0" w:space="0" w:color="auto"/>
      </w:divBdr>
    </w:div>
    <w:div w:id="1330912028">
      <w:bodyDiv w:val="1"/>
      <w:marLeft w:val="0"/>
      <w:marRight w:val="0"/>
      <w:marTop w:val="0"/>
      <w:marBottom w:val="0"/>
      <w:divBdr>
        <w:top w:val="none" w:sz="0" w:space="0" w:color="auto"/>
        <w:left w:val="none" w:sz="0" w:space="0" w:color="auto"/>
        <w:bottom w:val="none" w:sz="0" w:space="0" w:color="auto"/>
        <w:right w:val="none" w:sz="0" w:space="0" w:color="auto"/>
      </w:divBdr>
    </w:div>
    <w:div w:id="1354188755">
      <w:bodyDiv w:val="1"/>
      <w:marLeft w:val="0"/>
      <w:marRight w:val="0"/>
      <w:marTop w:val="0"/>
      <w:marBottom w:val="0"/>
      <w:divBdr>
        <w:top w:val="none" w:sz="0" w:space="0" w:color="auto"/>
        <w:left w:val="none" w:sz="0" w:space="0" w:color="auto"/>
        <w:bottom w:val="none" w:sz="0" w:space="0" w:color="auto"/>
        <w:right w:val="none" w:sz="0" w:space="0" w:color="auto"/>
      </w:divBdr>
    </w:div>
    <w:div w:id="1368531556">
      <w:bodyDiv w:val="1"/>
      <w:marLeft w:val="0"/>
      <w:marRight w:val="0"/>
      <w:marTop w:val="0"/>
      <w:marBottom w:val="0"/>
      <w:divBdr>
        <w:top w:val="none" w:sz="0" w:space="0" w:color="auto"/>
        <w:left w:val="none" w:sz="0" w:space="0" w:color="auto"/>
        <w:bottom w:val="none" w:sz="0" w:space="0" w:color="auto"/>
        <w:right w:val="none" w:sz="0" w:space="0" w:color="auto"/>
      </w:divBdr>
    </w:div>
    <w:div w:id="1583295378">
      <w:bodyDiv w:val="1"/>
      <w:marLeft w:val="0"/>
      <w:marRight w:val="0"/>
      <w:marTop w:val="0"/>
      <w:marBottom w:val="0"/>
      <w:divBdr>
        <w:top w:val="none" w:sz="0" w:space="0" w:color="auto"/>
        <w:left w:val="none" w:sz="0" w:space="0" w:color="auto"/>
        <w:bottom w:val="none" w:sz="0" w:space="0" w:color="auto"/>
        <w:right w:val="none" w:sz="0" w:space="0" w:color="auto"/>
      </w:divBdr>
      <w:divsChild>
        <w:div w:id="1386876800">
          <w:marLeft w:val="0"/>
          <w:marRight w:val="0"/>
          <w:marTop w:val="0"/>
          <w:marBottom w:val="0"/>
          <w:divBdr>
            <w:top w:val="none" w:sz="0" w:space="0" w:color="auto"/>
            <w:left w:val="none" w:sz="0" w:space="0" w:color="auto"/>
            <w:bottom w:val="none" w:sz="0" w:space="0" w:color="auto"/>
            <w:right w:val="none" w:sz="0" w:space="0" w:color="auto"/>
          </w:divBdr>
        </w:div>
        <w:div w:id="865561974">
          <w:marLeft w:val="0"/>
          <w:marRight w:val="0"/>
          <w:marTop w:val="0"/>
          <w:marBottom w:val="0"/>
          <w:divBdr>
            <w:top w:val="none" w:sz="0" w:space="0" w:color="auto"/>
            <w:left w:val="none" w:sz="0" w:space="0" w:color="auto"/>
            <w:bottom w:val="none" w:sz="0" w:space="0" w:color="auto"/>
            <w:right w:val="none" w:sz="0" w:space="0" w:color="auto"/>
          </w:divBdr>
        </w:div>
      </w:divsChild>
    </w:div>
    <w:div w:id="200470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cabq.gov/openspa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hyperlink" Target="mailto:kswanson@cabq.gov" TargetMode="External"/><Relationship Id="rId4" Type="http://schemas.openxmlformats.org/officeDocument/2006/relationships/settings" Target="settings.xml"/><Relationship Id="rId9" Type="http://schemas.openxmlformats.org/officeDocument/2006/relationships/hyperlink" Target="mailto:chopkins@cabq.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Selving, Kimberly L.</dc:creator>
  <cp:lastModifiedBy>Hopkins, Candace M.</cp:lastModifiedBy>
  <cp:revision>2</cp:revision>
  <cp:lastPrinted>2016-08-01T21:05:00Z</cp:lastPrinted>
  <dcterms:created xsi:type="dcterms:W3CDTF">2016-10-12T22:36:00Z</dcterms:created>
  <dcterms:modified xsi:type="dcterms:W3CDTF">2016-10-12T22:36:00Z</dcterms:modified>
</cp:coreProperties>
</file>